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ee58ab7db4822" w:history="1">
              <w:r>
                <w:rPr>
                  <w:rStyle w:val="Hyperlink"/>
                </w:rPr>
                <w:t>2026-2032年中国降血脂药行业分析与市场前景报告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ee58ab7db4822" w:history="1">
              <w:r>
                <w:rPr>
                  <w:rStyle w:val="Hyperlink"/>
                </w:rPr>
                <w:t>2026-2032年中国降血脂药行业分析与市场前景报告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ee58ab7db4822" w:history="1">
                <w:r>
                  <w:rPr>
                    <w:rStyle w:val="Hyperlink"/>
                  </w:rPr>
                  <w:t>https://www.20087.com/0/95/JiangXueZhiYaoHangYeQianJingFenXi.html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血脂药物市场近年来经历了显著的增长，这主要是因为全球范围内心血管疾病发病率的上升，以及对高血脂症及其并发症的重视。随着新药研发的不断推进，市场上出现了多种新型降脂药物，包括PCSK9抑制剂、胆固醇吸收抑制剂和小干扰RNA疗法，为患者提供了更多治疗选择。</w:t>
      </w:r>
      <w:r>
        <w:rPr>
          <w:rFonts w:hint="eastAsia"/>
        </w:rPr>
        <w:br/>
      </w:r>
      <w:r>
        <w:rPr>
          <w:rFonts w:hint="eastAsia"/>
        </w:rPr>
        <w:t>　　未来，降血脂药领域将更加注重个性化治疗和创新药物开发。个性化治疗方面，通过基因组学和生物标志物的分析，实现药物的精准匹配，以提高疗效和减少不良反应。创新药物开发方面，将探索更多新型降脂机制，如针对脂肪酸合成、脂蛋白代谢途径的药物，以及开发长效制剂和联合疗法，以满足未被满足的临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1ee58ab7db4822" w:history="1">
        <w:r>
          <w:rPr>
            <w:rStyle w:val="Hyperlink"/>
          </w:rPr>
          <w:t>2026-2032年中国降血脂药行业分析与市场前景报告</w:t>
        </w:r>
      </w:hyperlink>
      <w:r>
        <w:rPr>
          <w:rFonts w:hint="eastAsia"/>
        </w:rPr>
        <w:t>》基于国家统计局及相关行业协会的详实数据，结合国内外降血脂药行业研究资料及深入市场调研，系统分析了降血脂药行业的市场规模、市场需求及产业链现状。报告重点探讨了降血脂药行业整体运行情况及细分领域特点，科学预测了降血脂药市场前景与发展趋势，揭示了降血脂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1ee58ab7db4822" w:history="1">
        <w:r>
          <w:rPr>
            <w:rStyle w:val="Hyperlink"/>
          </w:rPr>
          <w:t>2026-2032年中国降血脂药行业分析与市场前景报告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降血脂药行业界定及应用领域</w:t>
      </w:r>
      <w:r>
        <w:rPr>
          <w:rFonts w:hint="eastAsia"/>
        </w:rPr>
        <w:br/>
      </w:r>
      <w:r>
        <w:rPr>
          <w:rFonts w:hint="eastAsia"/>
        </w:rPr>
        <w:t>　　第一节 降血脂药行业定义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降血脂药主要应用领域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2025-2026年全球降血脂药行业市场调研分析</w:t>
      </w:r>
      <w:r>
        <w:rPr>
          <w:rFonts w:hint="eastAsia"/>
        </w:rPr>
        <w:br/>
      </w:r>
      <w:r>
        <w:rPr>
          <w:rFonts w:hint="eastAsia"/>
        </w:rPr>
        <w:t>　　第一节 全球降血脂药行业经济环境分析</w:t>
      </w:r>
      <w:r>
        <w:rPr>
          <w:rFonts w:hint="eastAsia"/>
        </w:rPr>
        <w:br/>
      </w:r>
      <w:r>
        <w:rPr>
          <w:rFonts w:hint="eastAsia"/>
        </w:rPr>
        <w:t>　　第二节 全球降血脂药市场总体情况分析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一、全球降血脂药行业的发展特点</w:t>
      </w:r>
      <w:r>
        <w:rPr>
          <w:rFonts w:hint="eastAsia"/>
        </w:rPr>
        <w:br/>
      </w:r>
      <w:r>
        <w:rPr>
          <w:rFonts w:hint="eastAsia"/>
        </w:rPr>
        <w:t>　　　　二、全球降血脂药市场结构</w:t>
      </w:r>
      <w:r>
        <w:rPr>
          <w:rFonts w:hint="eastAsia"/>
        </w:rPr>
        <w:br/>
      </w:r>
      <w:r>
        <w:rPr>
          <w:rFonts w:hint="eastAsia"/>
        </w:rPr>
        <w:t>　　　　三、全球降血脂药行业竞争格局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全球主要国家（地区）降血脂药市场分析</w:t>
      </w:r>
      <w:r>
        <w:rPr>
          <w:rFonts w:hint="eastAsia"/>
        </w:rPr>
        <w:br/>
      </w:r>
      <w:r>
        <w:rPr>
          <w:rFonts w:hint="eastAsia"/>
        </w:rPr>
        <w:t>　　第四节 2026-2032年全球降血脂药行业发展趋势预测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2025-2026年降血脂药行业发展环境分析</w:t>
      </w:r>
      <w:r>
        <w:rPr>
          <w:rFonts w:hint="eastAsia"/>
        </w:rPr>
        <w:br/>
      </w:r>
      <w:r>
        <w:rPr>
          <w:rFonts w:hint="eastAsia"/>
        </w:rPr>
        <w:t>　　第一节 降血脂药行业环境分析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降血脂药行业相关政策、法规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中国降血脂药行业供给、需求分析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2026年中国降血脂药市场现状</w:t>
      </w:r>
      <w:r>
        <w:rPr>
          <w:rFonts w:hint="eastAsia"/>
        </w:rPr>
        <w:br/>
      </w:r>
      <w:r>
        <w:rPr>
          <w:rFonts w:hint="eastAsia"/>
        </w:rPr>
        <w:t>　　第二节 中国降血脂药行业产量情况分析及预测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一、降血脂药总体产能规模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、2020-2025年中国降血脂药行业产量统计</w:t>
      </w:r>
      <w:r>
        <w:rPr>
          <w:rFonts w:hint="eastAsia"/>
        </w:rPr>
        <w:br/>
      </w:r>
      <w:r>
        <w:rPr>
          <w:rFonts w:hint="eastAsia"/>
        </w:rPr>
        <w:t>　　　　三、降血脂药生产区域分布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四、2026-2032年中国降血脂药行业产量预测</w:t>
      </w:r>
      <w:r>
        <w:rPr>
          <w:rFonts w:hint="eastAsia"/>
        </w:rPr>
        <w:br/>
      </w:r>
      <w:r>
        <w:rPr>
          <w:rFonts w:hint="eastAsia"/>
        </w:rPr>
        <w:t>　　第三节 中国降血脂药市场需求分析及预测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一、中国降血脂药市场需求特点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二、2020-2025年中国降血脂药市场需求统计</w:t>
      </w:r>
      <w:r>
        <w:rPr>
          <w:rFonts w:hint="eastAsia"/>
        </w:rPr>
        <w:br/>
      </w:r>
      <w:r>
        <w:rPr>
          <w:rFonts w:hint="eastAsia"/>
        </w:rPr>
        <w:t>　　　　三、降血脂药市场饱和度</w:t>
      </w:r>
      <w:r>
        <w:rPr>
          <w:rFonts w:hint="eastAsia"/>
        </w:rPr>
        <w:br/>
      </w:r>
      <w:r>
        <w:rPr>
          <w:rFonts w:hint="eastAsia"/>
        </w:rPr>
        <w:t>　　　　四、影响降血脂药市场需求的因素</w:t>
      </w:r>
      <w:r>
        <w:rPr>
          <w:rFonts w:hint="eastAsia"/>
        </w:rPr>
        <w:br/>
      </w:r>
      <w:r>
        <w:rPr>
          <w:rFonts w:hint="eastAsia"/>
        </w:rPr>
        <w:t>　　　　五、降血脂药市场潜力分析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六、2026-2032年中国降血脂药市场需求预测分析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中国降血脂药行业进出口分析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一、2020-2025年降血脂药进口量及增速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三、2026-2032年降血脂药进口量及增速预测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一、2020-2025年降血脂药出口量及增速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三、2026-2032年降血脂药出口量及增速预测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中国降血脂药行业重点地区调研分析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一、中国降血脂药行业区域市场分布情况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二、**地区降血脂药行业市场需求规模情况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三、**地区降血脂药行业市场需求规模情况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四、**地区降血脂药行业市场需求规模情况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五、**地区降血脂药行业市场需求规模情况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六、**地区降血脂药行业市场需求规模情况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中国降血脂药细分行业调研</w:t>
      </w:r>
      <w:r>
        <w:rPr>
          <w:rFonts w:hint="eastAsia"/>
        </w:rPr>
        <w:br/>
      </w:r>
      <w:r>
        <w:rPr>
          <w:rFonts w:hint="eastAsia"/>
        </w:rPr>
        <w:t>　　第一节 主要降血脂药细分行业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降血脂药行业重点企业发展调研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中国降血脂药企业营销及发展建议</w:t>
      </w:r>
      <w:r>
        <w:rPr>
          <w:rFonts w:hint="eastAsia"/>
        </w:rPr>
        <w:br/>
      </w:r>
      <w:r>
        <w:rPr>
          <w:rFonts w:hint="eastAsia"/>
        </w:rPr>
        <w:t>　　第一节 降血脂药企业营销策略分析及建议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降血脂药企业营销策略分析</w:t>
      </w:r>
      <w:r>
        <w:rPr>
          <w:rFonts w:hint="eastAsia"/>
        </w:rPr>
        <w:br/>
      </w:r>
      <w:r>
        <w:rPr>
          <w:rFonts w:hint="eastAsia"/>
        </w:rPr>
        <w:t>　　　　一、降血脂药企业营销策略</w:t>
      </w:r>
      <w:r>
        <w:rPr>
          <w:rFonts w:hint="eastAsia"/>
        </w:rPr>
        <w:br/>
      </w:r>
      <w:r>
        <w:rPr>
          <w:rFonts w:hint="eastAsia"/>
        </w:rPr>
        <w:t>　　　　二、降血脂药企业经验借鉴</w:t>
      </w:r>
      <w:r>
        <w:rPr>
          <w:rFonts w:hint="eastAsia"/>
        </w:rPr>
        <w:br/>
      </w:r>
      <w:r>
        <w:rPr>
          <w:rFonts w:hint="eastAsia"/>
        </w:rPr>
        <w:t>　　第三节 降血脂药企业营销模式演化与创新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降血脂药企业经营发展分析及建议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一、降血脂药企业存在的问题</w:t>
      </w:r>
      <w:r>
        <w:rPr>
          <w:rFonts w:hint="eastAsia"/>
        </w:rPr>
        <w:br/>
      </w:r>
      <w:r>
        <w:rPr>
          <w:rFonts w:hint="eastAsia"/>
        </w:rPr>
        <w:t>　　　　二、降血脂药企业应对的策略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降血脂药行业发展趋势及投资风险预警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2026年降血脂药市场前景分析</w:t>
      </w:r>
      <w:r>
        <w:rPr>
          <w:rFonts w:hint="eastAsia"/>
        </w:rPr>
        <w:br/>
      </w:r>
      <w:r>
        <w:rPr>
          <w:rFonts w:hint="eastAsia"/>
        </w:rPr>
        <w:t>　　第二节 2026年降血脂药行业发展趋势预测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影响降血脂药行业发展的主要因素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一、2026年影响降血脂药行业运行的有利因素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二、2026年影响降血脂药行业运行的稳定因素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三、2026年影响降血脂药行业运行的不利因素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四、2026年中国降血脂药行业发展面临的挑战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五、2026年中国降血脂药行业发展面临的机遇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专家对降血脂药行业投资风险预警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一、2026-2032年降血脂药行业市场风险及控制策略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二、2026-2032年降血脂药行业政策风险及控制策略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三、2026-2032年降血脂药行业经营风险及控制策略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四、2026-2032年降血脂药同业竞争风险及控制策略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五、2026-2032年降血脂药行业其他风险及控制策略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降血脂药行业投资战略研究</w:t>
      </w:r>
      <w:r>
        <w:rPr>
          <w:rFonts w:hint="eastAsia"/>
        </w:rPr>
        <w:br/>
      </w:r>
      <w:r>
        <w:rPr>
          <w:rFonts w:hint="eastAsia"/>
        </w:rPr>
        <w:t>　　第一节 降血脂药行业发展战略研究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对我国降血脂药品牌的战略思考</w:t>
      </w:r>
      <w:r>
        <w:rPr>
          <w:rFonts w:hint="eastAsia"/>
        </w:rPr>
        <w:br/>
      </w:r>
      <w:r>
        <w:rPr>
          <w:rFonts w:hint="eastAsia"/>
        </w:rPr>
        <w:t>　　　　一、降血脂药品牌的重要性</w:t>
      </w:r>
      <w:r>
        <w:rPr>
          <w:rFonts w:hint="eastAsia"/>
        </w:rPr>
        <w:br/>
      </w:r>
      <w:r>
        <w:rPr>
          <w:rFonts w:hint="eastAsia"/>
        </w:rPr>
        <w:t>　　　　二、降血脂药实施品牌战略的意义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三、降血脂药企业品牌的现状分析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四、我国降血脂药企业的品牌战略</w:t>
      </w:r>
      <w:r>
        <w:rPr>
          <w:rFonts w:hint="eastAsia"/>
        </w:rPr>
        <w:br/>
      </w:r>
      <w:r>
        <w:rPr>
          <w:rFonts w:hint="eastAsia"/>
        </w:rPr>
        <w:t>　　　　五、降血脂药品牌战略管理的策略</w:t>
      </w:r>
      <w:r>
        <w:rPr>
          <w:rFonts w:hint="eastAsia"/>
        </w:rPr>
        <w:br/>
      </w:r>
      <w:r>
        <w:rPr>
          <w:rFonts w:hint="eastAsia"/>
        </w:rPr>
        <w:t>　　第三节 降血脂药经营策略分析</w:t>
      </w:r>
      <w:r>
        <w:rPr>
          <w:rFonts w:hint="eastAsia"/>
        </w:rPr>
        <w:br/>
      </w:r>
      <w:r>
        <w:rPr>
          <w:rFonts w:hint="eastAsia"/>
        </w:rPr>
        <w:t>　　　　一、降血脂药市场细分策略</w:t>
      </w:r>
      <w:r>
        <w:rPr>
          <w:rFonts w:hint="eastAsia"/>
        </w:rPr>
        <w:br/>
      </w:r>
      <w:r>
        <w:rPr>
          <w:rFonts w:hint="eastAsia"/>
        </w:rPr>
        <w:t>　　　　二、降血脂药市场创新策略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四、降血脂药新产品差异化战略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中-智林-：降血脂药行业投资战略研究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一、2026-2032年降血脂药行业投资战略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降血脂药图片</w:t>
      </w:r>
      <w:r>
        <w:rPr>
          <w:rFonts w:hint="eastAsia"/>
        </w:rPr>
        <w:br/>
      </w:r>
      <w:r>
        <w:rPr>
          <w:rFonts w:hint="eastAsia"/>
        </w:rPr>
        <w:t>　　图表 降血脂药种类 分类</w:t>
      </w:r>
      <w:r>
        <w:rPr>
          <w:rFonts w:hint="eastAsia"/>
        </w:rPr>
        <w:br/>
      </w:r>
      <w:r>
        <w:rPr>
          <w:rFonts w:hint="eastAsia"/>
        </w:rPr>
        <w:t>　　图表 降血脂药用途 应用</w:t>
      </w:r>
      <w:r>
        <w:rPr>
          <w:rFonts w:hint="eastAsia"/>
        </w:rPr>
        <w:br/>
      </w:r>
      <w:r>
        <w:rPr>
          <w:rFonts w:hint="eastAsia"/>
        </w:rPr>
        <w:t>　　图表 降血脂药主要特点</w:t>
      </w:r>
      <w:r>
        <w:rPr>
          <w:rFonts w:hint="eastAsia"/>
        </w:rPr>
        <w:br/>
      </w:r>
      <w:r>
        <w:rPr>
          <w:rFonts w:hint="eastAsia"/>
        </w:rPr>
        <w:t>　　图表 降血脂药产业链分析</w:t>
      </w:r>
      <w:r>
        <w:rPr>
          <w:rFonts w:hint="eastAsia"/>
        </w:rPr>
        <w:br/>
      </w:r>
      <w:r>
        <w:rPr>
          <w:rFonts w:hint="eastAsia"/>
        </w:rPr>
        <w:t>　　图表 降血脂药政策分析</w:t>
      </w:r>
      <w:r>
        <w:rPr>
          <w:rFonts w:hint="eastAsia"/>
        </w:rPr>
        <w:br/>
      </w:r>
      <w:r>
        <w:rPr>
          <w:rFonts w:hint="eastAsia"/>
        </w:rPr>
        <w:t>　　图表 降血脂药技术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2020-2025年中国降血脂药行业市场规模及增长情况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2020-2025年降血脂药行业市场容量分析</w:t>
      </w:r>
      <w:r>
        <w:rPr>
          <w:rFonts w:hint="eastAsia"/>
        </w:rPr>
        <w:br/>
      </w:r>
      <w:r>
        <w:rPr>
          <w:rFonts w:hint="eastAsia"/>
        </w:rPr>
        <w:t>　　图表 降血脂药生产现状</w:t>
      </w:r>
      <w:r>
        <w:rPr>
          <w:rFonts w:hint="eastAsia"/>
        </w:rPr>
        <w:br/>
      </w:r>
      <w:r>
        <w:rPr>
          <w:rFonts w:hint="eastAsia"/>
        </w:rPr>
        <w:t>　　图表 2020-2025年中国降血脂药行业产能统计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2020-2025年中国降血脂药行业产量及增长趋势</w:t>
      </w:r>
      <w:r>
        <w:rPr>
          <w:rFonts w:hint="eastAsia"/>
        </w:rPr>
        <w:br/>
      </w:r>
      <w:r>
        <w:rPr>
          <w:rFonts w:hint="eastAsia"/>
        </w:rPr>
        <w:t>　　图表 降血脂药行业动态</w:t>
      </w:r>
      <w:r>
        <w:rPr>
          <w:rFonts w:hint="eastAsia"/>
        </w:rPr>
        <w:br/>
      </w:r>
      <w:r>
        <w:rPr>
          <w:rFonts w:hint="eastAsia"/>
        </w:rPr>
        <w:t>　　图表 2020-2025年中国降血脂药市场需求量及增速统计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2020-2025年中国降血脂药行业销售收入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2026年中国降血脂药行业需求领域分布格局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2020-2025年中国降血脂药行业利润总额统计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2020-2025年中国降血脂药进口情况分析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2020-2025年中国降血脂药出口情况分析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2020-2025年中国降血脂药行业企业数量情况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2020-2025年中国降血脂药行业企业平均规模情况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2020-2025年中国降血脂药价格走势</w:t>
      </w:r>
      <w:r>
        <w:rPr>
          <w:rFonts w:hint="eastAsia"/>
        </w:rPr>
        <w:br/>
      </w:r>
      <w:r>
        <w:rPr>
          <w:rFonts w:hint="eastAsia"/>
        </w:rPr>
        <w:t>　　图表 2026年降血脂药成本和利润分析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**地区降血脂药市场规模及增长情况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**地区降血脂药行业市场需求情况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**地区降血脂药市场规模及增长情况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**地区降血脂药行业市场需求情况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**地区降血脂药市场规模及增长情况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**地区降血脂药行业市场需求情况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**地区降血脂药市场规模及增长情况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**地区降血脂药行业市场需求情况</w:t>
      </w:r>
      <w:r>
        <w:rPr>
          <w:rFonts w:hint="eastAsia"/>
        </w:rPr>
        <w:br/>
      </w:r>
      <w:r>
        <w:rPr>
          <w:rFonts w:hint="eastAsia"/>
        </w:rPr>
        <w:t>　　图表 降血脂药品牌</w:t>
      </w:r>
      <w:r>
        <w:rPr>
          <w:rFonts w:hint="eastAsia"/>
        </w:rPr>
        <w:br/>
      </w:r>
      <w:r>
        <w:rPr>
          <w:rFonts w:hint="eastAsia"/>
        </w:rPr>
        <w:t>　　图表 降血脂药企业（一）概况</w:t>
      </w:r>
      <w:r>
        <w:rPr>
          <w:rFonts w:hint="eastAsia"/>
        </w:rPr>
        <w:br/>
      </w:r>
      <w:r>
        <w:rPr>
          <w:rFonts w:hint="eastAsia"/>
        </w:rPr>
        <w:t>　　图表 企业降血脂药型号 规格</w:t>
      </w:r>
      <w:r>
        <w:rPr>
          <w:rFonts w:hint="eastAsia"/>
        </w:rPr>
        <w:br/>
      </w:r>
      <w:r>
        <w:rPr>
          <w:rFonts w:hint="eastAsia"/>
        </w:rPr>
        <w:t>　　图表 降血脂药企业（一）经营分析</w:t>
      </w:r>
      <w:r>
        <w:rPr>
          <w:rFonts w:hint="eastAsia"/>
        </w:rPr>
        <w:br/>
      </w:r>
      <w:r>
        <w:rPr>
          <w:rFonts w:hint="eastAsia"/>
        </w:rPr>
        <w:t>　　图表 降血脂药企业（一）盈利能力情况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降血脂药企业（一）偿债能力情况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降血脂药企业（一）运营能力情况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降血脂药企业（一）成长能力情况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降血脂药上游现状</w:t>
      </w:r>
      <w:r>
        <w:rPr>
          <w:rFonts w:hint="eastAsia"/>
        </w:rPr>
        <w:br/>
      </w:r>
      <w:r>
        <w:rPr>
          <w:rFonts w:hint="eastAsia"/>
        </w:rPr>
        <w:t>　　图表 降血脂药下游调研</w:t>
      </w:r>
      <w:r>
        <w:rPr>
          <w:rFonts w:hint="eastAsia"/>
        </w:rPr>
        <w:br/>
      </w:r>
      <w:r>
        <w:rPr>
          <w:rFonts w:hint="eastAsia"/>
        </w:rPr>
        <w:t>　　图表 降血脂药企业（二）概况</w:t>
      </w:r>
      <w:r>
        <w:rPr>
          <w:rFonts w:hint="eastAsia"/>
        </w:rPr>
        <w:br/>
      </w:r>
      <w:r>
        <w:rPr>
          <w:rFonts w:hint="eastAsia"/>
        </w:rPr>
        <w:t>　　图表 企业降血脂药型号 规格</w:t>
      </w:r>
      <w:r>
        <w:rPr>
          <w:rFonts w:hint="eastAsia"/>
        </w:rPr>
        <w:br/>
      </w:r>
      <w:r>
        <w:rPr>
          <w:rFonts w:hint="eastAsia"/>
        </w:rPr>
        <w:t>　　图表 降血脂药企业（二）经营分析</w:t>
      </w:r>
      <w:r>
        <w:rPr>
          <w:rFonts w:hint="eastAsia"/>
        </w:rPr>
        <w:br/>
      </w:r>
      <w:r>
        <w:rPr>
          <w:rFonts w:hint="eastAsia"/>
        </w:rPr>
        <w:t>　　图表 降血脂药企业（二）盈利能力情况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降血脂药企业（二）偿债能力情况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降血脂药企业（二）运营能力情况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降血脂药企业（二）成长能力情况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降血脂药企业（三）概况</w:t>
      </w:r>
      <w:r>
        <w:rPr>
          <w:rFonts w:hint="eastAsia"/>
        </w:rPr>
        <w:br/>
      </w:r>
      <w:r>
        <w:rPr>
          <w:rFonts w:hint="eastAsia"/>
        </w:rPr>
        <w:t>　　图表 企业降血脂药型号 规格</w:t>
      </w:r>
      <w:r>
        <w:rPr>
          <w:rFonts w:hint="eastAsia"/>
        </w:rPr>
        <w:br/>
      </w:r>
      <w:r>
        <w:rPr>
          <w:rFonts w:hint="eastAsia"/>
        </w:rPr>
        <w:t>　　图表 降血脂药企业（三）经营分析</w:t>
      </w:r>
      <w:r>
        <w:rPr>
          <w:rFonts w:hint="eastAsia"/>
        </w:rPr>
        <w:br/>
      </w:r>
      <w:r>
        <w:rPr>
          <w:rFonts w:hint="eastAsia"/>
        </w:rPr>
        <w:t>　　图表 降血脂药企业（三）盈利能力情况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降血脂药企业（三）偿债能力情况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降血脂药企业（三）运营能力情况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降血脂药企业（三）成长能力情况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降血脂药优势</w:t>
      </w:r>
      <w:r>
        <w:rPr>
          <w:rFonts w:hint="eastAsia"/>
        </w:rPr>
        <w:br/>
      </w:r>
      <w:r>
        <w:rPr>
          <w:rFonts w:hint="eastAsia"/>
        </w:rPr>
        <w:t>　　图表 降血脂药劣势</w:t>
      </w:r>
      <w:r>
        <w:rPr>
          <w:rFonts w:hint="eastAsia"/>
        </w:rPr>
        <w:br/>
      </w:r>
      <w:r>
        <w:rPr>
          <w:rFonts w:hint="eastAsia"/>
        </w:rPr>
        <w:t>　　图表 降血脂药机会</w:t>
      </w:r>
      <w:r>
        <w:rPr>
          <w:rFonts w:hint="eastAsia"/>
        </w:rPr>
        <w:br/>
      </w:r>
      <w:r>
        <w:rPr>
          <w:rFonts w:hint="eastAsia"/>
        </w:rPr>
        <w:t>　　图表 降血脂药威胁</w:t>
      </w:r>
      <w:r>
        <w:rPr>
          <w:rFonts w:hint="eastAsia"/>
        </w:rPr>
        <w:br/>
      </w:r>
      <w:r>
        <w:rPr>
          <w:rFonts w:hint="eastAsia"/>
        </w:rPr>
        <w:t>　　图表 2026-2032年中国降血脂药行业产能预测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2026-2032年中国降血脂药行业产量预测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2026-2032年中国降血脂药市场销售预测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2026-2032年中国降血脂药行业市场规模预测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2026-2032年中国降血脂药市场前景分析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2026-2032年中国降血脂药行业风险分析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2026-2032年中国降血脂药行业发展趋势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ee58ab7db4822" w:history="1">
        <w:r>
          <w:rPr>
            <w:rStyle w:val="Hyperlink"/>
          </w:rPr>
          <w:t>2026-2032年中国降血脂药行业分析与市场前景报告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ee58ab7db4822" w:history="1">
        <w:r>
          <w:rPr>
            <w:rStyle w:val="Hyperlink"/>
          </w:rPr>
          <w:t>https://www.20087.com/0/95/JiangXueZhiYaoHangYeQianJingFenXi.html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血脂最有效5种药、降血脂药一般吃多久?长期吃有害吗、降血脂十大名牌西药、降血脂药排名第一名、山楂泡一物三天血脂、降血脂药什么时候吃最合适、山楂加什么降血脂最快、降血脂药大全一览表、降血脂最快的十大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f3745ed1f476f" w:history="1">
      <w:r>
        <w:rPr>
          <w:rStyle w:val="Hyperlink"/>
        </w:rPr>
        <w:t>2026-2032年中国降血脂药行业分析与市场前景报告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JiangXueZhiYaoHangYeQianJingFenXi.html" TargetMode="External" Id="R051ee58ab7db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JiangXueZhiYaoHangYeQianJingFenXi.html" TargetMode="External" Id="Ra20f3745ed1f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2025-09-24T07:48:00Z</dcterms:created>
  <dcterms:modified xsi:type="dcterms:W3CDTF">2025-09-24T08:48:00Z</dcterms:modified>
  <dc:subject>2026-2032年中国降血脂药行业分析与市场前景报告</dc:subject>
  <dc:title>2026-2032年中国降血脂药行业分析与市场前景报告</dc:title>
  <cp:keywords>2026-2032年中国降血脂药行业分析与市场前景报告</cp:keywords>
  <dc:description>2026-2032年中国降血脂药行业分析与市场前景报告</dc:description>
</cp:coreProperties>
</file>