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3eb9c80934569" w:history="1">
              <w:r>
                <w:rPr>
                  <w:rStyle w:val="Hyperlink"/>
                </w:rPr>
                <w:t>2026-2032年中国高效液相色谱分析仪行业调研与市场前景预测报告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3eb9c80934569" w:history="1">
              <w:r>
                <w:rPr>
                  <w:rStyle w:val="Hyperlink"/>
                </w:rPr>
                <w:t>2026-2032年中国高效液相色谱分析仪行业调研与市场前景预测报告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3eb9c80934569" w:history="1">
                <w:r>
                  <w:rPr>
                    <w:rStyle w:val="Hyperlink"/>
                  </w:rPr>
                  <w:t>https://www.20087.com/0/85/GaoXiaoYeXiangSePuFenXiYiShiChangQianJing.html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分析仪是化学、制药、食品和环境检测领域中用于分离、鉴定和定量复杂混合物组分的关键分析仪器。高效液相色谱分析仪普遍采用高压输液泵、自动进样器、多类型检测器（如紫外、荧光、示差折光）和柱温箱的模块化设计，支持等度与梯度洗脱模式，具备高分辨率、高灵敏度和良好重现性。在制药行业，该设备广泛应用于原料药纯度分析、杂质谱研究和药代动力学检测，符合严格的质量控制标准。现代系统配备功能强大的色谱数据系统，支持方法开发、数据采集、峰识别与报告生成一体化操作，并可连接质谱仪实现联用分析，提升定性能力。为适应不同应用需求，厂商提供反相、正相、离子交换、尺寸排阻等多种色谱模式，配套专用色谱柱与流动相优化方案。</w:t>
      </w:r>
      <w:r>
        <w:rPr>
          <w:rFonts w:hint="eastAsia"/>
        </w:rPr>
        <w:br/>
      </w:r>
      <w:r>
        <w:rPr>
          <w:rFonts w:hint="eastAsia"/>
        </w:rPr>
        <w:t>　　未来，高效液相色谱分析仪将向超高效化、智能化和绿色化方向持续演进。超高效液相色谱（UHPLC）技术将进一步普及，采用亚2微米填料色谱柱和超高压系统，显著提升分离速度与峰容量，缩短分析周期。智能化功能将深度融入操作流程，包括方法自动优化、异常峰诊断和结果可信度评估，降低对操作人员经验的依赖。绿色化学理念将推动设备减少有机溶剂消耗，通过优化梯度程序、采用低流速设计和溶剂回收模块，降低环境影响。在线样品前处理技术的集成，如固相萃取联用，将实现从复杂基质到最终分析的全流程自动化。此外，设备将加强网络化与数据安全特性，支持云端方法共享与远程监控，适应分布式实验室协作需求。整体来看，高效液相色谱分析仪将持续提升分析效率、数据质量和可持续性，巩固其在现代分析实验室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3eb9c80934569" w:history="1">
        <w:r>
          <w:rPr>
            <w:rStyle w:val="Hyperlink"/>
          </w:rPr>
          <w:t>2026-2032年中国高效液相色谱分析仪行业调研与市场前景预测报告</w:t>
        </w:r>
      </w:hyperlink>
      <w:r>
        <w:rPr>
          <w:rFonts w:hint="eastAsia"/>
        </w:rPr>
        <w:t>》以专业、科学的视角，系统分析了高效液相色谱分析仪市场的规模现状、区域发展差异，梳理了高效液相色谱分析仪重点企业的市场表现与品牌策略。报告结合高效液相色谱分析仪技术演进趋势与政策环境变化，研判了高效液相色谱分析仪行业未来增长空间与潜在风险，为高效液相色谱分析仪企业优化运营策略、投资者评估市场机会提供了客观参考依据。通过分析高效液相色谱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按照不同产品类型，高效液相色谱分析仪主要可以分为如下几个类别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中国不同产品类型高效液相色谱分析仪增长趋势2021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LLC型色谱分析仪</w:t>
      </w:r>
      <w:r>
        <w:rPr>
          <w:rFonts w:hint="eastAsia"/>
        </w:rPr>
        <w:br/>
      </w:r>
      <w:r>
        <w:rPr>
          <w:rFonts w:hint="eastAsia"/>
        </w:rPr>
        <w:t>　　　　1.2.3 LSC型色谱分析仪</w:t>
      </w:r>
      <w:r>
        <w:rPr>
          <w:rFonts w:hint="eastAsia"/>
        </w:rPr>
        <w:br/>
      </w:r>
      <w:r>
        <w:rPr>
          <w:rFonts w:hint="eastAsia"/>
        </w:rPr>
        <w:t>　　1.3 从不同应用，高效液相色谱分析仪主要包括如下几个方面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中国不同应用高效液相色谱分析仪增长趋势2021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中国高效液相色谱分析仪发展现状及未来趋势（2021-2032）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中国市场高效液相色谱分析仪收入及增长率（2021-2032）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中国市场高效液相色谱分析仪销量及增长率（2021-2032）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中国市场主要高效液相色谱分析仪厂商分析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中国市场主要厂商高效液相色谱分析仪销量及市场占有率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中国市场主要厂商高效液相色谱分析仪销量（2021-2026）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中国市场主要厂商高效液相色谱分析仪销量市场份额（2021-2026）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中国市场主要厂商高效液相色谱分析仪收入及市场占有率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中国市场主要厂商高效液相色谱分析仪收入（2021-2026）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中国市场主要厂商高效液相色谱分析仪收入市场份额（2021-2026）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2025年中国市场主要厂商高效液相色谱分析仪收入排名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中国市场主要厂商高效液相色谱分析仪价格（2021-2026）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中国市场主要厂商高效液相色谱分析仪总部及产地分布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中国市场主要厂商成立时间及高效液相色谱分析仪商业化日期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中国市场主要厂商高效液相色谱分析仪产品类型及应用</w:t>
      </w:r>
      <w:r>
        <w:rPr>
          <w:rFonts w:hint="eastAsia"/>
        </w:rPr>
        <w:br/>
      </w:r>
      <w:r>
        <w:rPr>
          <w:rFonts w:hint="eastAsia"/>
        </w:rPr>
        <w:t>　　2.7 高效液相色谱分析仪行业集中度、竞争程度分析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高效液相色谱分析仪行业集中度分析：2025年中国Top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中国市场高效液相色谱分析仪第一梯队、第二梯队和第三梯队厂商（品牌）及2025年市场份额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重点企业（14）在中国市场高效液相色谱分析仪销量、收入、价格及毛利率（2021-2026）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不同产品类型高效液相色谱分析仪分析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中国市场不同产品类型高效液相色谱分析仪销量（2021-2032）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中国市场不同产品类型高效液相色谱分析仪销量及市场份额（2021-2026）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中国市场不同产品类型高效液相色谱分析仪销量预测（2027-2032）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中国市场不同产品类型高效液相色谱分析仪规模（2021-2032）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中国市场不同产品类型高效液相色谱分析仪规模及市场份额（2021-2026）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中国市场不同产品类型高效液相色谱分析仪规模预测（2027-2032）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中国市场不同产品类型高效液相色谱分析仪价格走势（2021-2032）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不同应用高效液相色谱分析仪分析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中国市场不同应用高效液相色谱分析仪销量（2021-2032）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中国市场不同应用高效液相色谱分析仪销量及市场份额（2021-2026）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中国市场不同应用高效液相色谱分析仪销量预测（2027-2032）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中国市场不同应用高效液相色谱分析仪规模（2021-2032）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中国市场不同应用高效液相色谱分析仪规模及市场份额（2021-2026）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中国市场不同应用高效液相色谱分析仪规模预测（2027-2032）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中国市场不同应用高效液相色谱分析仪价格走势（2021-2032）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高效液相色谱分析仪行业发展分析---发展趋势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高效液相色谱分析仪行业发展分析---厂商壁垒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高效液相色谱分析仪行业发展分析---驱动因素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高效液相色谱分析仪行业发展分析---制约因素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高效液相色谱分析仪中国企业SWOT分析</w:t>
      </w:r>
      <w:r>
        <w:rPr>
          <w:rFonts w:hint="eastAsia"/>
        </w:rPr>
        <w:br/>
      </w:r>
      <w:r>
        <w:rPr>
          <w:rFonts w:hint="eastAsia"/>
        </w:rPr>
        <w:t>　　6.6 高效液相色谱分析仪行业发展分析---行业政策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高效液相色谱分析仪行业产业链简介</w:t>
      </w:r>
      <w:r>
        <w:rPr>
          <w:rFonts w:hint="eastAsia"/>
        </w:rPr>
        <w:br/>
      </w:r>
      <w:r>
        <w:rPr>
          <w:rFonts w:hint="eastAsia"/>
        </w:rPr>
        <w:t>　　7.2 高效液相色谱分析仪产业链分析-上游</w:t>
      </w:r>
      <w:r>
        <w:rPr>
          <w:rFonts w:hint="eastAsia"/>
        </w:rPr>
        <w:br/>
      </w:r>
      <w:r>
        <w:rPr>
          <w:rFonts w:hint="eastAsia"/>
        </w:rPr>
        <w:t>　　7.3 高效液相色谱分析仪产业链分析-中游</w:t>
      </w:r>
      <w:r>
        <w:rPr>
          <w:rFonts w:hint="eastAsia"/>
        </w:rPr>
        <w:br/>
      </w:r>
      <w:r>
        <w:rPr>
          <w:rFonts w:hint="eastAsia"/>
        </w:rPr>
        <w:t>　　7.4 高效液相色谱分析仪产业链分析-下游</w:t>
      </w:r>
      <w:r>
        <w:rPr>
          <w:rFonts w:hint="eastAsia"/>
        </w:rPr>
        <w:br/>
      </w:r>
      <w:r>
        <w:rPr>
          <w:rFonts w:hint="eastAsia"/>
        </w:rPr>
        <w:t>　　7.5 高效液相色谱分析仪行业采购模式</w:t>
      </w:r>
      <w:r>
        <w:rPr>
          <w:rFonts w:hint="eastAsia"/>
        </w:rPr>
        <w:br/>
      </w:r>
      <w:r>
        <w:rPr>
          <w:rFonts w:hint="eastAsia"/>
        </w:rPr>
        <w:t>　　7.6 高效液相色谱分析仪行业生产模式</w:t>
      </w:r>
      <w:r>
        <w:rPr>
          <w:rFonts w:hint="eastAsia"/>
        </w:rPr>
        <w:br/>
      </w:r>
      <w:r>
        <w:rPr>
          <w:rFonts w:hint="eastAsia"/>
        </w:rPr>
        <w:t>　　7.7 高效液相色谱分析仪行业销售模式及销售渠道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中国本土高效液相色谱分析仪产能、产量分析</w:t>
      </w:r>
      <w:r>
        <w:rPr>
          <w:rFonts w:hint="eastAsia"/>
        </w:rPr>
        <w:br/>
      </w:r>
      <w:r>
        <w:rPr>
          <w:rFonts w:hint="eastAsia"/>
        </w:rPr>
        <w:t>　　8.1 中国高效液相色谱分析仪供需现状及预测（2021-2032）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中国高效液相色谱分析仪产能、产量、产能利用率及发展趋势（2021-2032）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中国高效液相色谱分析仪产量、市场需求量及发展趋势（2021-2032）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中国高效液相色谱分析仪进出口分析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中国市场高效液相色谱分析仪主要进口来源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中国市场高效液相色谱分析仪主要出口目的地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不同产品类型高效液相色谱分析仪市场规模2021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不同应用高效液相色谱分析仪市场规模2021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中国市场主要厂商高效液相色谱分析仪销量（2021-2026）&amp;（台）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中国市场主要厂商高效液相色谱分析仪销量市场份额（2021-2026）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中国市场主要厂商高效液相色谱分析仪收入（2021-2026）&amp;（万元）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中国市场主要厂商高效液相色谱分析仪收入份额（2021-2026）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2025年中国主要生产商高效液相色谱分析仪收入排名（万元）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中国市场主要厂商高效液相色谱分析仪价格（2021-2026）&amp;（千元/台）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中国市场主要厂商高效液相色谱分析仪总部及产地分布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中国市场主要厂商成立时间及高效液相色谱分析仪商业化日期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中国市场主要厂商高效液相色谱分析仪产品类型及应用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2025年中国市场高效液相色谱分析仪主要厂商市场地位（第一梯队、第二梯队和第三梯队）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高效液相色谱分析仪市场投资、并购等现状分析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高效液相色谱分析仪生产基地、总部、竞争对手及市场地位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高效液相色谱分析仪产品规格、参数及市场应用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高效液相色谱分析仪销量（台）、收入（万元）、价格（千元/台）及毛利率（2021-2026）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中国市场不同产品类型高效液相色谱分析仪销量（2021-2026）&amp;（台）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中国市场不同产品类型高效液相色谱分析仪销量市场份额（2021-2026）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中国市场不同产品类型高效液相色谱分析仪销量预测（2027-2032）&amp;（台）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中国市场不同产品类型高效液相色谱分析仪销量市场份额预测（2027-2032）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中国市场不同产品类型高效液相色谱分析仪规模（2021-2026）&amp;（万元）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中国市场不同产品类型高效液相色谱分析仪规模市场份额（2021-2026）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中国市场不同产品类型高效液相色谱分析仪规模预测（2027-2032）&amp;（万元）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中国市场不同产品类型高效液相色谱分析仪规模市场份额预测（2027-2032）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中国市场不同应用高效液相色谱分析仪销量（2021-2026）&amp;（台）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中国市场不同应用高效液相色谱分析仪销量市场份额（2021-2026）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中国市场不同应用高效液相色谱分析仪销量预测（2027-2032）&amp;（台）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中国市场不同应用高效液相色谱分析仪销量市场份额预测（2027-2032）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中国市场不同应用高效液相色谱分析仪规模（2021-2026）&amp;（万元）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中国市场不同应用高效液相色谱分析仪规模市场份额（2021-2026）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中国市场不同应用高效液相色谱分析仪规模预测（2027-2032）&amp;（万元）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中国市场不同应用高效液相色谱分析仪规模市场份额预测（2027-2032）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高效液相色谱分析仪行业发展分析---发展趋势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高效液相色谱分析仪行业发展分析---厂商壁垒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高效液相色谱分析仪行业发展分析---驱动因素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高效液相色谱分析仪行业发展分析---制约因素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高效液相色谱分析仪行业相关重点政策一览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高效液相色谱分析仪行业供应链分析</w:t>
      </w:r>
      <w:r>
        <w:rPr>
          <w:rFonts w:hint="eastAsia"/>
        </w:rPr>
        <w:br/>
      </w:r>
      <w:r>
        <w:rPr>
          <w:rFonts w:hint="eastAsia"/>
        </w:rPr>
        <w:t>　　表 106： 高效液相色谱分析仪上游原料供应商</w:t>
      </w:r>
      <w:r>
        <w:rPr>
          <w:rFonts w:hint="eastAsia"/>
        </w:rPr>
        <w:br/>
      </w:r>
      <w:r>
        <w:rPr>
          <w:rFonts w:hint="eastAsia"/>
        </w:rPr>
        <w:t>　　表 107： 高效液相色谱分析仪行业主要下游客户</w:t>
      </w:r>
      <w:r>
        <w:rPr>
          <w:rFonts w:hint="eastAsia"/>
        </w:rPr>
        <w:br/>
      </w:r>
      <w:r>
        <w:rPr>
          <w:rFonts w:hint="eastAsia"/>
        </w:rPr>
        <w:t>　　表 108： 高效液相色谱分析仪典型经销商</w:t>
      </w:r>
      <w:r>
        <w:rPr>
          <w:rFonts w:hint="eastAsia"/>
        </w:rPr>
        <w:br/>
      </w:r>
      <w:r>
        <w:rPr>
          <w:rFonts w:hint="eastAsia"/>
        </w:rPr>
        <w:t>　　表 109： 中国高效液相色谱分析仪产量、销量、进口量及出口量（2021-2026）&amp;（台）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中国高效液相色谱分析仪产量、销量、进口量及出口量预测（2027-2032）&amp;（台）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中国市场高效液相色谱分析仪主要进口来源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中国市场高效液相色谱分析仪主要出口目的地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高效液相色谱分析仪产品图片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中国不同产品类型高效液相色谱分析仪市场规模市场份额2025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LLC型色谱分析仪产品图片</w:t>
      </w:r>
      <w:r>
        <w:rPr>
          <w:rFonts w:hint="eastAsia"/>
        </w:rPr>
        <w:br/>
      </w:r>
      <w:r>
        <w:rPr>
          <w:rFonts w:hint="eastAsia"/>
        </w:rPr>
        <w:t>　　图 4： LSC型色谱分析仪产品图片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中国不同应用高效液相色谱分析仪市场份额2025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中国市场高效液相色谱分析仪市场规模，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中国市场高效液相色谱分析仪收入及增长率（2021-2032）&amp;（万元）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中国市场高效液相色谱分析仪销量及增长率（2021-2032）&amp;（台）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2025年中国市场主要厂商高效液相色谱分析仪销量市场份额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2025年中国市场主要厂商高效液相色谱分析仪收入市场份额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2025年中国市场前五大厂商高效液相色谱分析仪市场份额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2025年中国市场高效液相色谱分析仪第一梯队、第二梯队和第三梯队厂商（品牌）及市场份额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中国市场不同产品类型高效液相色谱分析仪价格走势（2021-2032）&amp;（千元/台）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中国市场不同应用高效液相色谱分析仪价格走势（2021-2032）&amp;（千元/台）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高效液相色谱分析仪中国企业SWOT分析</w:t>
      </w:r>
      <w:r>
        <w:rPr>
          <w:rFonts w:hint="eastAsia"/>
        </w:rPr>
        <w:br/>
      </w:r>
      <w:r>
        <w:rPr>
          <w:rFonts w:hint="eastAsia"/>
        </w:rPr>
        <w:t>　　图 19： 高效液相色谱分析仪产业链</w:t>
      </w:r>
      <w:r>
        <w:rPr>
          <w:rFonts w:hint="eastAsia"/>
        </w:rPr>
        <w:br/>
      </w:r>
      <w:r>
        <w:rPr>
          <w:rFonts w:hint="eastAsia"/>
        </w:rPr>
        <w:t>　　图 20： 高效液相色谱分析仪行业采购模式分析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高效液相色谱分析仪行业生产模式分析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高效液相色谱分析仪行业销售模式分析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中国高效液相色谱分析仪产能、产量、产能利用率及发展趋势（2021-2032）&amp;（台）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中国高效液相色谱分析仪产量、市场需求量及发展趋势（2021-2032）&amp;（台）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3eb9c80934569" w:history="1">
        <w:r>
          <w:rPr>
            <w:rStyle w:val="Hyperlink"/>
          </w:rPr>
          <w:t>2026-2032年中国高效液相色谱分析仪行业调研与市场前景预测报告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3eb9c80934569" w:history="1">
        <w:r>
          <w:rPr>
            <w:rStyle w:val="Hyperlink"/>
          </w:rPr>
          <w:t>https://www.20087.com/0/85/GaoXiaoYeXiangSePuFenXiYiShiChangQianJing.html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昶艾氧气分析仪、高效液相色谱分析仪水杨酸出现两个峰、液相色谱仪十大排名、高效液相色谱分析仪的工作原理、高效液相色谱仪多少钱一台、高效液相色谱分析仪器论文文献、质谱仪多少钱一台、高效液相色谱分析仪的保护柱可以接触空气吗?、质谱检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c294899143bf" w:history="1">
      <w:r>
        <w:rPr>
          <w:rStyle w:val="Hyperlink"/>
        </w:rPr>
        <w:t>2026-2032年中国高效液相色谱分析仪行业调研与市场前景预测报告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XiaoYeXiangSePuFenXiYiShiChangQianJing.html" TargetMode="External" Id="R6b73eb9c8093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XiaoYeXiangSePuFenXiYiShiChangQianJing.html" TargetMode="External" Id="Rd924c294899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2026-01-05T06:26:34Z</dcterms:created>
  <dcterms:modified xsi:type="dcterms:W3CDTF">2026-01-05T07:26:34Z</dcterms:modified>
  <dc:subject>2026-2032年中国高效液相色谱分析仪行业调研与市场前景预测报告</dc:subject>
  <dc:title>2026-2032年中国高效液相色谱分析仪行业调研与市场前景预测报告</dc:title>
  <cp:keywords>2026-2032年中国高效液相色谱分析仪行业调研与市场前景预测报告</cp:keywords>
  <dc:description>2026-2032年中国高效液相色谱分析仪行业调研与市场前景预测报告</dc:description>
</cp:coreProperties>
</file>