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9d14f9b3a41b4" w:history="1">
              <w:r>
                <w:rPr>
                  <w:rStyle w:val="Hyperlink"/>
                </w:rPr>
                <w:t>2023-2029年中国医用显示器行业发展全面调研与未来趋势报告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9d14f9b3a41b4" w:history="1">
              <w:r>
                <w:rPr>
                  <w:rStyle w:val="Hyperlink"/>
                </w:rPr>
                <w:t>2023-2029年中国医用显示器行业发展全面调研与未来趋势报告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9d14f9b3a41b4" w:history="1">
                <w:r>
                  <w:rPr>
                    <w:rStyle w:val="Hyperlink"/>
                  </w:rPr>
                  <w:t>https://www.20087.com/1/75/YiYongXianShiQiFaZhanQuShi.html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是医疗成像和诊断中不可或缺的工具，其高分辨率、色彩准确性和灰阶表现对于正确解读医学图像至关重要。目前，医用显示器正朝着更高清晰度、更宽色域和更智能的方向发展。4K和8K分辨率的显示器为医生提供了更精细的图像细节，而HDR技术则增强了图像的对比度和深度感。同时，集成的图像处理软件和远程访问功能，使得图像分析和团队协作更加高效。</w:t>
      </w:r>
      <w:r>
        <w:rPr>
          <w:rFonts w:hint="eastAsia"/>
        </w:rPr>
        <w:br/>
      </w:r>
      <w:r>
        <w:rPr>
          <w:rFonts w:hint="eastAsia"/>
        </w:rPr>
        <w:t>　　未来，医用显示器将更加注重个性化和集成化。随着人工智能在医疗影像分析中的应用，显示器将集成AI辅助诊断工具，提供实时的图像分析和标记，辅助医生做出更准确的判断。同时，虚拟现实（VR）和增强现实（AR）技术的融合，将为医生提供沉浸式的三维可视化，改善手术规划和教学培训。此外，显示器的设计将更加注重人体工学和用户界面，提升医生的使用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9d14f9b3a41b4" w:history="1">
        <w:r>
          <w:rPr>
            <w:rStyle w:val="Hyperlink"/>
          </w:rPr>
          <w:t>2023-2029年中国医用显示器行业发展全面调研与未来趋势报告</w:t>
        </w:r>
      </w:hyperlink>
      <w:r>
        <w:rPr>
          <w:rFonts w:hint="eastAsia"/>
        </w:rPr>
        <w:t>》依据国家统计局、发改委及医用显示器相关协会等的数据资料，深入研究了医用显示器行业的现状，包括医用显示器市场需求、市场规模及产业链状况。医用显示器报告分析了医用显示器的价格波动、各细分市场的动态，以及重点企业的经营状况。同时，报告对医用显示器市场前景及发展趋势进行了科学预测，揭示了潜在的市场需求和投资机会，也指出了医用显示器行业内可能的风险。此外，医用显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医用显示器行业国内外发展概述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国际医用显示器行业发展总体概况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三、全球医用显示器行业发展趋势</w:t>
      </w:r>
      <w:r>
        <w:rPr>
          <w:rFonts w:hint="eastAsia"/>
        </w:rPr>
        <w:br/>
      </w:r>
      <w:r>
        <w:rPr>
          <w:rFonts w:hint="eastAsia"/>
        </w:rPr>
        <w:t>　　第二节 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二、中国医用显示器行业发展中存在的问题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医用显示器行业政策环境</w:t>
      </w:r>
      <w:r>
        <w:rPr>
          <w:rFonts w:hint="eastAsia"/>
        </w:rPr>
        <w:br/>
      </w:r>
      <w:r>
        <w:rPr>
          <w:rFonts w:hint="eastAsia"/>
        </w:rPr>
        <w:t>　　第五节 医用显示器行业技术环境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国内外经济形势对医用显示器行业发展环境的影响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医用显示器行业市场分析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一、2018-2023年医用显示器行业市场规模及增速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二、医用显示器行业市场饱和度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四、2023-2029年医用显示器行业市场规模及增速预测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一、医用显示器行业所处生命周期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二、技术变革与行业革新对医用显示器行业的影响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医用显示器行业生产分析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一、2018-2023年医用显示器行业生产总量及增速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二、2018-2023年医用显示器行业总销量及增速</w:t>
      </w:r>
      <w:r>
        <w:rPr>
          <w:rFonts w:hint="eastAsia"/>
        </w:rPr>
        <w:br/>
      </w:r>
      <w:r>
        <w:rPr>
          <w:rFonts w:hint="eastAsia"/>
        </w:rPr>
        <w:t>　　　　三、2023-2029年医用显示器行业生产总量及增速预测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一、医用显示器行业供需平衡现状</w:t>
      </w:r>
      <w:r>
        <w:rPr>
          <w:rFonts w:hint="eastAsia"/>
        </w:rPr>
        <w:br/>
      </w:r>
      <w:r>
        <w:rPr>
          <w:rFonts w:hint="eastAsia"/>
        </w:rPr>
        <w:t>　　　　二、医用显示器行业供需平衡趋势预测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医用显示器行业竞争分析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医用显示器行业竞争关键因素</w:t>
      </w:r>
      <w:r>
        <w:rPr>
          <w:rFonts w:hint="eastAsia"/>
        </w:rPr>
        <w:br/>
      </w:r>
      <w:r>
        <w:rPr>
          <w:rFonts w:hint="eastAsia"/>
        </w:rPr>
        <w:t>　　　　一、市场总需求量估计</w:t>
      </w:r>
      <w:r>
        <w:rPr>
          <w:rFonts w:hint="eastAsia"/>
        </w:rPr>
        <w:br/>
      </w:r>
      <w:r>
        <w:rPr>
          <w:rFonts w:hint="eastAsia"/>
        </w:rPr>
        <w:t>　　　　二、区域成长状况估计</w:t>
      </w:r>
      <w:r>
        <w:rPr>
          <w:rFonts w:hint="eastAsia"/>
        </w:rPr>
        <w:br/>
      </w:r>
      <w:r>
        <w:rPr>
          <w:rFonts w:hint="eastAsia"/>
        </w:rPr>
        <w:t>　　　　三、细分市场成长状况估计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医用显示器行业产品价格分析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医用显示器行业用户分析</w:t>
      </w:r>
      <w:r>
        <w:rPr>
          <w:rFonts w:hint="eastAsia"/>
        </w:rPr>
        <w:br/>
      </w:r>
      <w:r>
        <w:rPr>
          <w:rFonts w:hint="eastAsia"/>
        </w:rPr>
        <w:t>　　第一节 医用显示器行业用户认知程度</w:t>
      </w:r>
      <w:r>
        <w:rPr>
          <w:rFonts w:hint="eastAsia"/>
        </w:rPr>
        <w:br/>
      </w:r>
      <w:r>
        <w:rPr>
          <w:rFonts w:hint="eastAsia"/>
        </w:rPr>
        <w:t>　　第二节 医用显示器行业用户关注因素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医用显示器行业替代品分析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医用显示器行业互补品分析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医用显示器下游行业分析</w:t>
      </w:r>
      <w:r>
        <w:rPr>
          <w:rFonts w:hint="eastAsia"/>
        </w:rPr>
        <w:br/>
      </w:r>
      <w:r>
        <w:rPr>
          <w:rFonts w:hint="eastAsia"/>
        </w:rPr>
        <w:t>　　第一节 医用显示器下游行业增长情况</w:t>
      </w:r>
      <w:r>
        <w:rPr>
          <w:rFonts w:hint="eastAsia"/>
        </w:rPr>
        <w:br/>
      </w:r>
      <w:r>
        <w:rPr>
          <w:rFonts w:hint="eastAsia"/>
        </w:rPr>
        <w:t>　　第二节 医用显示器下游行业区域分布情况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医用显示器下游行业发展预测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一、2018-2023年医用显示器市场行业销售毛利率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二、2018-2023年医用显示器市场行业销售利润率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三、2018-2023年医用显示器市场行业总资产利润率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四、2018-2023年医用显示器市场行业净资产利润率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五、2018-2023年医用显示器市场行业产值利税率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六、2023-2029年医用显示器市场行业盈利能力预测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一、2018-2023年医用显示器市场行业销售收入增长分析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二、2018-2023年医用显示器市场行业总资产增长分析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三、2018-2023年医用显示器市场行业固定资产增长分析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四、2018-2023年医用显示器市场行业净资产增长分析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五、2018-2023年医用显示器市场行业利润增长分析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六、2023-2029年医用显示器市场行业增长预测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一、2018-2023年医用显示器市场行业资产负债率分析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二、2018-2023年医用显示器市场行业速动比率分析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三、2018-2023年医用显示器市场行业流动比率分析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四、2018-2023年医用显示器市场行业利息保障倍数分析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五、2023-2029年医用显示器市场行业偿债能力预测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一、2018-2023年医用显示器市场行业总资产周转率分析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二、2018-2023年医用显示器市场行业净资产周转率分析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三、2018-2023年医用显示器市场行业应收账款周转率分析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四、2018-2023年医用显示器市场行业存货周转率分析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五、2023-2029年医用显示器市场行业营运能力预测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南京巨鲨商贸有限公司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艺卓显示器有限公司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奇菱科技股份有限公司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北京德为视讯科技股份有限公司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东方魔言科技（北京）有限公司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江苏迈特菲光电技术有限公司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医用显示器行业进出口现状与趋势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四、国内外经济形势对医用显示器行业出口的影响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第二十章 医用显示器行业风险分析</w:t>
      </w:r>
      <w:r>
        <w:rPr>
          <w:rFonts w:hint="eastAsia"/>
        </w:rPr>
        <w:br/>
      </w:r>
      <w:r>
        <w:rPr>
          <w:rFonts w:hint="eastAsia"/>
        </w:rPr>
        <w:t>　　第一节 医用显示器行业环境风险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医用显示器行业产业链上下游风险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医用显示器行业政策风险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医用显示器行业市场风险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医用显示器行业其他风险分析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医用显示器行业发展前景预测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医用显示器企业营销策略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医用显示器企业投资策略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(中^智^林)医用显示器企业应对当前经济形势策略建议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2018-2023年我国医用显示器行业销售收入及增长情况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2023-2029年中国医用显示器行业销售收入预测图</w:t>
      </w:r>
      <w:r>
        <w:rPr>
          <w:rFonts w:hint="eastAsia"/>
        </w:rPr>
        <w:br/>
      </w:r>
      <w:r>
        <w:rPr>
          <w:rFonts w:hint="eastAsia"/>
        </w:rPr>
        <w:t>　　图表 2018-2023年我国医用显示器行业工业总产值及增长情况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2018-2023年我国医用显示器行业工业总产值及增长对比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2018-2023年我国医用显示器行业销售收入及增长对比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2023-2029年中国医用显示器行业工业总产值预测图</w:t>
      </w:r>
      <w:r>
        <w:rPr>
          <w:rFonts w:hint="eastAsia"/>
        </w:rPr>
        <w:br/>
      </w:r>
      <w:r>
        <w:rPr>
          <w:rFonts w:hint="eastAsia"/>
        </w:rPr>
        <w:t>　　图表 2018-2023年我国医用显示器行业销售收入及增长对比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2018-2023年中国医用显示器行业区域销售收入占比</w:t>
      </w:r>
      <w:r>
        <w:rPr>
          <w:rFonts w:hint="eastAsia"/>
        </w:rPr>
        <w:br/>
      </w:r>
      <w:r>
        <w:rPr>
          <w:rFonts w:hint="eastAsia"/>
        </w:rPr>
        <w:t>　　图表 2018-2023年我国医用显示器行业主营业务成本及增长情况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2018-2023年我国医用显示器行业主营业务成本及增长对比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9d14f9b3a41b4" w:history="1">
        <w:r>
          <w:rPr>
            <w:rStyle w:val="Hyperlink"/>
          </w:rPr>
          <w:t>2023-2029年中国医用显示器行业发展全面调研与未来趋势报告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9d14f9b3a41b4" w:history="1">
        <w:r>
          <w:rPr>
            <w:rStyle w:val="Hyperlink"/>
          </w:rPr>
          <w:t>https://www.20087.com/1/75/YiYongXianShiQiFaZhanQuShi.html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bd1f6bc844f83" w:history="1">
      <w:r>
        <w:rPr>
          <w:rStyle w:val="Hyperlink"/>
        </w:rPr>
        <w:t>2023-2029年中国医用显示器行业发展全面调研与未来趋势报告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YongXianShiQiFaZhanQuShi.html" TargetMode="External" Id="Rf359d14f9b3a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YongXianShiQiFaZhanQuShi.html" TargetMode="External" Id="R968bd1f6bc8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2023-06-26T01:45:00Z</dcterms:created>
  <dcterms:modified xsi:type="dcterms:W3CDTF">2023-06-26T02:45:00Z</dcterms:modified>
  <dc:subject>2023-2029年中国医用显示器行业发展全面调研与未来趋势报告</dc:subject>
  <dc:title>2023-2029年中国医用显示器行业发展全面调研与未来趋势报告</dc:title>
  <cp:keywords>2023-2029年中国医用显示器行业发展全面调研与未来趋势报告</cp:keywords>
  <dc:description>2023-2029年中国医用显示器行业发展全面调研与未来趋势报告</dc:description>
</cp:coreProperties>
</file>