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6b5bc3a54361" w:history="1">
              <w:r>
                <w:rPr>
                  <w:rStyle w:val="Hyperlink"/>
                </w:rPr>
                <w:t>2025-2031年中国抗癌药物行业现状调研分析与发展趋势预测报告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6b5bc3a54361" w:history="1">
              <w:r>
                <w:rPr>
                  <w:rStyle w:val="Hyperlink"/>
                </w:rPr>
                <w:t>2025-2031年中国抗癌药物行业现状调研分析与发展趋势预测报告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6b5bc3a54361" w:history="1">
                <w:r>
                  <w:rPr>
                    <w:rStyle w:val="Hyperlink"/>
                  </w:rPr>
                  <w:t>https://www.20087.com/1/65/KangAiYaoWuShiChangDiaoYanYuQian.html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是用于治疗癌症的药物，通过不同的作用机制抑制肿瘤细胞的生长和扩散。近年来，随着生物技术的进步和新药研发的加速，抗癌药物市场呈现出了显著的增长趋势。目前，抗癌药物不仅在种类上更加丰富，涵盖了靶向治疗、免疫治疗等多种类型，而且在疗效和安全性方面也有了显著提升。随着精准医疗理念的推广，基于患者个体差异的个性化治疗方案也得到了广泛应用。</w:t>
      </w:r>
      <w:r>
        <w:rPr>
          <w:rFonts w:hint="eastAsia"/>
        </w:rPr>
        <w:br/>
      </w:r>
      <w:r>
        <w:rPr>
          <w:rFonts w:hint="eastAsia"/>
        </w:rPr>
        <w:t>　　未来，抗癌药物行业将更加注重创新疗法的开发和精准医疗的应用。一方面，随着基因编辑技术、单细胞测序技术等生物技术的发展，新的抗癌药物将更加精准地针对肿瘤细胞的特定靶点，提高治疗效果并减少副作用。另一方面，随着人工智能技术的应用，抗癌药物的研发将更加高效，能够快速筛选出有效的化合物并预测其在人体内的表现。此外，随着临床试验设计的优化和真实世界证据的应用，抗癌药物将能够更快地进入市场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36b5bc3a54361" w:history="1">
        <w:r>
          <w:rPr>
            <w:rStyle w:val="Hyperlink"/>
          </w:rPr>
          <w:t>2025-2031年中国抗癌药物行业现状调研分析与发展趋势预测报告</w:t>
        </w:r>
      </w:hyperlink>
      <w:r>
        <w:rPr>
          <w:rFonts w:hint="eastAsia"/>
        </w:rPr>
        <w:t>》基于多年市场监测与行业研究，全面分析了抗癌药物行业的现状、市场需求及市场规模，详细解读了抗癌药物产业链结构、价格趋势及细分市场特点。报告科学预测了行业前景与发展方向，重点剖析了品牌竞争格局、市场集中度及主要企业的经营表现，并通过SWOT分析揭示了抗癌药物行业机遇与风险。为投资者和决策者提供专业、客观的战略建议，是把握抗癌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中国抗癌药行业简介</w:t>
      </w:r>
      <w:r>
        <w:rPr>
          <w:rFonts w:hint="eastAsia"/>
        </w:rPr>
        <w:br/>
      </w:r>
      <w:r>
        <w:rPr>
          <w:rFonts w:hint="eastAsia"/>
        </w:rPr>
        <w:t>　　　　一、抗癌药行业的界定及分类</w:t>
      </w:r>
      <w:r>
        <w:rPr>
          <w:rFonts w:hint="eastAsia"/>
        </w:rPr>
        <w:br/>
      </w:r>
      <w:r>
        <w:rPr>
          <w:rFonts w:hint="eastAsia"/>
        </w:rPr>
        <w:t>　　　　二、抗癌药行业的特征</w:t>
      </w:r>
      <w:r>
        <w:rPr>
          <w:rFonts w:hint="eastAsia"/>
        </w:rPr>
        <w:br/>
      </w:r>
      <w:r>
        <w:rPr>
          <w:rFonts w:hint="eastAsia"/>
        </w:rPr>
        <w:t>　　　　三、抗癌药的主要用途</w:t>
      </w:r>
      <w:r>
        <w:rPr>
          <w:rFonts w:hint="eastAsia"/>
        </w:rPr>
        <w:br/>
      </w:r>
      <w:r>
        <w:rPr>
          <w:rFonts w:hint="eastAsia"/>
        </w:rPr>
        <w:t>　　第二节 抗癌药行业相关政策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我国抗癌药产业发展的"波特五力模型"分析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二、抗癌药产业环境的"波特五力模型"分析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第四节 中国抗癌药行业发展状况</w:t>
      </w:r>
      <w:r>
        <w:rPr>
          <w:rFonts w:hint="eastAsia"/>
        </w:rPr>
        <w:br/>
      </w:r>
      <w:r>
        <w:rPr>
          <w:rFonts w:hint="eastAsia"/>
        </w:rPr>
        <w:t>　　　　一、中国抗癌药行业发展历程</w:t>
      </w:r>
      <w:r>
        <w:rPr>
          <w:rFonts w:hint="eastAsia"/>
        </w:rPr>
        <w:br/>
      </w:r>
      <w:r>
        <w:rPr>
          <w:rFonts w:hint="eastAsia"/>
        </w:rPr>
        <w:t>　　　　二、中国抗癌药行业发展面临的问题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抗癌药产业发展环境分析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二、我国抗癌药工业发展分析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一、抗癌药进口政策影响及分析</w:t>
      </w:r>
      <w:r>
        <w:rPr>
          <w:rFonts w:hint="eastAsia"/>
        </w:rPr>
        <w:br/>
      </w:r>
      <w:r>
        <w:rPr>
          <w:rFonts w:hint="eastAsia"/>
        </w:rPr>
        <w:t>　　　　二、抗癌药贸易政策变化分析</w:t>
      </w:r>
      <w:r>
        <w:rPr>
          <w:rFonts w:hint="eastAsia"/>
        </w:rPr>
        <w:br/>
      </w:r>
      <w:r>
        <w:rPr>
          <w:rFonts w:hint="eastAsia"/>
        </w:rPr>
        <w:t>　　　　三、抗癌药产业政策影响及分析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2020-2025年中国抗癌药行业主要指标监测分析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2020-2025年中国抗癌药行业总体运行情况</w:t>
      </w:r>
      <w:r>
        <w:rPr>
          <w:rFonts w:hint="eastAsia"/>
        </w:rPr>
        <w:br/>
      </w:r>
      <w:r>
        <w:rPr>
          <w:rFonts w:hint="eastAsia"/>
        </w:rPr>
        <w:t>　　　　一、抗癌药市场巨大致造假猖獗</w:t>
      </w:r>
      <w:r>
        <w:rPr>
          <w:rFonts w:hint="eastAsia"/>
        </w:rPr>
        <w:br/>
      </w:r>
      <w:r>
        <w:rPr>
          <w:rFonts w:hint="eastAsia"/>
        </w:rPr>
        <w:t>　　　　二、抗癌药市场将迎来高增长</w:t>
      </w:r>
      <w:r>
        <w:rPr>
          <w:rFonts w:hint="eastAsia"/>
        </w:rPr>
        <w:br/>
      </w:r>
      <w:r>
        <w:rPr>
          <w:rFonts w:hint="eastAsia"/>
        </w:rPr>
        <w:t>　　第二节 2020-2025年中国抗癌药行业盈利能力分析</w:t>
      </w:r>
      <w:r>
        <w:rPr>
          <w:rFonts w:hint="eastAsia"/>
        </w:rPr>
        <w:br/>
      </w:r>
      <w:r>
        <w:rPr>
          <w:rFonts w:hint="eastAsia"/>
        </w:rPr>
        <w:t>　　　　一、抗癌药行业成本费用利润率分析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二、抗癌药行业销售毛利率分析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三、抗癌药行业销售利润率分析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四、抗癌药行业总资产增长率分析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2020-2025年中国抗癌药行业偿债能力分析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2020-2025年中国抗癌药行业经营效率分析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2020-2025年抗癌药行业资产负债状况分析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一、2020-2025年抗癌药行业总资产状况分析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二、2020-2025年抗癌药行业总负债状况分析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三、2020-2025年抗癌药行业利润状况分析</w:t>
      </w:r>
      <w:r>
        <w:rPr>
          <w:rFonts w:hint="eastAsia"/>
        </w:rPr>
        <w:br/>
      </w:r>
      <w:r>
        <w:rPr>
          <w:rFonts w:hint="eastAsia"/>
        </w:rPr>
        <w:t>　　第六节 2020-2025年我国抗癌药行业成长性分析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抗癌药行业上下游及相关产业分析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抗癌药产业链分析</w:t>
      </w:r>
      <w:r>
        <w:rPr>
          <w:rFonts w:hint="eastAsia"/>
        </w:rPr>
        <w:br/>
      </w:r>
      <w:r>
        <w:rPr>
          <w:rFonts w:hint="eastAsia"/>
        </w:rPr>
        <w:t>　　　　一、抗癌药产业链模型介绍</w:t>
      </w:r>
      <w:r>
        <w:rPr>
          <w:rFonts w:hint="eastAsia"/>
        </w:rPr>
        <w:br/>
      </w:r>
      <w:r>
        <w:rPr>
          <w:rFonts w:hint="eastAsia"/>
        </w:rPr>
        <w:t>　　　　二、抗癌药产业链模型分析</w:t>
      </w:r>
      <w:r>
        <w:rPr>
          <w:rFonts w:hint="eastAsia"/>
        </w:rPr>
        <w:br/>
      </w:r>
      <w:r>
        <w:rPr>
          <w:rFonts w:hint="eastAsia"/>
        </w:rPr>
        <w:t>　　第二节 抗癌药上游产业分析</w:t>
      </w:r>
      <w:r>
        <w:rPr>
          <w:rFonts w:hint="eastAsia"/>
        </w:rPr>
        <w:br/>
      </w:r>
      <w:r>
        <w:rPr>
          <w:rFonts w:hint="eastAsia"/>
        </w:rPr>
        <w:t>　　　　一、抗癌药上游产业发展现状分析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二、抗癌药上游产业主要经经济指标发展分析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抗癌药下游产业分析</w:t>
      </w:r>
      <w:r>
        <w:rPr>
          <w:rFonts w:hint="eastAsia"/>
        </w:rPr>
        <w:br/>
      </w:r>
      <w:r>
        <w:rPr>
          <w:rFonts w:hint="eastAsia"/>
        </w:rPr>
        <w:t>　　　　一、抗癌药下游产业发展现状分析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二、抗癌药下游产业主要经济指标发展分析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2025-2031年中国抗癌药行业供需情况及预测</w:t>
      </w:r>
      <w:r>
        <w:rPr>
          <w:rFonts w:hint="eastAsia"/>
        </w:rPr>
        <w:br/>
      </w:r>
      <w:r>
        <w:rPr>
          <w:rFonts w:hint="eastAsia"/>
        </w:rPr>
        <w:t>　　第一节 2025-2031年抗癌药行业生产能力分析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2025-2031年抗癌药行业产量及其增长速度分析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2025年抗癌药行业地区结构分析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2025-2031年抗癌药行业需求情况分析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一、2025-2031年抗癌药行业需求总量</w:t>
      </w:r>
      <w:r>
        <w:rPr>
          <w:rFonts w:hint="eastAsia"/>
        </w:rPr>
        <w:br/>
      </w:r>
      <w:r>
        <w:rPr>
          <w:rFonts w:hint="eastAsia"/>
        </w:rPr>
        <w:t>　　　　二、2025年抗癌药行业需求结构变化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2025-2031年抗癌药行业供需预测</w:t>
      </w:r>
      <w:r>
        <w:rPr>
          <w:rFonts w:hint="eastAsia"/>
        </w:rPr>
        <w:br/>
      </w:r>
      <w:r>
        <w:rPr>
          <w:rFonts w:hint="eastAsia"/>
        </w:rPr>
        <w:t>　　　　一、抗癌药行业供给总量预测</w:t>
      </w:r>
      <w:r>
        <w:rPr>
          <w:rFonts w:hint="eastAsia"/>
        </w:rPr>
        <w:br/>
      </w:r>
      <w:r>
        <w:rPr>
          <w:rFonts w:hint="eastAsia"/>
        </w:rPr>
        <w:t>　　　　二、抗癌药行业生产能力预测</w:t>
      </w:r>
      <w:r>
        <w:rPr>
          <w:rFonts w:hint="eastAsia"/>
        </w:rPr>
        <w:br/>
      </w:r>
      <w:r>
        <w:rPr>
          <w:rFonts w:hint="eastAsia"/>
        </w:rPr>
        <w:t>　　　　三、抗癌药行业需求情况预测</w:t>
      </w:r>
      <w:r>
        <w:rPr>
          <w:rFonts w:hint="eastAsia"/>
        </w:rPr>
        <w:br/>
      </w:r>
      <w:r>
        <w:rPr>
          <w:rFonts w:hint="eastAsia"/>
        </w:rPr>
        <w:t>　　第六节 2025-2031年国内抗癌药行业影响因素分析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国内抗癌药竞争状况分析</w:t>
      </w:r>
      <w:r>
        <w:rPr>
          <w:rFonts w:hint="eastAsia"/>
        </w:rPr>
        <w:br/>
      </w:r>
      <w:r>
        <w:rPr>
          <w:rFonts w:hint="eastAsia"/>
        </w:rPr>
        <w:t>　　第一节 国内抗癌药竞争影响因素分析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一、市场供需对抗癌药竞争力的影响分析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二、国家产业政策对抗癌药竞争力的影响分析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三、技术水平对抗癌药竞争力的影响分析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四、原材料对抗癌药竞争力的影响分析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国内抗癌药竞争格局分析</w:t>
      </w:r>
      <w:r>
        <w:rPr>
          <w:rFonts w:hint="eastAsia"/>
        </w:rPr>
        <w:br/>
      </w:r>
      <w:r>
        <w:rPr>
          <w:rFonts w:hint="eastAsia"/>
        </w:rPr>
        <w:t>　　第三节 国内抗癌药产品竞争状况展望</w:t>
      </w:r>
      <w:r>
        <w:rPr>
          <w:rFonts w:hint="eastAsia"/>
        </w:rPr>
        <w:br/>
      </w:r>
      <w:r>
        <w:rPr>
          <w:rFonts w:hint="eastAsia"/>
        </w:rPr>
        <w:t>　　　　一、抗癌药的发展趋势</w:t>
      </w:r>
      <w:r>
        <w:rPr>
          <w:rFonts w:hint="eastAsia"/>
        </w:rPr>
        <w:br/>
      </w:r>
      <w:r>
        <w:rPr>
          <w:rFonts w:hint="eastAsia"/>
        </w:rPr>
        <w:t>　　　　二、抗癌药的进出口变化趋势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抗癌药行业消费者分析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抗癌药行业消费者行为分析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一、消费者购买抗癌药产品的地点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二、影响消费者购买抗癌药产品的因素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三、消费者购买抗癌药产品时关注的问题</w:t>
      </w:r>
      <w:r>
        <w:rPr>
          <w:rFonts w:hint="eastAsia"/>
        </w:rPr>
        <w:br/>
      </w:r>
      <w:r>
        <w:rPr>
          <w:rFonts w:hint="eastAsia"/>
        </w:rPr>
        <w:t>　　第三节 抗癌药行业消费者对品牌的认知度分析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中国抗癌药产品目标客户群体调查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抗癌药行业产品营销分析及预测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抗癌药行业国内营销模式分析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抗癌药行业主要销售渠道分析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抗癌药行业价格竞争方式分析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抗癌药行业营销策略分析</w:t>
      </w:r>
      <w:r>
        <w:rPr>
          <w:rFonts w:hint="eastAsia"/>
        </w:rPr>
        <w:br/>
      </w:r>
      <w:r>
        <w:rPr>
          <w:rFonts w:hint="eastAsia"/>
        </w:rPr>
        <w:t>　　第五节 抗癌药行业国际化营销模式分析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抗癌药行业市场营销发展趋势预测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一、展望中国抗癌药营销未来</w:t>
      </w:r>
      <w:r>
        <w:rPr>
          <w:rFonts w:hint="eastAsia"/>
        </w:rPr>
        <w:br/>
      </w:r>
      <w:r>
        <w:rPr>
          <w:rFonts w:hint="eastAsia"/>
        </w:rPr>
        <w:t>　　　　二、未来抗癌药营销模式发展趋势分析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抗癌药行业市场进出口分析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中国抗癌药产业出口整体情况</w:t>
      </w:r>
      <w:r>
        <w:rPr>
          <w:rFonts w:hint="eastAsia"/>
        </w:rPr>
        <w:br/>
      </w:r>
      <w:r>
        <w:rPr>
          <w:rFonts w:hint="eastAsia"/>
        </w:rPr>
        <w:t>　　第二节 中国抗癌药行业进口分析</w:t>
      </w:r>
      <w:r>
        <w:rPr>
          <w:rFonts w:hint="eastAsia"/>
        </w:rPr>
        <w:br/>
      </w:r>
      <w:r>
        <w:rPr>
          <w:rFonts w:hint="eastAsia"/>
        </w:rPr>
        <w:t>　　第三节 进出口国别及贸易方式特征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中国抗癌药行业市场出口分析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2025-2031年抗癌药行业投资机会与风险分析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2025-2031年中国抗癌药行业投资机会分析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2025-2031年抗癌药行业环境风险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2025-2031年抗癌药行业产业链上下游风险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2025-2031年抗癌药行业市场风险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2025-2031年我国抗癌药行业投资建议分析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一、抗癌药市场营销策略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6b5bc3a54361" w:history="1">
        <w:r>
          <w:rPr>
            <w:rStyle w:val="Hyperlink"/>
          </w:rPr>
          <w:t>2025-2031年中国抗癌药物行业现状调研分析与发展趋势预测报告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6b5bc3a54361" w:history="1">
        <w:r>
          <w:rPr>
            <w:rStyle w:val="Hyperlink"/>
          </w:rPr>
          <w:t>https://www.20087.com/1/65/KangAiYaoWuShiChangDiaoYanYuQian.html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32248ba1649bf" w:history="1">
      <w:r>
        <w:rPr>
          <w:rStyle w:val="Hyperlink"/>
        </w:rPr>
        <w:t>2025-2031年中国抗癌药物行业现状调研分析与发展趋势预测报告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angAiYaoWuShiChangDiaoYanYuQian.html" TargetMode="External" Id="Re2936b5bc3a5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angAiYaoWuShiChangDiaoYanYuQian.html" TargetMode="External" Id="R40a32248ba16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2025-01-24T01:39:00Z</dcterms:created>
  <dcterms:modified xsi:type="dcterms:W3CDTF">2025-01-24T02:39:00Z</dcterms:modified>
  <dc:subject>2025-2031年中国抗癌药物行业现状调研分析与发展趋势预测报告</dc:subject>
  <dc:title>2025-2031年中国抗癌药物行业现状调研分析与发展趋势预测报告</dc:title>
  <cp:keywords>2025-2031年中国抗癌药物行业现状调研分析与发展趋势预测报告</cp:keywords>
  <dc:description>2025-2031年中国抗癌药物行业现状调研分析与发展趋势预测报告</dc:description>
</cp:coreProperties>
</file>