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45b1a6f064c28" w:history="1">
              <w:r>
                <w:rPr>
                  <w:rStyle w:val="Hyperlink"/>
                </w:rPr>
                <w:t>2025-2031年全球与中国显微解剖模型行业现状及发展前景预测报告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45b1a6f064c28" w:history="1">
              <w:r>
                <w:rPr>
                  <w:rStyle w:val="Hyperlink"/>
                </w:rPr>
                <w:t>2025-2031年全球与中国显微解剖模型行业现状及发展前景预测报告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45b1a6f064c28" w:history="1">
                <w:r>
                  <w:rPr>
                    <w:rStyle w:val="Hyperlink"/>
                  </w:rPr>
                  <w:t>https://www.20087.com/1/95/XianWeiJiePouMoXingFaZhanQianJing.html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解剖模型是一种用于医学教育、科研实验和临床培训的微观结构模拟装置，通常以高精度3D打印或铸造工艺制成，再现人体组织、器官或细胞层面的精细结构特征。该类产品广泛应用于医学院校教学、外科手术训练、病理分析等领域，帮助学生和医生更直观地理解复杂解剖关系与病变机制。目前主流产品已覆盖神经系统、心血管系统、消化系统等多个专业方向，并逐步向多模态融合（如触觉反馈、虚拟现实联动）方向拓展。然而，受限于建模精度、材料仿真度及成本控制，部分模型在真实感、可操作性和细节还原度方面仍有待提升。此外，配套教学资源与交互平台的开发尚处于初级阶段。</w:t>
      </w:r>
      <w:r>
        <w:rPr>
          <w:rFonts w:hint="eastAsia"/>
        </w:rPr>
        <w:br/>
      </w:r>
      <w:r>
        <w:rPr>
          <w:rFonts w:hint="eastAsia"/>
        </w:rPr>
        <w:t>　　未来，显微解剖模型将朝着高仿真、数字化、智能化方向发展。随着生物3D打印、柔性电子、虚拟现实（VR）与增强现实（AR）技术的融合应用，模型将具备更强的触感反馈能力和动态交互体验，提升教学与培训的沉浸感和实用性。同时，个性化定制服务将成为发展方向，满足不同学科、不同层次教学与研究需求。在医学教育数字化转型和临床模拟培训普及的背景下，显微解剖模型将在基础医学、微创手术、精准医疗等领域发挥更大作用。国内企业在材料研发、数字建模和应用场景拓展方面持续投入，有望推动产业从传统教具制造向高端医学仿真设备制造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45b1a6f064c28" w:history="1">
        <w:r>
          <w:rPr>
            <w:rStyle w:val="Hyperlink"/>
          </w:rPr>
          <w:t>2025-2031年全球与中国显微解剖模型行业现状及发展前景预测报告</w:t>
        </w:r>
      </w:hyperlink>
      <w:r>
        <w:rPr>
          <w:rFonts w:hint="eastAsia"/>
        </w:rPr>
        <w:t>》系统分析了显微解剖模型行业的市场规模、供需关系及产业链结构，详细梳理了显微解剖模型细分市场的品牌竞争态势与价格变化，重点剖析了行业内主要企业的经营状况，揭示了显微解剖模型市场集中度与竞争格局。报告结合显微解剖模型技术现状及未来发展方向，对行业前景进行了科学预测，明确了显微解剖模型发展趋势、潜在机遇与风险。通过SWOT分析，为显微解剖模型企业、投资者及政府部门提供了权威、客观的行业洞察与决策支持，助力把握显微解剖模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显微解剖模型市场概述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按照不同产品类型，显微解剖模型主要可以分为如下几个类别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全球不同产品类型显微解剖模型销售额增长趋势2020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激光显微解剖系统</w:t>
      </w:r>
      <w:r>
        <w:rPr>
          <w:rFonts w:hint="eastAsia"/>
        </w:rPr>
        <w:br/>
      </w:r>
      <w:r>
        <w:rPr>
          <w:rFonts w:hint="eastAsia"/>
        </w:rPr>
        <w:t>　　　　1.2.3 3D 打印解剖模型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从不同应用，显微解剖模型主要包括如下几个方面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全球不同应用显微解剖模型销售额增长趋势2020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医学教育</w:t>
      </w:r>
      <w:r>
        <w:rPr>
          <w:rFonts w:hint="eastAsia"/>
        </w:rPr>
        <w:br/>
      </w:r>
      <w:r>
        <w:rPr>
          <w:rFonts w:hint="eastAsia"/>
        </w:rPr>
        <w:t>　　　　1.3.3 临床培训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显微解剖模型行业背景、发展历史、现状及趋势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显微解剖模型行业目前现状分析</w:t>
      </w:r>
      <w:r>
        <w:rPr>
          <w:rFonts w:hint="eastAsia"/>
        </w:rPr>
        <w:br/>
      </w:r>
      <w:r>
        <w:rPr>
          <w:rFonts w:hint="eastAsia"/>
        </w:rPr>
        <w:t>　　　　1.4.2 显微解剖模型发展趋势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全球显微解剖模型总体规模分析</w:t>
      </w:r>
      <w:r>
        <w:rPr>
          <w:rFonts w:hint="eastAsia"/>
        </w:rPr>
        <w:br/>
      </w:r>
      <w:r>
        <w:rPr>
          <w:rFonts w:hint="eastAsia"/>
        </w:rPr>
        <w:t>　　2.1 全球显微解剖模型供需现状及预测（2020-2031）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全球显微解剖模型产能、产量、产能利用率及发展趋势（2020-2031）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全球显微解剖模型产量、需求量及发展趋势（2020-2031）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全球主要地区显微解剖模型产量及发展趋势（2020-2031）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全球主要地区显微解剖模型产量（2020-2025）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全球主要地区显微解剖模型产量（2026-2031）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全球主要地区显微解剖模型产量市场份额（2020-2031）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中国显微解剖模型供需现状及预测（2020-2031）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中国显微解剖模型产能、产量、产能利用率及发展趋势（2020-2031）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中国显微解剖模型产量、市场需求量及发展趋势（2020-2031）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全球显微解剖模型销量及销售额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全球市场显微解剖模型销售额（2020-2031）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全球市场显微解剖模型销量（2020-2031）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全球市场显微解剖模型价格趋势（2020-2031）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全球显微解剖模型主要地区分析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全球主要地区显微解剖模型市场规模分析：2020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全球主要地区显微解剖模型销售收入及市场份额（2020-2025年）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全球主要地区显微解剖模型销售收入预测（2026-2031年）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全球主要地区显微解剖模型销量分析：2020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全球主要地区显微解剖模型销量及市场份额（2020-2025年）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全球主要地区显微解剖模型销量及市场份额预测（2026-2031）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北美市场显微解剖模型销量、收入及增长率（2020-2031）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欧洲市场显微解剖模型销量、收入及增长率（2020-2031）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中国市场显微解剖模型销量、收入及增长率（2020-2031）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日本市场显微解剖模型销量、收入及增长率（2020-2031）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东南亚市场显微解剖模型销量、收入及增长率（2020-2031）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印度市场显微解剖模型销量、收入及增长率（2020-2031）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全球市场主要厂商显微解剖模型产能市场份额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全球市场主要厂商显微解剖模型销量（2020-2025）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全球市场主要厂商显微解剖模型销量（2020-2025）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全球市场主要厂商显微解剖模型销售收入（2020-2025）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全球市场主要厂商显微解剖模型销售价格（2020-2025）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2024年全球主要生产商显微解剖模型收入排名</w:t>
      </w:r>
      <w:r>
        <w:rPr>
          <w:rFonts w:hint="eastAsia"/>
        </w:rPr>
        <w:br/>
      </w:r>
      <w:r>
        <w:rPr>
          <w:rFonts w:hint="eastAsia"/>
        </w:rPr>
        <w:t>　　4.3 中国市场主要厂商显微解剖模型销量（2020-2025）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中国市场主要厂商显微解剖模型销量（2020-2025）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中国市场主要厂商显微解剖模型销售收入（2020-2025）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2024年中国主要生产商显微解剖模型收入排名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中国市场主要厂商显微解剖模型销售价格（2020-2025）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全球主要厂商显微解剖模型总部及产地分布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全球主要厂商成立时间及显微解剖模型商业化日期</w:t>
      </w:r>
      <w:r>
        <w:rPr>
          <w:rFonts w:hint="eastAsia"/>
        </w:rPr>
        <w:br/>
      </w:r>
      <w:r>
        <w:rPr>
          <w:rFonts w:hint="eastAsia"/>
        </w:rPr>
        <w:t>　　4.6 全球主要厂商显微解剖模型产品类型及应用</w:t>
      </w:r>
      <w:r>
        <w:rPr>
          <w:rFonts w:hint="eastAsia"/>
        </w:rPr>
        <w:br/>
      </w:r>
      <w:r>
        <w:rPr>
          <w:rFonts w:hint="eastAsia"/>
        </w:rPr>
        <w:t>　　4.7 显微解剖模型行业集中度、竞争程度分析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显微解剖模型行业集中度分析：2024年全球Top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全球显微解剖模型第一梯队、第二梯队和第三梯队生产商（品牌）及市场份额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显微解剖模型销量、收入、价格及毛利率（2020-2025）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显微解剖模型销量、收入、价格及毛利率（2020-2025）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显微解剖模型销量、收入、价格及毛利率（2020-2025）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显微解剖模型销量、收入、价格及毛利率（2020-2025）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显微解剖模型销量、收入、价格及毛利率（2020-2025）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显微解剖模型销量、收入、价格及毛利率（2020-2025）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显微解剖模型销量、收入、价格及毛利率（2020-2025）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显微解剖模型销量、收入、价格及毛利率（2020-2025）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显微解剖模型销量、收入、价格及毛利率（2020-2025）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显微解剖模型销量、收入、价格及毛利率（2020-2025）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显微解剖模型销量、收入、价格及毛利率（2020-2025）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显微解剖模型销量、收入、价格及毛利率（2020-2025）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显微解剖模型销量、收入、价格及毛利率（2020-2025）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不同产品类型显微解剖模型分析</w:t>
      </w:r>
      <w:r>
        <w:rPr>
          <w:rFonts w:hint="eastAsia"/>
        </w:rPr>
        <w:br/>
      </w:r>
      <w:r>
        <w:rPr>
          <w:rFonts w:hint="eastAsia"/>
        </w:rPr>
        <w:t>　　6.1 全球不同产品类型显微解剖模型销量（2020-2031）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全球不同产品类型显微解剖模型销量及市场份额（2020-2025）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全球不同产品类型显微解剖模型销量预测（2026-2031）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全球不同产品类型显微解剖模型收入（2020-2031）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全球不同产品类型显微解剖模型收入及市场份额（2020-2025）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全球不同产品类型显微解剖模型收入预测（2026-2031）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全球不同产品类型显微解剖模型价格走势（2020-2031）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不同应用显微解剖模型分析</w:t>
      </w:r>
      <w:r>
        <w:rPr>
          <w:rFonts w:hint="eastAsia"/>
        </w:rPr>
        <w:br/>
      </w:r>
      <w:r>
        <w:rPr>
          <w:rFonts w:hint="eastAsia"/>
        </w:rPr>
        <w:t>　　7.1 全球不同应用显微解剖模型销量（2020-2031）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全球不同应用显微解剖模型销量及市场份额（2020-2025）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全球不同应用显微解剖模型销量预测（2026-2031）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全球不同应用显微解剖模型收入（2020-2031）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全球不同应用显微解剖模型收入及市场份额（2020-2025）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全球不同应用显微解剖模型收入预测（2026-2031）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全球不同应用显微解剖模型价格走势（2020-2031）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显微解剖模型产业链分析</w:t>
      </w:r>
      <w:r>
        <w:rPr>
          <w:rFonts w:hint="eastAsia"/>
        </w:rPr>
        <w:br/>
      </w:r>
      <w:r>
        <w:rPr>
          <w:rFonts w:hint="eastAsia"/>
        </w:rPr>
        <w:t>　　8.2 显微解剖模型工艺制造技术分析</w:t>
      </w:r>
      <w:r>
        <w:rPr>
          <w:rFonts w:hint="eastAsia"/>
        </w:rPr>
        <w:br/>
      </w:r>
      <w:r>
        <w:rPr>
          <w:rFonts w:hint="eastAsia"/>
        </w:rPr>
        <w:t>　　8.3 显微解剖模型产业上游供应分析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显微解剖模型下游客户分析</w:t>
      </w:r>
      <w:r>
        <w:rPr>
          <w:rFonts w:hint="eastAsia"/>
        </w:rPr>
        <w:br/>
      </w:r>
      <w:r>
        <w:rPr>
          <w:rFonts w:hint="eastAsia"/>
        </w:rPr>
        <w:t>　　8.5 显微解剖模型销售渠道分析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显微解剖模型行业发展机遇及主要驱动因素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显微解剖模型行业发展面临的风险</w:t>
      </w:r>
      <w:r>
        <w:rPr>
          <w:rFonts w:hint="eastAsia"/>
        </w:rPr>
        <w:br/>
      </w:r>
      <w:r>
        <w:rPr>
          <w:rFonts w:hint="eastAsia"/>
        </w:rPr>
        <w:t>　　9.3 显微解剖模型行业政策分析</w:t>
      </w:r>
      <w:r>
        <w:rPr>
          <w:rFonts w:hint="eastAsia"/>
        </w:rPr>
        <w:br/>
      </w:r>
      <w:r>
        <w:rPr>
          <w:rFonts w:hint="eastAsia"/>
        </w:rPr>
        <w:t>　　9.4 显微解剖模型中国企业SWOT分析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全球不同产品类型显微解剖模型销售额增长（CAGR）趋势2020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显微解剖模型行业目前发展现状</w:t>
      </w:r>
      <w:r>
        <w:rPr>
          <w:rFonts w:hint="eastAsia"/>
        </w:rPr>
        <w:br/>
      </w:r>
      <w:r>
        <w:rPr>
          <w:rFonts w:hint="eastAsia"/>
        </w:rPr>
        <w:t>　　表 4： 显微解剖模型发展趋势</w:t>
      </w:r>
      <w:r>
        <w:rPr>
          <w:rFonts w:hint="eastAsia"/>
        </w:rPr>
        <w:br/>
      </w:r>
      <w:r>
        <w:rPr>
          <w:rFonts w:hint="eastAsia"/>
        </w:rPr>
        <w:t>　　表 5： 全球主要地区显微解剖模型产量增速（CAGR）：（2020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全球主要地区显微解剖模型产量（2020-2025）&amp;（千件）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全球主要地区显微解剖模型产量（2026-2031）&amp;（千件）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全球主要地区显微解剖模型产量市场份额（2020-2025）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全球主要地区显微解剖模型产量（2026-2031）&amp;（千件）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全球主要地区显微解剖模型销售收入增速：（2020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全球主要地区显微解剖模型销售收入（2020-2025）&amp;（百万美元）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全球主要地区显微解剖模型销售收入市场份额（2020-2025）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全球主要地区显微解剖模型收入（2026-2031）&amp;（百万美元）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全球主要地区显微解剖模型收入市场份额（2026-2031）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全球主要地区显微解剖模型销量（千件）：2020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全球主要地区显微解剖模型销量（2020-2025）&amp;（千件）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全球主要地区显微解剖模型销量市场份额（2020-2025）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全球主要地区显微解剖模型销量（2026-2031）&amp;（千件）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全球主要地区显微解剖模型销量份额（2026-2031）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全球市场主要厂商显微解剖模型产能（2024-2025）&amp;（千件）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全球市场主要厂商显微解剖模型销量（2020-2025）&amp;（千件）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全球市场主要厂商显微解剖模型销量市场份额（2020-2025）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全球市场主要厂商显微解剖模型销售收入（2020-2025）&amp;（百万美元）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全球市场主要厂商显微解剖模型销售收入市场份额（2020-2025）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全球市场主要厂商显微解剖模型销售价格（2020-2025）&amp;（美元/件）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2024年全球主要生产商显微解剖模型收入排名（百万美元）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中国市场主要厂商显微解剖模型销量（2020-2025）&amp;（千件）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中国市场主要厂商显微解剖模型销量市场份额（2020-2025）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中国市场主要厂商显微解剖模型销售收入（2020-2025）&amp;（百万美元）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中国市场主要厂商显微解剖模型销售收入市场份额（2020-2025）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2024年中国主要生产商显微解剖模型收入排名（百万美元）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中国市场主要厂商显微解剖模型销售价格（2020-2025）&amp;（美元/件）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全球主要厂商显微解剖模型总部及产地分布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全球主要厂商成立时间及显微解剖模型商业化日期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全球主要厂商显微解剖模型产品类型及应用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2024年全球显微解剖模型主要厂商市场地位（第一梯队、第二梯队和第三梯队）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全球显微解剖模型市场投资、并购等现状分析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显微解剖模型销量（千件）、收入（百万美元）、价格（美元/件）及毛利率（2020-2025）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显微解剖模型销量（千件）、收入（百万美元）、价格（美元/件）及毛利率（2020-2025）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显微解剖模型销量（千件）、收入（百万美元）、价格（美元/件）及毛利率（2020-2025）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显微解剖模型销量（千件）、收入（百万美元）、价格（美元/件）及毛利率（2020-2025）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显微解剖模型销量（千件）、收入（百万美元）、价格（美元/件）及毛利率（2020-2025）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显微解剖模型销量（千件）、收入（百万美元）、价格（美元/件）及毛利率（2020-2025）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显微解剖模型销量（千件）、收入（百万美元）、价格（美元/件）及毛利率（2020-2025）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显微解剖模型销量（千件）、收入（百万美元）、价格（美元/件）及毛利率（2020-2025）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显微解剖模型销量（千件）、收入（百万美元）、价格（美元/件）及毛利率（2020-2025）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显微解剖模型销量（千件）、收入（百万美元）、价格（美元/件）及毛利率（2020-2025）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显微解剖模型销量（千件）、收入（百万美元）、价格（美元/件）及毛利率（2020-2025）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显微解剖模型销量（千件）、收入（百万美元）、价格（美元/件）及毛利率（2020-2025）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显微解剖模型生产基地、销售区域、竞争对手及市场地位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显微解剖模型产品规格、参数及市场应用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显微解剖模型销量（千件）、收入（百万美元）、价格（美元/件）及毛利率（2020-2025）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全球不同产品类型显微解剖模型销量（2020-2025年）&amp;（千件）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全球不同产品类型显微解剖模型销量市场份额（2020-2025）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全球不同产品类型显微解剖模型销量预测（2026-2031）&amp;（千件）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全球市场不同产品类型显微解剖模型销量市场份额预测（2026-2031）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全球不同产品类型显微解剖模型收入（2020-2025年）&amp;（百万美元）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全球不同产品类型显微解剖模型收入市场份额（2020-2025）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全球不同产品类型显微解剖模型收入预测（2026-2031）&amp;（百万美元）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全球不同产品类型显微解剖模型收入市场份额预测（2026-2031）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全球不同应用显微解剖模型销量（2020-2025年）&amp;（千件）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全球不同应用显微解剖模型销量市场份额（2020-2025）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全球不同应用显微解剖模型销量预测（2026-2031）&amp;（千件）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全球市场不同应用显微解剖模型销量市场份额预测（2026-2031）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全球不同应用显微解剖模型收入（2020-2025年）&amp;（百万美元）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全球不同应用显微解剖模型收入市场份额（2020-2025）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全球不同应用显微解剖模型收入预测（2026-2031）&amp;（百万美元）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全球不同应用显微解剖模型收入市场份额预测（2026-2031）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显微解剖模型上游原料供应商及联系方式列表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显微解剖模型典型客户列表</w:t>
      </w:r>
      <w:r>
        <w:rPr>
          <w:rFonts w:hint="eastAsia"/>
        </w:rPr>
        <w:br/>
      </w:r>
      <w:r>
        <w:rPr>
          <w:rFonts w:hint="eastAsia"/>
        </w:rPr>
        <w:t>　　表 121： 显微解剖模型主要销售模式及销售渠道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显微解剖模型行业发展机遇及主要驱动因素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显微解剖模型行业发展面临的风险</w:t>
      </w:r>
      <w:r>
        <w:rPr>
          <w:rFonts w:hint="eastAsia"/>
        </w:rPr>
        <w:br/>
      </w:r>
      <w:r>
        <w:rPr>
          <w:rFonts w:hint="eastAsia"/>
        </w:rPr>
        <w:t>　　表 124： 显微解剖模型行业政策分析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显微解剖模型产品图片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全球不同产品类型显微解剖模型销售额2020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全球不同产品类型显微解剖模型市场份额2024 &amp; 2031</w:t>
      </w:r>
      <w:r>
        <w:rPr>
          <w:rFonts w:hint="eastAsia"/>
        </w:rPr>
        <w:br/>
      </w:r>
      <w:r>
        <w:rPr>
          <w:rFonts w:hint="eastAsia"/>
        </w:rPr>
        <w:t>　　图 4： 激光显微解剖系统产品图片</w:t>
      </w:r>
      <w:r>
        <w:rPr>
          <w:rFonts w:hint="eastAsia"/>
        </w:rPr>
        <w:br/>
      </w:r>
      <w:r>
        <w:rPr>
          <w:rFonts w:hint="eastAsia"/>
        </w:rPr>
        <w:t>　　图 5： 3D 打印解剖模型产品图片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全球不同应用显微解剖模型市场份额2024 &amp; 2031</w:t>
      </w:r>
      <w:r>
        <w:rPr>
          <w:rFonts w:hint="eastAsia"/>
        </w:rPr>
        <w:br/>
      </w:r>
      <w:r>
        <w:rPr>
          <w:rFonts w:hint="eastAsia"/>
        </w:rPr>
        <w:t>　　图 9： 医学教育</w:t>
      </w:r>
      <w:r>
        <w:rPr>
          <w:rFonts w:hint="eastAsia"/>
        </w:rPr>
        <w:br/>
      </w:r>
      <w:r>
        <w:rPr>
          <w:rFonts w:hint="eastAsia"/>
        </w:rPr>
        <w:t>　　图 10： 临床培训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全球显微解剖模型产能、产量、产能利用率及发展趋势（2020-2031）&amp;（千件）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全球显微解剖模型产量、需求量及发展趋势（2020-2031）&amp;（千件）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全球主要地区显微解剖模型产量（2020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全球主要地区显微解剖模型产量市场份额（2020-2031）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中国显微解剖模型产能、产量、产能利用率及发展趋势（2020-2031）&amp;（千件）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中国显微解剖模型产量、市场需求量及发展趋势（2020-2031）&amp;（千件）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全球显微解剖模型市场销售额及增长率：（2020-2031）&amp;（百万美元）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全球市场显微解剖模型市场规模：2020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全球市场显微解剖模型销量及增长率（2020-2031）&amp;（千件）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全球市场显微解剖模型价格趋势（2020-2031）&amp;（美元/件）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全球主要地区显微解剖模型销售收入（2020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全球主要地区显微解剖模型销售收入市场份额（2020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北美市场显微解剖模型销量及增长率（2020-2031）&amp;（千件）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北美市场显微解剖模型收入及增长率（2020-2031）&amp;（百万美元）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欧洲市场显微解剖模型销量及增长率（2020-2031）&amp;（千件）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欧洲市场显微解剖模型收入及增长率（2020-2031）&amp;（百万美元）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中国市场显微解剖模型销量及增长率（2020-2031）&amp;（千件）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中国市场显微解剖模型收入及增长率（2020-2031）&amp;（百万美元）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日本市场显微解剖模型销量及增长率（2020-2031）&amp;（千件）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日本市场显微解剖模型收入及增长率（2020-2031）&amp;（百万美元）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东南亚市场显微解剖模型销量及增长率（2020-2031）&amp;（千件）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东南亚市场显微解剖模型收入及增长率（2020-2031）&amp;（百万美元）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印度市场显微解剖模型销量及增长率（2020-2031）&amp;（千件）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印度市场显微解剖模型收入及增长率（2020-2031）&amp;（百万美元）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2024年全球市场主要厂商显微解剖模型销量市场份额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2024年全球市场主要厂商显微解剖模型收入市场份额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2024年中国市场主要厂商显微解剖模型销量市场份额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2024年中国市场主要厂商显微解剖模型收入市场份额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2024年全球前五大生产商显微解剖模型市场份额</w:t>
      </w:r>
      <w:r>
        <w:rPr>
          <w:rFonts w:hint="eastAsia"/>
        </w:rPr>
        <w:br/>
      </w:r>
      <w:r>
        <w:rPr>
          <w:rFonts w:hint="eastAsia"/>
        </w:rPr>
        <w:t>　　图 41： 2024年全球显微解剖模型第一梯队、第二梯队和第三梯队厂商及市场份额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全球不同产品类型显微解剖模型价格走势（2020-2031）&amp;（美元/件）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全球不同应用显微解剖模型价格走势（2020-2031）&amp;（美元/件）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显微解剖模型产业链</w:t>
      </w:r>
      <w:r>
        <w:rPr>
          <w:rFonts w:hint="eastAsia"/>
        </w:rPr>
        <w:br/>
      </w:r>
      <w:r>
        <w:rPr>
          <w:rFonts w:hint="eastAsia"/>
        </w:rPr>
        <w:t>　　图 45： 显微解剖模型中国企业SWOT分析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45b1a6f064c28" w:history="1">
        <w:r>
          <w:rPr>
            <w:rStyle w:val="Hyperlink"/>
          </w:rPr>
          <w:t>2025-2031年全球与中国显微解剖模型行业现状及发展前景预测报告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45b1a6f064c28" w:history="1">
        <w:r>
          <w:rPr>
            <w:rStyle w:val="Hyperlink"/>
          </w:rPr>
          <w:t>https://www.20087.com/1/95/XianWeiJiePouMoXingFaZhanQianJing.html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7cd820eb04681" w:history="1">
      <w:r>
        <w:rPr>
          <w:rStyle w:val="Hyperlink"/>
        </w:rPr>
        <w:t>2025-2031年全球与中国显微解剖模型行业现状及发展前景预测报告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XianWeiJiePouMoXingFaZhanQianJing.html" TargetMode="External" Id="R1d445b1a6f06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XianWeiJiePouMoXingFaZhanQianJing.html" TargetMode="External" Id="R5a47cd820eb0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2025-06-28T04:24:02Z</dcterms:created>
  <dcterms:modified xsi:type="dcterms:W3CDTF">2025-06-28T05:24:02Z</dcterms:modified>
  <dc:subject>2025-2031年全球与中国显微解剖模型行业现状及发展前景预测报告</dc:subject>
  <dc:title>2025-2031年全球与中国显微解剖模型行业现状及发展前景预测报告</dc:title>
  <cp:keywords>2025-2031年全球与中国显微解剖模型行业现状及发展前景预测报告</cp:keywords>
  <dc:description>2025-2031年全球与中国显微解剖模型行业现状及发展前景预测报告</dc:description>
</cp:coreProperties>
</file>