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c423056c348bd" w:history="1">
              <w:r>
                <w:rPr>
                  <w:rStyle w:val="Hyperlink"/>
                </w:rPr>
                <w:t>中国炎症性肠病药物市场现状调研与发展趋势分析报告（2025-2031年）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c423056c348bd" w:history="1">
              <w:r>
                <w:rPr>
                  <w:rStyle w:val="Hyperlink"/>
                </w:rPr>
                <w:t>中国炎症性肠病药物市场现状调研与发展趋势分析报告（2025-2031年）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c423056c348bd" w:history="1">
                <w:r>
                  <w:rPr>
                    <w:rStyle w:val="Hyperlink"/>
                  </w:rPr>
                  <w:t>https://www.20087.com/1/85/YanZhengXingChangBingYaoWuShiCha.html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炎症性肠病（Inflammatory Bowel Disease, IBD）包括克罗恩病和溃疡性结肠炎，是一种慢性肠道炎症性疾病。炎症性肠病药物主要用于减轻症状、控制炎症和预防并发症。目前，全球炎症性肠病药物市场已经形成了较为成熟的体系，主要产品包括氨基水杨酸类药物、免疫调节剂和生物制剂等。多家知名制药公司，如艾伯维（AbbVie）、强生（Johnson &amp; Johnson）和武田（Takeda）等，在该领域具有较强的竞争力。</w:t>
      </w:r>
      <w:r>
        <w:rPr>
          <w:rFonts w:hint="eastAsia"/>
        </w:rPr>
        <w:br/>
      </w:r>
      <w:r>
        <w:rPr>
          <w:rFonts w:hint="eastAsia"/>
        </w:rPr>
        <w:t>　　未来，炎症性肠病药物的发展将更加注重创新和个体化治疗。新型生物制剂和小分子药物的研发布局，将进一步拓宽炎症性肠病的治疗选择。同时，基因检测和精准医疗技术的应用，将使药物研发和生产更加个性化，满足不同患者的特定需求。此外，药物的安全性和耐受性也将成为研究的重点，减少药物的副作用和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c423056c348bd" w:history="1">
        <w:r>
          <w:rPr>
            <w:rStyle w:val="Hyperlink"/>
          </w:rPr>
          <w:t>中国炎症性肠病药物市场现状调研与发展趋势分析报告（2025-2031年）</w:t>
        </w:r>
      </w:hyperlink>
      <w:r>
        <w:rPr>
          <w:rFonts w:hint="eastAsia"/>
        </w:rPr>
        <w:t>》依托多年行业监测数据，结合炎症性肠病药物行业现状与未来前景，系统分析了炎症性肠病药物市场需求、市场规模、产业链结构、价格机制及细分市场特征。报告对炎症性肠病药物市场前景进行了客观评估，预测了炎症性肠病药物行业发展趋势，并详细解读了品牌竞争格局、市场集中度及重点企业的运营表现。此外，报告通过SWOT分析识别了炎症性肠病药物行业机遇与潜在风险，为投资者和决策者提供了科学、规范的战略建议，助力把握炎症性肠病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炎症性肠病药物行业界定</w:t>
      </w:r>
      <w:r>
        <w:rPr>
          <w:rFonts w:hint="eastAsia"/>
        </w:rPr>
        <w:br/>
      </w:r>
      <w:r>
        <w:rPr>
          <w:rFonts w:hint="eastAsia"/>
        </w:rPr>
        <w:t>　　第一节 炎症性肠病药物行业定义</w:t>
      </w:r>
      <w:r>
        <w:rPr>
          <w:rFonts w:hint="eastAsia"/>
        </w:rPr>
        <w:br/>
      </w:r>
      <w:r>
        <w:rPr>
          <w:rFonts w:hint="eastAsia"/>
        </w:rPr>
        <w:t>　　第二节 炎症性肠病药物行业特点分析</w:t>
      </w:r>
      <w:r>
        <w:rPr>
          <w:rFonts w:hint="eastAsia"/>
        </w:rPr>
        <w:br/>
      </w:r>
      <w:r>
        <w:rPr>
          <w:rFonts w:hint="eastAsia"/>
        </w:rPr>
        <w:t>　　第三节 炎症性肠病药物行业发展历程</w:t>
      </w:r>
      <w:r>
        <w:rPr>
          <w:rFonts w:hint="eastAsia"/>
        </w:rPr>
        <w:br/>
      </w:r>
      <w:r>
        <w:rPr>
          <w:rFonts w:hint="eastAsia"/>
        </w:rPr>
        <w:t>　　第四节 炎症性肠病药物产业链分析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二、炎症性肠病药物产业链模型分析</w:t>
      </w:r>
      <w:r>
        <w:rPr>
          <w:rFonts w:hint="eastAsia"/>
        </w:rPr>
        <w:br/>
      </w:r>
      <w:r>
        <w:rPr>
          <w:rFonts w:hint="eastAsia"/>
        </w:rPr>
        <w:t>　　第五节 炎症性肠病药物产品分类</w:t>
      </w:r>
      <w:r>
        <w:rPr>
          <w:rFonts w:hint="eastAsia"/>
        </w:rPr>
        <w:br/>
      </w:r>
      <w:r>
        <w:rPr>
          <w:rFonts w:hint="eastAsia"/>
        </w:rPr>
        <w:t>　　　　一、球型炎症性肠病药物</w:t>
      </w:r>
      <w:r>
        <w:rPr>
          <w:rFonts w:hint="eastAsia"/>
        </w:rPr>
        <w:br/>
      </w:r>
      <w:r>
        <w:rPr>
          <w:rFonts w:hint="eastAsia"/>
        </w:rPr>
        <w:t>　　　　二、梨型炎症性肠病药物</w:t>
      </w:r>
      <w:r>
        <w:rPr>
          <w:rFonts w:hint="eastAsia"/>
        </w:rPr>
        <w:br/>
      </w:r>
      <w:r>
        <w:rPr>
          <w:rFonts w:hint="eastAsia"/>
        </w:rPr>
        <w:t>　　　　三、筒型炎症性肠病药物</w:t>
      </w:r>
      <w:r>
        <w:rPr>
          <w:rFonts w:hint="eastAsia"/>
        </w:rPr>
        <w:br/>
      </w:r>
      <w:r>
        <w:rPr>
          <w:rFonts w:hint="eastAsia"/>
        </w:rPr>
        <w:t>　　　　四、其他炎症性肠病药物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国际炎症性肠病药物行业发展态势分析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国际炎症性肠病药物行业总体情况</w:t>
      </w:r>
      <w:r>
        <w:rPr>
          <w:rFonts w:hint="eastAsia"/>
        </w:rPr>
        <w:br/>
      </w:r>
      <w:r>
        <w:rPr>
          <w:rFonts w:hint="eastAsia"/>
        </w:rPr>
        <w:t>　　第二节 炎症性肠病药物行业重点市场分析</w:t>
      </w:r>
      <w:r>
        <w:rPr>
          <w:rFonts w:hint="eastAsia"/>
        </w:rPr>
        <w:br/>
      </w:r>
      <w:r>
        <w:rPr>
          <w:rFonts w:hint="eastAsia"/>
        </w:rPr>
        <w:t>　　第三节 国际炎症性肠病药物行业发展前景预测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中国炎症性肠病药物行业发展环境分析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炎症性肠病药物行业经济环境分析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炎症性肠病药物行业政策环境分析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一、炎症性肠病药物行业相关政策</w:t>
      </w:r>
      <w:r>
        <w:rPr>
          <w:rFonts w:hint="eastAsia"/>
        </w:rPr>
        <w:br/>
      </w:r>
      <w:r>
        <w:rPr>
          <w:rFonts w:hint="eastAsia"/>
        </w:rPr>
        <w:t>　　　　二、炎症性肠病药物行业相关标准</w:t>
      </w:r>
      <w:r>
        <w:rPr>
          <w:rFonts w:hint="eastAsia"/>
        </w:rPr>
        <w:br/>
      </w:r>
      <w:r>
        <w:rPr>
          <w:rFonts w:hint="eastAsia"/>
        </w:rPr>
        <w:t>　　第三节 炎症性肠病药物行业技术环境分析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炎症性肠病药物行业技术发展现状及趋势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当前我国炎症性肠病药物技术发展现状</w:t>
      </w:r>
      <w:r>
        <w:rPr>
          <w:rFonts w:hint="eastAsia"/>
        </w:rPr>
        <w:br/>
      </w:r>
      <w:r>
        <w:rPr>
          <w:rFonts w:hint="eastAsia"/>
        </w:rPr>
        <w:t>　　第二节 中外炎症性肠病药物技术差距及产生差距的主要原因分析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提高我国炎症性肠病药物技术的对策</w:t>
      </w:r>
      <w:r>
        <w:rPr>
          <w:rFonts w:hint="eastAsia"/>
        </w:rPr>
        <w:br/>
      </w:r>
      <w:r>
        <w:rPr>
          <w:rFonts w:hint="eastAsia"/>
        </w:rPr>
        <w:t>　　第四节 我国炎症性肠病药物研发、设计发展趋势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中国炎症性肠病药物行业市场供需状况分析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中国炎症性肠病药物行业市场规模情况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中国炎症性肠病药物行业盈利情况分析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中国炎症性肠病药物行业市场需求状况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二、炎症性肠病药物行业市场需求特点分析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三、2025-2031年炎症性肠病药物行业市场需求预测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中国炎症性肠病药物行业市场供给状况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一、2020-2025年炎症性肠病药物行业市场供给情况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二、炎症性肠病药物行业市场供给特点分析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三、2025-2031年炎症性肠病药物行业市场供给预测</w:t>
      </w:r>
      <w:r>
        <w:rPr>
          <w:rFonts w:hint="eastAsia"/>
        </w:rPr>
        <w:br/>
      </w:r>
      <w:r>
        <w:rPr>
          <w:rFonts w:hint="eastAsia"/>
        </w:rPr>
        <w:t>　　第五节 炎症性肠病药物行业市场供需平衡状况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中国炎症性肠病药物行业进出口情况分析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炎症性肠病药物行业出口情况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一、2020-2025年炎症性肠病药物行业出口情况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二、2025-2031年炎症性肠病药物行业出口情况预测</w:t>
      </w:r>
      <w:r>
        <w:rPr>
          <w:rFonts w:hint="eastAsia"/>
        </w:rPr>
        <w:br/>
      </w:r>
      <w:r>
        <w:rPr>
          <w:rFonts w:hint="eastAsia"/>
        </w:rPr>
        <w:t>　　第二节 炎症性肠病药物行业进口情况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一、2020-2025年炎症性肠病药物行业进口情况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二、2025-2031年炎症性肠病药物行业进口情况预测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炎症性肠病药物行业细分市场调研分析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反应发生装置市场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物质分离提纯市场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其他市场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中国炎症性肠病药物行业重点区域市场分析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炎症性肠病药物行业区域市场分布情况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中国炎症性肠病药物行业产品价格监测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一、炎症性肠病药物市场价格特征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二、当前炎症性肠病药物市场价格评述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三、影响炎症性肠病药物市场价格因素分析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四、未来炎症性肠病药物市场价格走势预测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炎症性肠病药物行业上、下游市场分析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炎症性肠病药物行业上游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炎症性肠病药物行业下游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炎症性肠病药物行业重点企业发展调研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泽铭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三、炎症性肠病药物产销情况分析</w:t>
      </w:r>
      <w:r>
        <w:rPr>
          <w:rFonts w:hint="eastAsia"/>
        </w:rPr>
        <w:br/>
      </w:r>
      <w:r>
        <w:rPr>
          <w:rFonts w:hint="eastAsia"/>
        </w:rPr>
        <w:t>　　　　四、炎症性肠病药物企业发展战略</w:t>
      </w:r>
      <w:r>
        <w:rPr>
          <w:rFonts w:hint="eastAsia"/>
        </w:rPr>
        <w:br/>
      </w:r>
      <w:r>
        <w:rPr>
          <w:rFonts w:hint="eastAsia"/>
        </w:rPr>
        <w:t>　　第二节 瑞贝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三、炎症性肠病药物产销情况分析</w:t>
      </w:r>
      <w:r>
        <w:rPr>
          <w:rFonts w:hint="eastAsia"/>
        </w:rPr>
        <w:br/>
      </w:r>
      <w:r>
        <w:rPr>
          <w:rFonts w:hint="eastAsia"/>
        </w:rPr>
        <w:t>　　　　四、炎症性肠病药物企业发展战略</w:t>
      </w:r>
      <w:r>
        <w:rPr>
          <w:rFonts w:hint="eastAsia"/>
        </w:rPr>
        <w:br/>
      </w:r>
      <w:r>
        <w:rPr>
          <w:rFonts w:hint="eastAsia"/>
        </w:rPr>
        <w:t>　　第三节 达丰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三、炎症性肠病药物产销情况分析</w:t>
      </w:r>
      <w:r>
        <w:rPr>
          <w:rFonts w:hint="eastAsia"/>
        </w:rPr>
        <w:br/>
      </w:r>
      <w:r>
        <w:rPr>
          <w:rFonts w:hint="eastAsia"/>
        </w:rPr>
        <w:t>　　　　四、炎症性肠病药物企业发展战略</w:t>
      </w:r>
      <w:r>
        <w:rPr>
          <w:rFonts w:hint="eastAsia"/>
        </w:rPr>
        <w:br/>
      </w:r>
      <w:r>
        <w:rPr>
          <w:rFonts w:hint="eastAsia"/>
        </w:rPr>
        <w:t>　　第四节 正慧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三、炎症性肠病药物产销情况分析</w:t>
      </w:r>
      <w:r>
        <w:rPr>
          <w:rFonts w:hint="eastAsia"/>
        </w:rPr>
        <w:br/>
      </w:r>
      <w:r>
        <w:rPr>
          <w:rFonts w:hint="eastAsia"/>
        </w:rPr>
        <w:t>　　　　四、炎症性肠病药物企业发展战略</w:t>
      </w:r>
      <w:r>
        <w:rPr>
          <w:rFonts w:hint="eastAsia"/>
        </w:rPr>
        <w:br/>
      </w:r>
      <w:r>
        <w:rPr>
          <w:rFonts w:hint="eastAsia"/>
        </w:rPr>
        <w:t>　　第五节 书培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三、炎症性肠病药物产销情况分析</w:t>
      </w:r>
      <w:r>
        <w:rPr>
          <w:rFonts w:hint="eastAsia"/>
        </w:rPr>
        <w:br/>
      </w:r>
      <w:r>
        <w:rPr>
          <w:rFonts w:hint="eastAsia"/>
        </w:rPr>
        <w:t>　　　　四、炎症性肠病药物企业发展战略</w:t>
      </w:r>
      <w:r>
        <w:rPr>
          <w:rFonts w:hint="eastAsia"/>
        </w:rPr>
        <w:br/>
      </w:r>
      <w:r>
        <w:rPr>
          <w:rFonts w:hint="eastAsia"/>
        </w:rPr>
        <w:t>　　第六节 明尼克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三、炎症性肠病药物产销情况分析</w:t>
      </w:r>
      <w:r>
        <w:rPr>
          <w:rFonts w:hint="eastAsia"/>
        </w:rPr>
        <w:br/>
      </w:r>
      <w:r>
        <w:rPr>
          <w:rFonts w:hint="eastAsia"/>
        </w:rPr>
        <w:t>　　　　四、炎症性肠病药物企业发展战略</w:t>
      </w:r>
      <w:r>
        <w:rPr>
          <w:rFonts w:hint="eastAsia"/>
        </w:rPr>
        <w:br/>
      </w:r>
      <w:r>
        <w:rPr>
          <w:rFonts w:hint="eastAsia"/>
        </w:rPr>
        <w:t>　　第七节 鑫翁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三、炎症性肠病药物产销情况分析</w:t>
      </w:r>
      <w:r>
        <w:rPr>
          <w:rFonts w:hint="eastAsia"/>
        </w:rPr>
        <w:br/>
      </w:r>
      <w:r>
        <w:rPr>
          <w:rFonts w:hint="eastAsia"/>
        </w:rPr>
        <w:t>　　　　四、炎症性肠病药物企业发展战略</w:t>
      </w:r>
      <w:r>
        <w:rPr>
          <w:rFonts w:hint="eastAsia"/>
        </w:rPr>
        <w:br/>
      </w:r>
      <w:r>
        <w:rPr>
          <w:rFonts w:hint="eastAsia"/>
        </w:rPr>
        <w:t>　　第八节 上登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三、炎症性肠病药物产销情况分析</w:t>
      </w:r>
      <w:r>
        <w:rPr>
          <w:rFonts w:hint="eastAsia"/>
        </w:rPr>
        <w:br/>
      </w:r>
      <w:r>
        <w:rPr>
          <w:rFonts w:hint="eastAsia"/>
        </w:rPr>
        <w:t>　　　　四、炎症性肠病药物企业发展战略</w:t>
      </w:r>
      <w:r>
        <w:rPr>
          <w:rFonts w:hint="eastAsia"/>
        </w:rPr>
        <w:br/>
      </w:r>
      <w:r>
        <w:rPr>
          <w:rFonts w:hint="eastAsia"/>
        </w:rPr>
        <w:t>　　第九节 德凡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三、炎症性肠病药物产销情况分析</w:t>
      </w:r>
      <w:r>
        <w:rPr>
          <w:rFonts w:hint="eastAsia"/>
        </w:rPr>
        <w:br/>
      </w:r>
      <w:r>
        <w:rPr>
          <w:rFonts w:hint="eastAsia"/>
        </w:rPr>
        <w:t>　　　　四、炎症性肠病药物企业发展战略</w:t>
      </w:r>
      <w:r>
        <w:rPr>
          <w:rFonts w:hint="eastAsia"/>
        </w:rPr>
        <w:br/>
      </w:r>
      <w:r>
        <w:rPr>
          <w:rFonts w:hint="eastAsia"/>
        </w:rPr>
        <w:t>　　第十节 柱宁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三、炎症性肠病药物产销情况分析</w:t>
      </w:r>
      <w:r>
        <w:rPr>
          <w:rFonts w:hint="eastAsia"/>
        </w:rPr>
        <w:br/>
      </w:r>
      <w:r>
        <w:rPr>
          <w:rFonts w:hint="eastAsia"/>
        </w:rPr>
        <w:t>　　　　四、炎症性肠病药物企业发展战略</w:t>
      </w:r>
      <w:r>
        <w:rPr>
          <w:rFonts w:hint="eastAsia"/>
        </w:rPr>
        <w:br/>
      </w:r>
      <w:r>
        <w:rPr>
          <w:rFonts w:hint="eastAsia"/>
        </w:rPr>
        <w:t>　　第十一节 泉庚</w:t>
      </w:r>
      <w:r>
        <w:rPr>
          <w:rFonts w:hint="eastAsia"/>
        </w:rPr>
        <w:br/>
      </w:r>
      <w:r>
        <w:rPr>
          <w:rFonts w:hint="eastAsia"/>
        </w:rPr>
        <w:t>　　第十二节 布里克</w:t>
      </w:r>
      <w:r>
        <w:rPr>
          <w:rFonts w:hint="eastAsia"/>
        </w:rPr>
        <w:br/>
      </w:r>
      <w:r>
        <w:rPr>
          <w:rFonts w:hint="eastAsia"/>
        </w:rPr>
        <w:t>　　第十三节 铭泰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炎症性肠病药物行业风险及对策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2025-2031年炎症性肠病药物行业发展环境分析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2025-2031年炎症性肠病药物行业投资特性分析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一、炎症性肠病药物行业进入壁垒</w:t>
      </w:r>
      <w:r>
        <w:rPr>
          <w:rFonts w:hint="eastAsia"/>
        </w:rPr>
        <w:br/>
      </w:r>
      <w:r>
        <w:rPr>
          <w:rFonts w:hint="eastAsia"/>
        </w:rPr>
        <w:t>　　　　二、炎症性肠病药物行业盈利模式</w:t>
      </w:r>
      <w:r>
        <w:rPr>
          <w:rFonts w:hint="eastAsia"/>
        </w:rPr>
        <w:br/>
      </w:r>
      <w:r>
        <w:rPr>
          <w:rFonts w:hint="eastAsia"/>
        </w:rPr>
        <w:t>　　　　三、炎症性肠病药物行业盈利因素</w:t>
      </w:r>
      <w:r>
        <w:rPr>
          <w:rFonts w:hint="eastAsia"/>
        </w:rPr>
        <w:br/>
      </w:r>
      <w:r>
        <w:rPr>
          <w:rFonts w:hint="eastAsia"/>
        </w:rPr>
        <w:t>　　第三节 炎症性肠病药物行业“波特五力模型”分析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2025-2031年炎症性肠病药物行业风险及对策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炎症性肠病药物行业发展及竞争策略分析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2025-2031年炎症性肠病药物行业发展战略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2025-2031年炎症性肠病药物企业竞争策略分析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一、提高我国炎症性肠病药物企业核心竞争力的对策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二、影响炎症性肠病药物企业核心竞争力的因素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三、提高炎症性肠病药物企业竞争力的策略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对我国炎症性肠病药物品牌的战略思考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一、炎症性肠病药物实施品牌战略的意义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二、我国炎症性肠病药物企业的品牌战略</w:t>
      </w:r>
      <w:r>
        <w:rPr>
          <w:rFonts w:hint="eastAsia"/>
        </w:rPr>
        <w:br/>
      </w:r>
      <w:r>
        <w:rPr>
          <w:rFonts w:hint="eastAsia"/>
        </w:rPr>
        <w:t>　　　　三、炎症性肠病药物品牌战略管理的策略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炎症性肠病药物行业发展前景及投资建议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2025-2031年炎症性肠病药物行业市场前景展望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2025-2031年炎症性肠病药物行业融资环境分析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炎症性肠病药物项目投资建议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三、炎症性肠病药物项目注意事项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(中^智林)炎症性肠病药物行业重点客户战略实施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炎症性肠病药物产业链结构图</w:t>
      </w:r>
      <w:r>
        <w:rPr>
          <w:rFonts w:hint="eastAsia"/>
        </w:rPr>
        <w:br/>
      </w:r>
      <w:r>
        <w:rPr>
          <w:rFonts w:hint="eastAsia"/>
        </w:rPr>
        <w:t>　　图表 炎症性肠病药物图片</w:t>
      </w:r>
      <w:r>
        <w:rPr>
          <w:rFonts w:hint="eastAsia"/>
        </w:rPr>
        <w:br/>
      </w:r>
      <w:r>
        <w:rPr>
          <w:rFonts w:hint="eastAsia"/>
        </w:rPr>
        <w:t>　　图表 炎症性肠病药物产品分类</w:t>
      </w:r>
      <w:r>
        <w:rPr>
          <w:rFonts w:hint="eastAsia"/>
        </w:rPr>
        <w:br/>
      </w:r>
      <w:r>
        <w:rPr>
          <w:rFonts w:hint="eastAsia"/>
        </w:rPr>
        <w:t>　　图表 球型炎症性肠病药物产品图片</w:t>
      </w:r>
      <w:r>
        <w:rPr>
          <w:rFonts w:hint="eastAsia"/>
        </w:rPr>
        <w:br/>
      </w:r>
      <w:r>
        <w:rPr>
          <w:rFonts w:hint="eastAsia"/>
        </w:rPr>
        <w:t>　　图表 梨型炎症性肠病药物产品图片</w:t>
      </w:r>
      <w:r>
        <w:rPr>
          <w:rFonts w:hint="eastAsia"/>
        </w:rPr>
        <w:br/>
      </w:r>
      <w:r>
        <w:rPr>
          <w:rFonts w:hint="eastAsia"/>
        </w:rPr>
        <w:t>　　图表 筒型炎症性肠病药物产品图片</w:t>
      </w:r>
      <w:r>
        <w:rPr>
          <w:rFonts w:hint="eastAsia"/>
        </w:rPr>
        <w:br/>
      </w:r>
      <w:r>
        <w:rPr>
          <w:rFonts w:hint="eastAsia"/>
        </w:rPr>
        <w:t>　　图表 其他炎症性肠病药物产品图片</w:t>
      </w:r>
      <w:r>
        <w:rPr>
          <w:rFonts w:hint="eastAsia"/>
        </w:rPr>
        <w:br/>
      </w:r>
      <w:r>
        <w:rPr>
          <w:rFonts w:hint="eastAsia"/>
        </w:rPr>
        <w:t>　　图表 2020-2025年全球炎症性肠病药物需求量</w:t>
      </w:r>
      <w:r>
        <w:rPr>
          <w:rFonts w:hint="eastAsia"/>
        </w:rPr>
        <w:br/>
      </w:r>
      <w:r>
        <w:rPr>
          <w:rFonts w:hint="eastAsia"/>
        </w:rPr>
        <w:t>　　图表 2025-2031年全球炎症性肠病药物产品市场增长率</w:t>
      </w:r>
      <w:r>
        <w:rPr>
          <w:rFonts w:hint="eastAsia"/>
        </w:rPr>
        <w:br/>
      </w:r>
      <w:r>
        <w:rPr>
          <w:rFonts w:hint="eastAsia"/>
        </w:rPr>
        <w:t>　　图表 炎症性肠病药物主要特性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2025-2031年中国炎症性肠病药物需求预测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2020-2025年中国炎症性肠病药物产能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2025-2031年中国炎症性肠病药物供给预测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2020-2025年中国炎症性肠病药物产量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2020-2025年中国炎症性肠病药物出口量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2025-2031年中国炎症性肠病药物出口量预测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2020-2025年中国炎症性肠病药物进口量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2025-2031年中国炎症性肠病药物进口量预测</w:t>
      </w:r>
      <w:r>
        <w:rPr>
          <w:rFonts w:hint="eastAsia"/>
        </w:rPr>
        <w:br/>
      </w:r>
      <w:r>
        <w:rPr>
          <w:rFonts w:hint="eastAsia"/>
        </w:rPr>
        <w:t>　　图表 2020-2025年作为反应发生装置应用领域炎症性肠病药物市场需求情况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2025-2031年作为反应发生装置应用领域炎症性肠病药物市场需求增长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2020-2025年作为物质分离提纯应用领域炎症性肠病药物市场需求情况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2025-2031年作为物质分离提纯应用领域炎症性肠病药物市场需求增长</w:t>
      </w:r>
      <w:r>
        <w:rPr>
          <w:rFonts w:hint="eastAsia"/>
        </w:rPr>
        <w:br/>
      </w:r>
      <w:r>
        <w:rPr>
          <w:rFonts w:hint="eastAsia"/>
        </w:rPr>
        <w:t>　　图表 2020-2025年作为其他应用领域炎症性肠病药物市场需求情况</w:t>
      </w:r>
      <w:r>
        <w:rPr>
          <w:rFonts w:hint="eastAsia"/>
        </w:rPr>
        <w:br/>
      </w:r>
      <w:r>
        <w:rPr>
          <w:rFonts w:hint="eastAsia"/>
        </w:rPr>
        <w:t>　　图表 2025-2031年作为其他应用领域炎症性肠病药物市场需求增长</w:t>
      </w:r>
      <w:r>
        <w:rPr>
          <w:rFonts w:hint="eastAsia"/>
        </w:rPr>
        <w:br/>
      </w:r>
      <w:r>
        <w:rPr>
          <w:rFonts w:hint="eastAsia"/>
        </w:rPr>
        <w:t>　　图表 炎症性肠病药物行业区域市场分布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2020-2025年华东地区炎症性肠病药物需求量统计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2020-2025年中南地区炎症性肠病药物需求量</w:t>
      </w:r>
      <w:r>
        <w:rPr>
          <w:rFonts w:hint="eastAsia"/>
        </w:rPr>
        <w:br/>
      </w:r>
      <w:r>
        <w:rPr>
          <w:rFonts w:hint="eastAsia"/>
        </w:rPr>
        <w:t>　　图表 2020-2025年西部地区炎症性肠病药物需求量统计</w:t>
      </w:r>
      <w:r>
        <w:rPr>
          <w:rFonts w:hint="eastAsia"/>
        </w:rPr>
        <w:br/>
      </w:r>
      <w:r>
        <w:rPr>
          <w:rFonts w:hint="eastAsia"/>
        </w:rPr>
        <w:t>　　图表 2020-2025年我国炎症性肠病药物价格指数分析</w:t>
      </w:r>
      <w:r>
        <w:rPr>
          <w:rFonts w:hint="eastAsia"/>
        </w:rPr>
        <w:br/>
      </w:r>
      <w:r>
        <w:rPr>
          <w:rFonts w:hint="eastAsia"/>
        </w:rPr>
        <w:t>　　图表 中国炎症性肠病药物2025-2031年价格指数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2025年重点公司炎症性肠病药物产销量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2025-2031年中国炎症性肠病药物市场规模增长预测</w:t>
      </w:r>
      <w:r>
        <w:rPr>
          <w:rFonts w:hint="eastAsia"/>
        </w:rPr>
        <w:br/>
      </w:r>
      <w:r>
        <w:rPr>
          <w:rFonts w:hint="eastAsia"/>
        </w:rPr>
        <w:t>　　图表 炎症性肠病药物行业投资方向预测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c423056c348bd" w:history="1">
        <w:r>
          <w:rPr>
            <w:rStyle w:val="Hyperlink"/>
          </w:rPr>
          <w:t>中国炎症性肠病药物市场现状调研与发展趋势分析报告（2025-2031年）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c423056c348bd" w:history="1">
        <w:r>
          <w:rPr>
            <w:rStyle w:val="Hyperlink"/>
          </w:rPr>
          <w:t>https://www.20087.com/1/85/YanZhengXingChangBingYaoWuShiCha.html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症性肠病能治疗彻底吗、炎症性肠病药物治疗目的、药物性肠炎的临床表现、炎症性肠病药物产品的环境、极早性炎症性肠病表现、炎症性肠病药物生育畸形、炎症性肠病饮食口诀、炎症性肠病药物市场、怎么确定是炎症性肠病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82bf4c8954467" w:history="1">
      <w:r>
        <w:rPr>
          <w:rStyle w:val="Hyperlink"/>
        </w:rPr>
        <w:t>中国炎症性肠病药物市场现状调研与发展趋势分析报告（2025-2031年）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anZhengXingChangBingYaoWuShiCha.html" TargetMode="External" Id="Rbb6c423056c3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anZhengXingChangBingYaoWuShiCha.html" TargetMode="External" Id="R58c82bf4c895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2025-02-05T03:43:00Z</dcterms:created>
  <dcterms:modified xsi:type="dcterms:W3CDTF">2025-02-05T04:43:00Z</dcterms:modified>
  <dc:subject>中国炎症性肠病药物市场现状调研与发展趋势分析报告（2025-2031年）</dc:subject>
  <dc:title>中国炎症性肠病药物市场现状调研与发展趋势分析报告（2025-2031年）</dc:title>
  <cp:keywords>中国炎症性肠病药物市场现状调研与发展趋势分析报告（2025-2031年）</cp:keywords>
  <dc:description>中国炎症性肠病药物市场现状调研与发展趋势分析报告（2025-2031年）</dc:description>
</cp:coreProperties>
</file>