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b0a642acad49b3" w:history="1">
              <w:r>
                <w:rPr>
                  <w:rStyle w:val="Hyperlink"/>
                </w:rPr>
                <w:t>2025-2031年中国病房柜行业现状分析与前景趋势报告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b0a642acad49b3" w:history="1">
              <w:r>
                <w:rPr>
                  <w:rStyle w:val="Hyperlink"/>
                </w:rPr>
                <w:t>2025-2031年中国病房柜行业现状分析与前景趋势报告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b0a642acad49b3" w:history="1">
                <w:r>
                  <w:rPr>
                    <w:rStyle w:val="Hyperlink"/>
                  </w:rPr>
                  <w:t>https://www.20087.com/1/65/BingFangJuShiChangXianZhuangHeQianJing.html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房柜是医院住院环境中用于存放患者个人物品、医疗用品与护理记录的专用家具，通常设置于病床旁或病房墙边，兼顾功能性、卫生性与空间效率。该类产品采用抗菌涂层、易清洁材质与模块化设计，包括抽屉、柜门、开放式格架与文件槽，满足药品、器械、衣物与日用品的分类收纳需求。在感染控制要求下，表面光滑无缝，避免积尘与滋生细菌。结构稳固，部分型号配备锁具以保障隐私与安全。人性化设计考虑医护人员操作便利性与患者取物舒适度，高度与布局符合人体工学。在现代医院建设中，病房柜是提升住院体验与护理效率的基础配置。</w:t>
      </w:r>
      <w:r>
        <w:rPr>
          <w:rFonts w:hint="eastAsia"/>
        </w:rPr>
        <w:br/>
      </w:r>
      <w:r>
        <w:rPr>
          <w:rFonts w:hint="eastAsia"/>
        </w:rPr>
        <w:t>　　未来，病房柜的发展将向智能化、集成化与人性化深化。未来产品将嵌入电子标签、RFID识别或触摸屏，实现物品存取记录、药品提醒与患者信息显示，支持护理流程数字化。与床头系统、呼叫装置或电子病历终端集成，构建病房信息交互节点。抗菌材料升级为长效自清洁或光催化涂层，进一步降低交叉感染风险。可调节内部结构适应不同科室需求，如儿科、ICU或康复病房。环保材料与可拆卸设计提升可持续性。在适老化与无障碍方向，优化开启力度、照明与标识系统，方便老年与残障患者使用。长远来看，病房柜将从传统储物家具发展为智慧病房中的多功能服务终端，服务于医疗安全、患者体验与护理效率的系统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b0a642acad49b3" w:history="1">
        <w:r>
          <w:rPr>
            <w:rStyle w:val="Hyperlink"/>
          </w:rPr>
          <w:t>2025-2031年中国病房柜行业现状分析与前景趋势报告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病房柜行业的发展现状、市场规模、供需动态及进出口情况。报告详细解读了病房柜产业链上下游、重点区域市场、竞争格局及领先企业的表现，同时评估了病房柜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病房柜行业概述</w:t>
      </w:r>
      <w:r>
        <w:rPr>
          <w:rFonts w:hint="eastAsia"/>
        </w:rPr>
        <w:br/>
      </w:r>
      <w:r>
        <w:rPr>
          <w:rFonts w:hint="eastAsia"/>
        </w:rPr>
        <w:t>　　第一节 病房柜定义与分类</w:t>
      </w:r>
      <w:r>
        <w:rPr>
          <w:rFonts w:hint="eastAsia"/>
        </w:rPr>
        <w:br/>
      </w:r>
      <w:r>
        <w:rPr>
          <w:rFonts w:hint="eastAsia"/>
        </w:rPr>
        <w:t>　　第二节 病房柜应用领域</w:t>
      </w:r>
      <w:r>
        <w:rPr>
          <w:rFonts w:hint="eastAsia"/>
        </w:rPr>
        <w:br/>
      </w:r>
      <w:r>
        <w:rPr>
          <w:rFonts w:hint="eastAsia"/>
        </w:rPr>
        <w:t>　　第三节 病房柜行业经济指标分析</w:t>
      </w:r>
      <w:r>
        <w:rPr>
          <w:rFonts w:hint="eastAsia"/>
        </w:rPr>
        <w:br/>
      </w:r>
      <w:r>
        <w:rPr>
          <w:rFonts w:hint="eastAsia"/>
        </w:rPr>
        <w:t>　　　　一、病房柜行业赢利性评估</w:t>
      </w:r>
      <w:r>
        <w:rPr>
          <w:rFonts w:hint="eastAsia"/>
        </w:rPr>
        <w:br/>
      </w:r>
      <w:r>
        <w:rPr>
          <w:rFonts w:hint="eastAsia"/>
        </w:rPr>
        <w:t>　　　　二、病房柜行业成长速度分析</w:t>
      </w:r>
      <w:r>
        <w:rPr>
          <w:rFonts w:hint="eastAsia"/>
        </w:rPr>
        <w:br/>
      </w:r>
      <w:r>
        <w:rPr>
          <w:rFonts w:hint="eastAsia"/>
        </w:rPr>
        <w:t>　　　　三、病房柜附加值提升空间探讨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四、病房柜行业进入壁垒分析</w:t>
      </w:r>
      <w:r>
        <w:rPr>
          <w:rFonts w:hint="eastAsia"/>
        </w:rPr>
        <w:br/>
      </w:r>
      <w:r>
        <w:rPr>
          <w:rFonts w:hint="eastAsia"/>
        </w:rPr>
        <w:t>　　　　五、病房柜行业风险性评估</w:t>
      </w:r>
      <w:r>
        <w:rPr>
          <w:rFonts w:hint="eastAsia"/>
        </w:rPr>
        <w:br/>
      </w:r>
      <w:r>
        <w:rPr>
          <w:rFonts w:hint="eastAsia"/>
        </w:rPr>
        <w:t>　　　　六、病房柜行业周期性分析</w:t>
      </w:r>
      <w:r>
        <w:rPr>
          <w:rFonts w:hint="eastAsia"/>
        </w:rPr>
        <w:br/>
      </w:r>
      <w:r>
        <w:rPr>
          <w:rFonts w:hint="eastAsia"/>
        </w:rPr>
        <w:t>　　　　七、病房柜行业竞争程度指标</w:t>
      </w:r>
      <w:r>
        <w:rPr>
          <w:rFonts w:hint="eastAsia"/>
        </w:rPr>
        <w:br/>
      </w:r>
      <w:r>
        <w:rPr>
          <w:rFonts w:hint="eastAsia"/>
        </w:rPr>
        <w:t>　　　　八、病房柜行业成熟度综合分析</w:t>
      </w:r>
      <w:r>
        <w:rPr>
          <w:rFonts w:hint="eastAsia"/>
        </w:rPr>
        <w:br/>
      </w:r>
      <w:r>
        <w:rPr>
          <w:rFonts w:hint="eastAsia"/>
        </w:rPr>
        <w:t>　　第四节 病房柜产业链及经营模式分析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三、病房柜销售模式与渠道策略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全球病房柜市场发展分析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2024-2025年全球病房柜行业发展分析</w:t>
      </w:r>
      <w:r>
        <w:rPr>
          <w:rFonts w:hint="eastAsia"/>
        </w:rPr>
        <w:br/>
      </w:r>
      <w:r>
        <w:rPr>
          <w:rFonts w:hint="eastAsia"/>
        </w:rPr>
        <w:t>　　　　一、全球病房柜行业市场规模与趋势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二、全球病房柜行业发展特点</w:t>
      </w:r>
      <w:r>
        <w:rPr>
          <w:rFonts w:hint="eastAsia"/>
        </w:rPr>
        <w:br/>
      </w:r>
      <w:r>
        <w:rPr>
          <w:rFonts w:hint="eastAsia"/>
        </w:rPr>
        <w:t>　　　　三、全球病房柜行业竞争格局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主要国家与地区病房柜市场分析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2025-2031年全球病房柜行业发展趋势与前景预测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一、病房柜行业发展趋势</w:t>
      </w:r>
      <w:r>
        <w:rPr>
          <w:rFonts w:hint="eastAsia"/>
        </w:rPr>
        <w:br/>
      </w:r>
      <w:r>
        <w:rPr>
          <w:rFonts w:hint="eastAsia"/>
        </w:rPr>
        <w:t>　　　　二、病房柜行业发展潜力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中国病房柜行业市场分析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2024-2025年病房柜产能与投资动态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一、国内病房柜产能现状与利用效率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二、病房柜产能扩张与投资动态分析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2025-2031年病房柜行业产量统计与趋势预测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一、2019-2024年病房柜行业产量与增长趋势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1、2019-2024年病房柜产量及增长趋势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2、2019-2024年病房柜细分产品产量及份额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二、病房柜产量影响因素分析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三、2025-2031年病房柜产量预测</w:t>
      </w:r>
      <w:r>
        <w:rPr>
          <w:rFonts w:hint="eastAsia"/>
        </w:rPr>
        <w:br/>
      </w:r>
      <w:r>
        <w:rPr>
          <w:rFonts w:hint="eastAsia"/>
        </w:rPr>
        <w:t>　　第三节 2025-2031年病房柜市场需求与销售分析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一、2024-2025年病房柜行业需求现状</w:t>
      </w:r>
      <w:r>
        <w:rPr>
          <w:rFonts w:hint="eastAsia"/>
        </w:rPr>
        <w:br/>
      </w:r>
      <w:r>
        <w:rPr>
          <w:rFonts w:hint="eastAsia"/>
        </w:rPr>
        <w:t>　　　　二、病房柜客户群体与需求特点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三、2019-2024年病房柜行业销售规模分析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四、2025-2031年病房柜市场增长潜力与规模预测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2024-2025年病房柜行业技术发展现状及趋势分析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病房柜行业技术发展现状分析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国内外病房柜行业技术差距分析及差距形成的主要原因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病房柜行业技术发展方向、趋势预测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提升病房柜行业技术能力策略建议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中国病房柜细分市场分析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一、2024-2025年病房柜主要细分产品市场现状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病房柜价格机制与竞争策略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一、2019-2024年病房柜市场价格走势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病房柜定价策略与方法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2025-2031年病房柜价格竞争态势与趋势预测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2024-2025年重点区域病房柜市场发展概况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二、2019-2024年病房柜市场需求规模情况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三、2025-2031年病房柜行业发展潜力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2019-2024年中国病房柜行业进出口情况分析</w:t>
      </w:r>
      <w:r>
        <w:rPr>
          <w:rFonts w:hint="eastAsia"/>
        </w:rPr>
        <w:br/>
      </w:r>
      <w:r>
        <w:rPr>
          <w:rFonts w:hint="eastAsia"/>
        </w:rPr>
        <w:t>　　第一节 病房柜行业进口规模与来源分析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一、2019-2024年病房柜进口规模分析</w:t>
      </w:r>
      <w:r>
        <w:rPr>
          <w:rFonts w:hint="eastAsia"/>
        </w:rPr>
        <w:br/>
      </w:r>
      <w:r>
        <w:rPr>
          <w:rFonts w:hint="eastAsia"/>
        </w:rPr>
        <w:t>　　　　二、病房柜主要进口来源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病房柜行业出口规模与目的地分析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一、2019-2024年病房柜出口规模分析</w:t>
      </w:r>
      <w:r>
        <w:rPr>
          <w:rFonts w:hint="eastAsia"/>
        </w:rPr>
        <w:br/>
      </w:r>
      <w:r>
        <w:rPr>
          <w:rFonts w:hint="eastAsia"/>
        </w:rPr>
        <w:t>　　　　二、病房柜主要出口目的地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2019-2024年中国病房柜总体规模与财务指标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中国病房柜行业总体规模分析</w:t>
      </w:r>
      <w:r>
        <w:rPr>
          <w:rFonts w:hint="eastAsia"/>
        </w:rPr>
        <w:br/>
      </w:r>
      <w:r>
        <w:rPr>
          <w:rFonts w:hint="eastAsia"/>
        </w:rPr>
        <w:t>　　　　一、病房柜企业数量与结构</w:t>
      </w:r>
      <w:r>
        <w:rPr>
          <w:rFonts w:hint="eastAsia"/>
        </w:rPr>
        <w:br/>
      </w:r>
      <w:r>
        <w:rPr>
          <w:rFonts w:hint="eastAsia"/>
        </w:rPr>
        <w:t>　　　　二、病房柜从业人员规模</w:t>
      </w:r>
      <w:r>
        <w:rPr>
          <w:rFonts w:hint="eastAsia"/>
        </w:rPr>
        <w:br/>
      </w:r>
      <w:r>
        <w:rPr>
          <w:rFonts w:hint="eastAsia"/>
        </w:rPr>
        <w:t>　　　　三、病房柜行业资产状况</w:t>
      </w:r>
      <w:r>
        <w:rPr>
          <w:rFonts w:hint="eastAsia"/>
        </w:rPr>
        <w:br/>
      </w:r>
      <w:r>
        <w:rPr>
          <w:rFonts w:hint="eastAsia"/>
        </w:rPr>
        <w:t>　　第二节 中国病房柜行业财务指标总体分析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病房柜行业重点企业经营状况分析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病房柜重点企业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病房柜领先企业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病房柜标杆企业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病房柜代表企业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病房柜龙头企业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病房柜重点企业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中国病房柜行业竞争格局分析</w:t>
      </w:r>
      <w:r>
        <w:rPr>
          <w:rFonts w:hint="eastAsia"/>
        </w:rPr>
        <w:br/>
      </w:r>
      <w:r>
        <w:rPr>
          <w:rFonts w:hint="eastAsia"/>
        </w:rPr>
        <w:t>　　第一节 病房柜行业竞争格局总览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2024-2025年病房柜行业竞争力分析</w:t>
      </w:r>
      <w:r>
        <w:rPr>
          <w:rFonts w:hint="eastAsia"/>
        </w:rPr>
        <w:br/>
      </w:r>
      <w:r>
        <w:rPr>
          <w:rFonts w:hint="eastAsia"/>
        </w:rPr>
        <w:t>　　　　一、病房柜供应商议价能力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四、病房柜替代品威胁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2019-2024年病房柜行业企业并购活动分析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2024-2025年病房柜行业会展与招投标活动分析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一、病房柜行业会展活动及其市场影响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2025年中国病房柜企业发展策略分析</w:t>
      </w:r>
      <w:r>
        <w:rPr>
          <w:rFonts w:hint="eastAsia"/>
        </w:rPr>
        <w:br/>
      </w:r>
      <w:r>
        <w:rPr>
          <w:rFonts w:hint="eastAsia"/>
        </w:rPr>
        <w:t>　　第一节 病房柜市场策略分析</w:t>
      </w:r>
      <w:r>
        <w:rPr>
          <w:rFonts w:hint="eastAsia"/>
        </w:rPr>
        <w:br/>
      </w:r>
      <w:r>
        <w:rPr>
          <w:rFonts w:hint="eastAsia"/>
        </w:rPr>
        <w:t>　　　　一、病房柜市场定位与拓展策略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二、病房柜市场细分与目标客户</w:t>
      </w:r>
      <w:r>
        <w:rPr>
          <w:rFonts w:hint="eastAsia"/>
        </w:rPr>
        <w:br/>
      </w:r>
      <w:r>
        <w:rPr>
          <w:rFonts w:hint="eastAsia"/>
        </w:rPr>
        <w:t>　　第二节 病房柜销售策略分析</w:t>
      </w:r>
      <w:r>
        <w:rPr>
          <w:rFonts w:hint="eastAsia"/>
        </w:rPr>
        <w:br/>
      </w:r>
      <w:r>
        <w:rPr>
          <w:rFonts w:hint="eastAsia"/>
        </w:rPr>
        <w:t>　　　　一、病房柜销售渠道与网络建设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提高病房柜企业竞争力建议</w:t>
      </w:r>
      <w:r>
        <w:rPr>
          <w:rFonts w:hint="eastAsia"/>
        </w:rPr>
        <w:br/>
      </w:r>
      <w:r>
        <w:rPr>
          <w:rFonts w:hint="eastAsia"/>
        </w:rPr>
        <w:t>　　　　一、病房柜技术创新与管理优化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病房柜品牌战略思考</w:t>
      </w:r>
      <w:r>
        <w:rPr>
          <w:rFonts w:hint="eastAsia"/>
        </w:rPr>
        <w:br/>
      </w:r>
      <w:r>
        <w:rPr>
          <w:rFonts w:hint="eastAsia"/>
        </w:rPr>
        <w:t>　　　　一、病房柜品牌建设与维护</w:t>
      </w:r>
      <w:r>
        <w:rPr>
          <w:rFonts w:hint="eastAsia"/>
        </w:rPr>
        <w:br/>
      </w:r>
      <w:r>
        <w:rPr>
          <w:rFonts w:hint="eastAsia"/>
        </w:rPr>
        <w:t>　　　　二、病房柜品牌影响力与市场竞争力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中国病房柜行业风险与对策</w:t>
      </w:r>
      <w:r>
        <w:rPr>
          <w:rFonts w:hint="eastAsia"/>
        </w:rPr>
        <w:br/>
      </w:r>
      <w:r>
        <w:rPr>
          <w:rFonts w:hint="eastAsia"/>
        </w:rPr>
        <w:t>　　第一节 病房柜行业SWOT分析</w:t>
      </w:r>
      <w:r>
        <w:rPr>
          <w:rFonts w:hint="eastAsia"/>
        </w:rPr>
        <w:br/>
      </w:r>
      <w:r>
        <w:rPr>
          <w:rFonts w:hint="eastAsia"/>
        </w:rPr>
        <w:t>　　　　一、病房柜行业优势分析</w:t>
      </w:r>
      <w:r>
        <w:rPr>
          <w:rFonts w:hint="eastAsia"/>
        </w:rPr>
        <w:br/>
      </w:r>
      <w:r>
        <w:rPr>
          <w:rFonts w:hint="eastAsia"/>
        </w:rPr>
        <w:t>　　　　二、病房柜行业劣势分析</w:t>
      </w:r>
      <w:r>
        <w:rPr>
          <w:rFonts w:hint="eastAsia"/>
        </w:rPr>
        <w:br/>
      </w:r>
      <w:r>
        <w:rPr>
          <w:rFonts w:hint="eastAsia"/>
        </w:rPr>
        <w:t>　　　　三、病房柜市场机会探索</w:t>
      </w:r>
      <w:r>
        <w:rPr>
          <w:rFonts w:hint="eastAsia"/>
        </w:rPr>
        <w:br/>
      </w:r>
      <w:r>
        <w:rPr>
          <w:rFonts w:hint="eastAsia"/>
        </w:rPr>
        <w:t>　　　　四、病房柜市场威胁评估</w:t>
      </w:r>
      <w:r>
        <w:rPr>
          <w:rFonts w:hint="eastAsia"/>
        </w:rPr>
        <w:br/>
      </w:r>
      <w:r>
        <w:rPr>
          <w:rFonts w:hint="eastAsia"/>
        </w:rPr>
        <w:t>　　第二节 病房柜行业风险及对策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2025-2031年中国病房柜行业前景与发展趋势</w:t>
      </w:r>
      <w:r>
        <w:rPr>
          <w:rFonts w:hint="eastAsia"/>
        </w:rPr>
        <w:br/>
      </w:r>
      <w:r>
        <w:rPr>
          <w:rFonts w:hint="eastAsia"/>
        </w:rPr>
        <w:t>　　第一节 病房柜行业发展环境分析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2025-2031年病房柜行业发展趋势与方向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一、病房柜行业发展方向预测</w:t>
      </w:r>
      <w:r>
        <w:rPr>
          <w:rFonts w:hint="eastAsia"/>
        </w:rPr>
        <w:br/>
      </w:r>
      <w:r>
        <w:rPr>
          <w:rFonts w:hint="eastAsia"/>
        </w:rPr>
        <w:t>　　　　二、病房柜发展趋势分析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2025-2031年病房柜行业发展潜力与机遇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一、病房柜市场发展潜力评估</w:t>
      </w:r>
      <w:r>
        <w:rPr>
          <w:rFonts w:hint="eastAsia"/>
        </w:rPr>
        <w:br/>
      </w:r>
      <w:r>
        <w:rPr>
          <w:rFonts w:hint="eastAsia"/>
        </w:rPr>
        <w:t>　　　　二、病房柜新兴市场与机遇探索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病房柜行业研究结论与建议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中.智林.－病房柜行业发展建议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病房柜行业历程</w:t>
      </w:r>
      <w:r>
        <w:rPr>
          <w:rFonts w:hint="eastAsia"/>
        </w:rPr>
        <w:br/>
      </w:r>
      <w:r>
        <w:rPr>
          <w:rFonts w:hint="eastAsia"/>
        </w:rPr>
        <w:t>　　图表 病房柜行业生命周期</w:t>
      </w:r>
      <w:r>
        <w:rPr>
          <w:rFonts w:hint="eastAsia"/>
        </w:rPr>
        <w:br/>
      </w:r>
      <w:r>
        <w:rPr>
          <w:rFonts w:hint="eastAsia"/>
        </w:rPr>
        <w:t>　　图表 病房柜行业产业链分析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2019-2024年病房柜行业市场容量分析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2019-2024年中国病房柜行业产量及增长趋势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2019-2024年中国病房柜市场需求量及增速统计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2024年中国病房柜行业需求领域分布格局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2019-2024年中国病房柜行业盈利情况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2019-2024年中国病房柜行业利润总额统计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2019-2024年中国病房柜进口金额分析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2019-2024年中国病房柜出口数量分析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2019-2024年中国病房柜出口金额分析</w:t>
      </w:r>
      <w:r>
        <w:rPr>
          <w:rFonts w:hint="eastAsia"/>
        </w:rPr>
        <w:br/>
      </w:r>
      <w:r>
        <w:rPr>
          <w:rFonts w:hint="eastAsia"/>
        </w:rPr>
        <w:t>　　图表 2024年中国病房柜进口国家及地区分析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2024年中国病房柜出口国家及地区分析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2019-2024年中国病房柜行业企业数量情况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2019-2024年中国病房柜行业企业平均规模情况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**地区病房柜市场规模及增长情况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**地区病房柜市场规模及增长情况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**地区病房柜行业市场需求情况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病房柜重点企业（一）基本信息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病房柜重点企业（一）经营情况分析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病房柜重点企业（一）主要经济指标情况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病房柜重点企业（一）盈利能力情况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病房柜重点企业（二）经营情况分析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病房柜重点企业（二）主要经济指标情况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病房柜重点企业（二）盈利能力情况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病房柜重点企业（三）经营情况分析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病房柜重点企业（三）主要经济指标情况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病房柜重点企业（三）盈利能力情况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病房柜重点企业（三）成长能力情况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2025-2031年中国病房柜行业产量预测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2025-2031年中国病房柜市场需求量预测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2025-2031年中国病房柜行业供需平衡预测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2025-2031年中国病房柜行业市场容量预测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2025-2031年中国病房柜行业市场规模预测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2025-2031年中国病房柜市场前景分析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2025-2031年中国病房柜行业发展趋势预测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b0a642acad49b3" w:history="1">
        <w:r>
          <w:rPr>
            <w:rStyle w:val="Hyperlink"/>
          </w:rPr>
          <w:t>2025-2031年中国病房柜行业现状分析与前景趋势报告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b0a642acad49b3" w:history="1">
        <w:r>
          <w:rPr>
            <w:rStyle w:val="Hyperlink"/>
          </w:rPr>
          <w:t>https://www.20087.com/1/65/BingFangJuShiChangXianZhuangHeQianJing.html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8e898e1a6412a" w:history="1">
      <w:r>
        <w:rPr>
          <w:rStyle w:val="Hyperlink"/>
        </w:rPr>
        <w:t>2025-2031年中国病房柜行业现状分析与前景趋势报告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BingFangJuShiChangXianZhuangHeQianJing.html" TargetMode="External" Id="R57b0a642acad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BingFangJuShiChangXianZhuangHeQianJing.html" TargetMode="External" Id="R6bf8e898e1a6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2025-09-03T23:41:01Z</dcterms:created>
  <dcterms:modified xsi:type="dcterms:W3CDTF">2025-09-04T00:41:01Z</dcterms:modified>
  <dc:subject>2025-2031年中国病房柜行业现状分析与前景趋势报告</dc:subject>
  <dc:title>2025-2031年中国病房柜行业现状分析与前景趋势报告</dc:title>
  <cp:keywords>2025-2031年中国病房柜行业现状分析与前景趋势报告</cp:keywords>
  <dc:description>2025-2031年中国病房柜行业现状分析与前景趋势报告</dc:description>
</cp:coreProperties>
</file>