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2edd2fddc74cfc" w:history="1">
              <w:r>
                <w:rPr>
                  <w:rStyle w:val="Hyperlink"/>
                </w:rPr>
                <w:t>2026-2032年全球与中国肺科激光行业市场分析及前景趋势报告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2edd2fddc74cfc" w:history="1">
              <w:r>
                <w:rPr>
                  <w:rStyle w:val="Hyperlink"/>
                </w:rPr>
                <w:t>2026-2032年全球与中国肺科激光行业市场分析及前景趋势报告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2edd2fddc74cfc" w:history="1">
                <w:r>
                  <w:rPr>
                    <w:rStyle w:val="Hyperlink"/>
                  </w:rPr>
                  <w:t>https://www.20087.com/1/55/FeiKeJiGuangShiChangQianJingFenXi.html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22edd2fddc74cfc" w:history="1">
        <w:r>
          <w:rPr>
            <w:rStyle w:val="Hyperlink"/>
          </w:rPr>
          <w:t>2026-2032年全球与中国肺科激光行业市场分析及前景趋势报告</w:t>
        </w:r>
      </w:hyperlink>
      <w:r>
        <w:rPr>
          <w:rFonts w:hint="eastAsia"/>
        </w:rPr>
        <w:t>》，2025年肺科激光行业市场规模达 亿元，预计2032年市场规模将达 亿元，期间年均复合增长率（CAGR）达 %。报告依托国家统计局及肺科激光相关协会的详实数据，全面解析了肺科激光行业现状与市场需求，重点分析了肺科激光市场规模、产业链结构及价格动态，并对肺科激光细分市场进行了详细探讨。报告科学预测了肺科激光市场前景与发展趋势，评估了品牌竞争格局、市场集中度及重点企业的市场表现。同时，通过SWOT分析揭示了肺科激光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肺科激光市场概述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按照不同产品类型，肺科激光主要可以分为如下几个类别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全球不同产品类型肺科激光销售额增长趋势2021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YAG激光</w:t>
      </w:r>
      <w:r>
        <w:rPr>
          <w:rFonts w:hint="eastAsia"/>
        </w:rPr>
        <w:br/>
      </w:r>
      <w:r>
        <w:rPr>
          <w:rFonts w:hint="eastAsia"/>
        </w:rPr>
        <w:t>　　　　1.2.3 光动力</w:t>
      </w:r>
      <w:r>
        <w:rPr>
          <w:rFonts w:hint="eastAsia"/>
        </w:rPr>
        <w:br/>
      </w:r>
      <w:r>
        <w:rPr>
          <w:rFonts w:hint="eastAsia"/>
        </w:rPr>
        <w:t>　　1.3 从不同应用，肺科激光主要包括如下几个方面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全球不同应用肺科激光销售额增长趋势2021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专科护理中心</w:t>
      </w:r>
      <w:r>
        <w:rPr>
          <w:rFonts w:hint="eastAsia"/>
        </w:rPr>
        <w:br/>
      </w:r>
      <w:r>
        <w:rPr>
          <w:rFonts w:hint="eastAsia"/>
        </w:rPr>
        <w:t>　　　　1.3.4 学术和研究机构</w:t>
      </w:r>
      <w:r>
        <w:rPr>
          <w:rFonts w:hint="eastAsia"/>
        </w:rPr>
        <w:br/>
      </w:r>
      <w:r>
        <w:rPr>
          <w:rFonts w:hint="eastAsia"/>
        </w:rPr>
        <w:t>　　1.4 肺科激光行业背景、发展历史、现状及趋势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肺科激光行业目前现状分析</w:t>
      </w:r>
      <w:r>
        <w:rPr>
          <w:rFonts w:hint="eastAsia"/>
        </w:rPr>
        <w:br/>
      </w:r>
      <w:r>
        <w:rPr>
          <w:rFonts w:hint="eastAsia"/>
        </w:rPr>
        <w:t>　　　　1.4.2 肺科激光发展趋势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全球肺科激光总体规模分析</w:t>
      </w:r>
      <w:r>
        <w:rPr>
          <w:rFonts w:hint="eastAsia"/>
        </w:rPr>
        <w:br/>
      </w:r>
      <w:r>
        <w:rPr>
          <w:rFonts w:hint="eastAsia"/>
        </w:rPr>
        <w:t>　　2.1 全球肺科激光供需现状及预测（2021-2032）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全球肺科激光产能、产量、产能利用率及发展趋势（2021-2032）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全球肺科激光产量、需求量及发展趋势（2021-2032）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全球主要地区肺科激光产量及发展趋势（2021-2032）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全球主要地区肺科激光产量（2021-2026）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全球主要地区肺科激光产量（2027-2032）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全球主要地区肺科激光产量市场份额（2021-2032）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中国肺科激光供需现状及预测（2021-2032）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中国肺科激光产能、产量、产能利用率及发展趋势（2021-2032）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中国肺科激光产量、市场需求量及发展趋势（2021-2032）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全球肺科激光销量及销售额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全球市场肺科激光销售额（2021-2032）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全球市场肺科激光销量（2021-2032）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全球市场肺科激光价格趋势（2021-2032）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全球肺科激光主要地区分析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全球主要地区肺科激光市场规模分析：2021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全球主要地区肺科激光销售收入及市场份额（2021-2026）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全球主要地区肺科激光销售收入预测（2027-2032）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全球主要地区肺科激光销量分析：2021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全球主要地区肺科激光销量及市场份额（2021-2026）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全球主要地区肺科激光销量及市场份额预测（2027-2032）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全球市场主要厂商肺科激光产能市场份额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全球市场主要厂商肺科激光销售收入（2021-2026）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全球市场主要厂商肺科激光销售价格（2021-2026）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2025年全球主要生产商肺科激光收入排名</w:t>
      </w:r>
      <w:r>
        <w:rPr>
          <w:rFonts w:hint="eastAsia"/>
        </w:rPr>
        <w:br/>
      </w:r>
      <w:r>
        <w:rPr>
          <w:rFonts w:hint="eastAsia"/>
        </w:rPr>
        <w:t>　　4.3 中国市场主要厂商肺科激光销量（2021-2026）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中国市场主要厂商肺科激光销售收入（2021-2026）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2025年中国主要生产商肺科激光收入排名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中国市场主要厂商肺科激光销售价格（2021-2026）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全球主要厂商肺科激光总部及产地分布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全球主要厂商成立时间及肺科激光商业化日期</w:t>
      </w:r>
      <w:r>
        <w:rPr>
          <w:rFonts w:hint="eastAsia"/>
        </w:rPr>
        <w:br/>
      </w:r>
      <w:r>
        <w:rPr>
          <w:rFonts w:hint="eastAsia"/>
        </w:rPr>
        <w:t>　　4.6 全球主要厂商肺科激光产品类型及应用</w:t>
      </w:r>
      <w:r>
        <w:rPr>
          <w:rFonts w:hint="eastAsia"/>
        </w:rPr>
        <w:br/>
      </w:r>
      <w:r>
        <w:rPr>
          <w:rFonts w:hint="eastAsia"/>
        </w:rPr>
        <w:t>　　4.7 肺科激光行业集中度、竞争程度分析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肺科激光行业集中度分析：2025年全球Top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全球肺科激光第一梯队、第二梯队和第三梯队生产商（品牌）及市场份额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不同产品类型肺科激光分析</w:t>
      </w:r>
      <w:r>
        <w:rPr>
          <w:rFonts w:hint="eastAsia"/>
        </w:rPr>
        <w:br/>
      </w:r>
      <w:r>
        <w:rPr>
          <w:rFonts w:hint="eastAsia"/>
        </w:rPr>
        <w:t>　　6.1 全球不同产品类型肺科激光销量（2021-2032）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全球不同产品类型肺科激光销量及市场份额（2021-2026）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全球不同产品类型肺科激光销量预测（2027-2032）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全球不同产品类型肺科激光收入（2021-2032）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全球不同产品类型肺科激光收入及市场份额（2021-2026）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全球不同产品类型肺科激光收入预测（2027-2032）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全球不同产品类型肺科激光价格走势（2021-2032）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不同应用肺科激光分析</w:t>
      </w:r>
      <w:r>
        <w:rPr>
          <w:rFonts w:hint="eastAsia"/>
        </w:rPr>
        <w:br/>
      </w:r>
      <w:r>
        <w:rPr>
          <w:rFonts w:hint="eastAsia"/>
        </w:rPr>
        <w:t>　　7.1 全球不同应用肺科激光销量（2021-2032）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全球不同应用肺科激光销量及市场份额（2021-2026）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全球不同应用肺科激光销量预测（2027-2032）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全球不同应用肺科激光收入（2021-2032）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全球不同应用肺科激光收入及市场份额（2021-2026）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全球不同应用肺科激光收入预测（2027-2032）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全球不同应用肺科激光价格走势（2021-2032）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肺科激光产业链分析</w:t>
      </w:r>
      <w:r>
        <w:rPr>
          <w:rFonts w:hint="eastAsia"/>
        </w:rPr>
        <w:br/>
      </w:r>
      <w:r>
        <w:rPr>
          <w:rFonts w:hint="eastAsia"/>
        </w:rPr>
        <w:t>　　8.2 肺科激光工艺制造技术分析</w:t>
      </w:r>
      <w:r>
        <w:rPr>
          <w:rFonts w:hint="eastAsia"/>
        </w:rPr>
        <w:br/>
      </w:r>
      <w:r>
        <w:rPr>
          <w:rFonts w:hint="eastAsia"/>
        </w:rPr>
        <w:t>　　8.3 肺科激光产业上游供应分析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肺科激光下游客户分析</w:t>
      </w:r>
      <w:r>
        <w:rPr>
          <w:rFonts w:hint="eastAsia"/>
        </w:rPr>
        <w:br/>
      </w:r>
      <w:r>
        <w:rPr>
          <w:rFonts w:hint="eastAsia"/>
        </w:rPr>
        <w:t>　　8.5 肺科激光销售渠道分析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肺科激光行业发展机遇及主要驱动因素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肺科激光行业发展面临的风险</w:t>
      </w:r>
      <w:r>
        <w:rPr>
          <w:rFonts w:hint="eastAsia"/>
        </w:rPr>
        <w:br/>
      </w:r>
      <w:r>
        <w:rPr>
          <w:rFonts w:hint="eastAsia"/>
        </w:rPr>
        <w:t>　　9.3 肺科激光行业政策分析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全球不同产品类型肺科激光销售额增长（CAGR）趋势2021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肺科激光行业目前发展现状</w:t>
      </w:r>
      <w:r>
        <w:rPr>
          <w:rFonts w:hint="eastAsia"/>
        </w:rPr>
        <w:br/>
      </w:r>
      <w:r>
        <w:rPr>
          <w:rFonts w:hint="eastAsia"/>
        </w:rPr>
        <w:t>　　表 4： 肺科激光发展趋势</w:t>
      </w:r>
      <w:r>
        <w:rPr>
          <w:rFonts w:hint="eastAsia"/>
        </w:rPr>
        <w:br/>
      </w:r>
      <w:r>
        <w:rPr>
          <w:rFonts w:hint="eastAsia"/>
        </w:rPr>
        <w:t>　　表 5： 全球主要地区肺科激光产量增速（CAGR）：（2021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全球主要地区肺科激光产量（2021-2026）&amp;（千台）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全球主要地区肺科激光产量（2027-2032）&amp;（千台）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全球主要地区肺科激光产量市场份额（2021-2026）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全球主要地区肺科激光产量市场份额（2027-2032）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全球主要地区肺科激光销售收入增速：（2021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全球主要地区肺科激光销售收入（2021-2026）&amp;（百万美元）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全球主要地区肺科激光销售收入市场份额（2021-2026）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全球主要地区肺科激光收入（2027-2032）&amp;（百万美元）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全球主要地区肺科激光收入市场份额（2027-2032）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全球主要地区肺科激光销量（千台）：2021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全球主要地区肺科激光销量（2027-2032）&amp;（千台）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全球主要地区肺科激光销量份额（2027-2032）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全球市场主要厂商肺科激光产能（2025-2026）&amp;（千台）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全球市场主要厂商肺科激光销售收入（2021-2026）&amp;（百万美元）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全球市场主要厂商肺科激光销售收入市场份额（2021-2026）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全球市场主要厂商肺科激光销售价格（2021-2026）&amp;（美元/台）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2025年全球主要生产商肺科激光收入排名（百万美元）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中国市场主要厂商肺科激光销售收入（2021-2026）&amp;（百万美元）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中国市场主要厂商肺科激光销售收入市场份额（2021-2026）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2025年中国主要生产商肺科激光收入排名（百万美元）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中国市场主要厂商肺科激光销售价格（2021-2026）&amp;（美元/台）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全球主要厂商肺科激光总部及产地分布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全球主要厂商成立时间及肺科激光商业化日期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全球主要厂商肺科激光产品类型及应用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2025年全球肺科激光主要厂商市场地位（第一梯队、第二梯队和第三梯队）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全球肺科激光市场投资、并购等现状分析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全球不同产品类型肺科激光销量预测（2027-2032）&amp;（千台）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全球市场不同产品类型肺科激光销量市场份额预测（2027-2032）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全球不同产品类型肺科激光收入（2021-2026）&amp;（百万美元）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全球不同产品类型肺科激光收入市场份额（2021-2026）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全球不同产品类型肺科激光收入预测（2027-2032）&amp;（百万美元）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全球不同产品类型肺科激光收入市场份额预测（2027-2032）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全球不同应用肺科激光销量预测（2027-2032）&amp;（千台）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全球市场不同应用肺科激光销量市场份额预测（2027-2032）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全球不同应用肺科激光收入（2021-2026）&amp;（百万美元）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全球不同应用肺科激光收入市场份额（2021-2026）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全球不同应用肺科激光收入预测（2027-2032）&amp;（百万美元）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全球不同应用肺科激光收入市场份额预测（2027-2032）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肺科激光上游原料供应商及联系方式列表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肺科激光典型客户列表</w:t>
      </w:r>
      <w:r>
        <w:rPr>
          <w:rFonts w:hint="eastAsia"/>
        </w:rPr>
        <w:br/>
      </w:r>
      <w:r>
        <w:rPr>
          <w:rFonts w:hint="eastAsia"/>
        </w:rPr>
        <w:t>　　表 131： 肺科激光主要销售模式及销售渠道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肺科激光行业发展机遇及主要驱动因素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肺科激光行业发展面临的风险</w:t>
      </w:r>
      <w:r>
        <w:rPr>
          <w:rFonts w:hint="eastAsia"/>
        </w:rPr>
        <w:br/>
      </w:r>
      <w:r>
        <w:rPr>
          <w:rFonts w:hint="eastAsia"/>
        </w:rPr>
        <w:t>　　表 134： 肺科激光行业政策分析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肺科激光产品图片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全球不同产品类型肺科激光销售额2021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全球不同产品类型肺科激光市场份额2025 &amp; 2032</w:t>
      </w:r>
      <w:r>
        <w:rPr>
          <w:rFonts w:hint="eastAsia"/>
        </w:rPr>
        <w:br/>
      </w:r>
      <w:r>
        <w:rPr>
          <w:rFonts w:hint="eastAsia"/>
        </w:rPr>
        <w:t>　　图 4： YAG激光产品图片</w:t>
      </w:r>
      <w:r>
        <w:rPr>
          <w:rFonts w:hint="eastAsia"/>
        </w:rPr>
        <w:br/>
      </w:r>
      <w:r>
        <w:rPr>
          <w:rFonts w:hint="eastAsia"/>
        </w:rPr>
        <w:t>　　图 5： 光动力产品图片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全球不同应用肺科激光市场份额2025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专科护理中心</w:t>
      </w:r>
      <w:r>
        <w:rPr>
          <w:rFonts w:hint="eastAsia"/>
        </w:rPr>
        <w:br/>
      </w:r>
      <w:r>
        <w:rPr>
          <w:rFonts w:hint="eastAsia"/>
        </w:rPr>
        <w:t>　　图 10： 学术和研究机构</w:t>
      </w:r>
      <w:r>
        <w:rPr>
          <w:rFonts w:hint="eastAsia"/>
        </w:rPr>
        <w:br/>
      </w:r>
      <w:r>
        <w:rPr>
          <w:rFonts w:hint="eastAsia"/>
        </w:rPr>
        <w:t>　　图 11： 全球肺科激光产能、产量、产能利用率及发展趋势（2021-2032）&amp;（千台）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全球肺科激光产量、需求量及发展趋势（2021-2032）&amp;（千台）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全球主要地区肺科激光产量（2021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全球主要地区肺科激光产量市场份额（2021-2032）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中国肺科激光产能、产量、产能利用率及发展趋势（2021-2032）&amp;（千台）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中国肺科激光产量、市场需求量及发展趋势（2021-2032）&amp;（千台）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全球肺科激光市场销售额及增长率：（2021-2032）&amp;（百万美元）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全球市场肺科激光市场规模：2021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全球市场肺科激光价格趋势（2021-2032）&amp;（美元/台）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全球主要地区肺科激光销售收入（2021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全球主要地区肺科激光销售收入市场份额（2021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2025年全球市场主要厂商肺科激光销量市场份额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2025年全球市场主要厂商肺科激光收入市场份额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2025年中国市场主要厂商肺科激光销量市场份额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2025年中国市场主要厂商肺科激光收入市场份额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2025年全球前五大生产商肺科激光市场份额</w:t>
      </w:r>
      <w:r>
        <w:rPr>
          <w:rFonts w:hint="eastAsia"/>
        </w:rPr>
        <w:br/>
      </w:r>
      <w:r>
        <w:rPr>
          <w:rFonts w:hint="eastAsia"/>
        </w:rPr>
        <w:t>　　图 40： 2025年全球肺科激光第一梯队、第二梯队和第三梯队厂商及市场份额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全球不同产品类型肺科激光价格走势（2021-2032）&amp;（美元/台）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全球不同应用肺科激光价格走势（2021-2032）&amp;（美元/台）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肺科激光产业链</w:t>
      </w:r>
      <w:r>
        <w:rPr>
          <w:rFonts w:hint="eastAsia"/>
        </w:rPr>
        <w:br/>
      </w:r>
      <w:r>
        <w:rPr>
          <w:rFonts w:hint="eastAsia"/>
        </w:rPr>
        <w:t>　　图 44： 肺科激光中国企业SWOT分析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2edd2fddc74cfc" w:history="1">
        <w:r>
          <w:rPr>
            <w:rStyle w:val="Hyperlink"/>
          </w:rPr>
          <w:t>2026-2032年全球与中国肺科激光行业市场分析及前景趋势报告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2edd2fddc74cfc" w:history="1">
        <w:r>
          <w:rPr>
            <w:rStyle w:val="Hyperlink"/>
          </w:rPr>
          <w:t>https://www.20087.com/1/55/FeiKeJiGuangShiChangQianJingFenXi.html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热点：肺激光手术是什么手术、激光治肺炎有什么作用、激光治疗肺癌的费用、肺结节激光治疗要多少钱、肺炎激光手术怎么做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2cc43a91724b2e" w:history="1">
      <w:r>
        <w:rPr>
          <w:rStyle w:val="Hyperlink"/>
        </w:rPr>
        <w:t>2026-2032年全球与中国肺科激光行业市场分析及前景趋势报告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FeiKeJiGuangShiChangQianJingFenXi.html" TargetMode="External" Id="Rf22edd2fddc74c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FeiKeJiGuangShiChangQianJingFenXi.html" TargetMode="External" Id="Rec2cc43a91724b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2026-09-24T06:54:24Z</dcterms:created>
  <dcterms:modified xsi:type="dcterms:W3CDTF">2026-09-24T07:54:24Z</dcterms:modified>
  <dc:subject>2026-2032年全球与中国肺科激光行业市场分析及前景趋势报告</dc:subject>
  <dc:title>2026-2032年全球与中国肺科激光行业市场分析及前景趋势报告</dc:title>
  <cp:keywords>2026-2032年全球与中国肺科激光行业市场分析及前景趋势报告</cp:keywords>
  <dc:description>2026-2032年全球与中国肺科激光行业市场分析及前景趋势报告</dc:description>
</cp:coreProperties>
</file>