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940f27ce4d43" w:history="1">
              <w:r>
                <w:rPr>
                  <w:rStyle w:val="Hyperlink"/>
                </w:rPr>
                <w:t>2025-2031年中国肿瘤医药行业发展研究与前景趋势分析报告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940f27ce4d43" w:history="1">
              <w:r>
                <w:rPr>
                  <w:rStyle w:val="Hyperlink"/>
                </w:rPr>
                <w:t>2025-2031年中国肿瘤医药行业发展研究与前景趋势分析报告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940f27ce4d43" w:history="1">
                <w:r>
                  <w:rPr>
                    <w:rStyle w:val="Hyperlink"/>
                  </w:rPr>
                  <w:t>https://www.20087.com/1/55/ZhongLiuYiYaoHangYeQianJingQuShi.html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药是现代医学研究的重点领域之一，近年来取得了长足进展。随着基因组学、蛋白质组学等生物技术的发展，针对不同类型肿瘤的靶向治疗药物和免疫疗法相继问世，极大地提高了肿瘤患者的生存率和生活质量。目前，全球范围内有多款靶向药物和免疫检查点抑制剂获批上市，为临床治疗提供了更多选择。同时，随着临床试验方法的改进和大数据技术的应用，新药的研发周期和成本也在逐渐降低。</w:t>
      </w:r>
      <w:r>
        <w:rPr>
          <w:rFonts w:hint="eastAsia"/>
        </w:rPr>
        <w:br/>
      </w:r>
      <w:r>
        <w:rPr>
          <w:rFonts w:hint="eastAsia"/>
        </w:rPr>
        <w:t>　　未来，肿瘤医药的研发将更加侧重于个体化治疗方案的开发。随着基因测序技术的普及，医生可以根据患者的具体基因突变情况选择最合适的治疗方法，实现精准医疗。此外，联合治疗策略也将成为研究热点，即通过结合多种治疗手段（如靶向治疗与免疫疗法）来提高治疗效果。同时，细胞疗法和基因编辑技术的进步也将为肿瘤治疗开辟新的途径。随着人工智能技术的应用，药物发现和临床试验的效率将进一步提高，有助于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940f27ce4d43" w:history="1">
        <w:r>
          <w:rPr>
            <w:rStyle w:val="Hyperlink"/>
          </w:rPr>
          <w:t>2025-2031年中国肿瘤医药行业发展研究与前景趋势分析报告</w:t>
        </w:r>
      </w:hyperlink>
      <w:r>
        <w:rPr>
          <w:rFonts w:hint="eastAsia"/>
        </w:rPr>
        <w:t>》基于行业权威数据和长期市场监测信息，结合肿瘤医药行业发展现状，系统分析了肿瘤医药行业的市场规模、供需关系、竞争格局及主要企业经营状况，并对未来发展趋势进行了科学预测。报告为投资者提供了肿瘤医药行业现状分析和前景评估，帮助其挖掘投资价值并制定投资决策。同时，报告从投资、生产及营销等角度提出了可行性建议，为肿瘤医药行业参与者提供参考，推动肿瘤医药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肿瘤医药行业发展概述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一、肿瘤医药行业定义及分类</w:t>
      </w:r>
      <w:r>
        <w:rPr>
          <w:rFonts w:hint="eastAsia"/>
        </w:rPr>
        <w:br/>
      </w:r>
      <w:r>
        <w:rPr>
          <w:rFonts w:hint="eastAsia"/>
        </w:rPr>
        <w:t>　　　　二、肿瘤医药行业经济特性</w:t>
      </w:r>
      <w:r>
        <w:rPr>
          <w:rFonts w:hint="eastAsia"/>
        </w:rPr>
        <w:br/>
      </w:r>
      <w:r>
        <w:rPr>
          <w:rFonts w:hint="eastAsia"/>
        </w:rPr>
        <w:t>　　　　三、肿瘤医药行业产业链简介</w:t>
      </w:r>
      <w:r>
        <w:rPr>
          <w:rFonts w:hint="eastAsia"/>
        </w:rPr>
        <w:br/>
      </w:r>
      <w:r>
        <w:rPr>
          <w:rFonts w:hint="eastAsia"/>
        </w:rPr>
        <w:t>　　第二节 肿瘤医药行业发展成熟度</w:t>
      </w:r>
      <w:r>
        <w:rPr>
          <w:rFonts w:hint="eastAsia"/>
        </w:rPr>
        <w:br/>
      </w:r>
      <w:r>
        <w:rPr>
          <w:rFonts w:hint="eastAsia"/>
        </w:rPr>
        <w:t>　　　　一、肿瘤医药行业发展周期分析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2024-2025年肿瘤医药行业相关产业动态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2024-2025年肿瘤医药行业发展环境分析</w:t>
      </w:r>
      <w:r>
        <w:rPr>
          <w:rFonts w:hint="eastAsia"/>
        </w:rPr>
        <w:br/>
      </w:r>
      <w:r>
        <w:rPr>
          <w:rFonts w:hint="eastAsia"/>
        </w:rPr>
        <w:t>　　第一节 肿瘤医药行业环境分析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肿瘤医药行业相关政策、法规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2024-2025年肿瘤医药行业技术发展现状及趋势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当前我国肿瘤医药技术发展现状</w:t>
      </w:r>
      <w:r>
        <w:rPr>
          <w:rFonts w:hint="eastAsia"/>
        </w:rPr>
        <w:br/>
      </w:r>
      <w:r>
        <w:rPr>
          <w:rFonts w:hint="eastAsia"/>
        </w:rPr>
        <w:t>　　第二节 中外肿瘤医药技术差距及产生差距的主要原因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提高我国肿瘤医药技术的对策</w:t>
      </w:r>
      <w:r>
        <w:rPr>
          <w:rFonts w:hint="eastAsia"/>
        </w:rPr>
        <w:br/>
      </w:r>
      <w:r>
        <w:rPr>
          <w:rFonts w:hint="eastAsia"/>
        </w:rPr>
        <w:t>　　第四节 我国肿瘤医药产品研发、设计发展趋势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中国肿瘤医药市场发展调研</w:t>
      </w:r>
      <w:r>
        <w:rPr>
          <w:rFonts w:hint="eastAsia"/>
        </w:rPr>
        <w:br/>
      </w:r>
      <w:r>
        <w:rPr>
          <w:rFonts w:hint="eastAsia"/>
        </w:rPr>
        <w:t>　　第一节 肿瘤医药市场现状分析及预测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一、2019-2024年中国肿瘤医药市场规模分析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二、2025-2031年中国肿瘤医药市场规模预测</w:t>
      </w:r>
      <w:r>
        <w:rPr>
          <w:rFonts w:hint="eastAsia"/>
        </w:rPr>
        <w:br/>
      </w:r>
      <w:r>
        <w:rPr>
          <w:rFonts w:hint="eastAsia"/>
        </w:rPr>
        <w:t>　　第二节 肿瘤医药行业产能分析及预测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一、2019-2024年中国肿瘤医药行业产能分析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二、2025-2031年中国肿瘤医药行业产能预测</w:t>
      </w:r>
      <w:r>
        <w:rPr>
          <w:rFonts w:hint="eastAsia"/>
        </w:rPr>
        <w:br/>
      </w:r>
      <w:r>
        <w:rPr>
          <w:rFonts w:hint="eastAsia"/>
        </w:rPr>
        <w:t>　　第三节 肿瘤医药行业产量分析及预测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一、2019-2024年中国肿瘤医药行业产量分析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二、2025-2031年中国肿瘤医药行业产量预测</w:t>
      </w:r>
      <w:r>
        <w:rPr>
          <w:rFonts w:hint="eastAsia"/>
        </w:rPr>
        <w:br/>
      </w:r>
      <w:r>
        <w:rPr>
          <w:rFonts w:hint="eastAsia"/>
        </w:rPr>
        <w:t>　　第四节 肿瘤医药市场需求分析及预测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一、2019-2024年中国肿瘤医药市场需求分析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二、2025-2031年中国肿瘤医药市场需求预测</w:t>
      </w:r>
      <w:r>
        <w:rPr>
          <w:rFonts w:hint="eastAsia"/>
        </w:rPr>
        <w:br/>
      </w:r>
      <w:r>
        <w:rPr>
          <w:rFonts w:hint="eastAsia"/>
        </w:rPr>
        <w:t>　　第五节 肿瘤医药进出口数据分析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一、2019-2024年中国肿瘤医药进出口数据分析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二、2025-2031年国内肿瘤医药进出口情况预测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2019-2024年中国肿瘤医药行业总体发展状况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中国肿瘤医药行业规模情况分析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一、肿瘤医药行业单位规模情况分析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二、肿瘤医药行业人员规模状况分析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三、肿瘤医药行业资产规模状况分析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四、肿瘤医药行业市场规模状况分析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五、肿瘤医药行业敏感性分析</w:t>
      </w:r>
      <w:r>
        <w:rPr>
          <w:rFonts w:hint="eastAsia"/>
        </w:rPr>
        <w:br/>
      </w:r>
      <w:r>
        <w:rPr>
          <w:rFonts w:hint="eastAsia"/>
        </w:rPr>
        <w:t>　　第二节 中国肿瘤医药行业财务能力分析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四、肿瘤医药行业发展能力分析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一、中国肿瘤医药行业重点区域市场结构变化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二、重点地区（一）肿瘤医药行业发展分析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三、重点地区（二）肿瘤医药行业发展分析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四、重点地区（三）肿瘤医药行业发展分析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五、重点地区（四）肿瘤医药行业发展分析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六、重点地区（五）肿瘤医药行业发展分析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肿瘤医药行业产品价格分析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三、主要肿瘤医药品牌产品价位分析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五、价格在肿瘤医药行业竞争中的重要性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2025年中国肿瘤医药行业上下游行业发展分析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肿瘤医药上游行业分析</w:t>
      </w:r>
      <w:r>
        <w:rPr>
          <w:rFonts w:hint="eastAsia"/>
        </w:rPr>
        <w:br/>
      </w:r>
      <w:r>
        <w:rPr>
          <w:rFonts w:hint="eastAsia"/>
        </w:rPr>
        <w:t>　　　　一、肿瘤医药产品成本构成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四、上游供给对肿瘤医药行业的影响</w:t>
      </w:r>
      <w:r>
        <w:rPr>
          <w:rFonts w:hint="eastAsia"/>
        </w:rPr>
        <w:br/>
      </w:r>
      <w:r>
        <w:rPr>
          <w:rFonts w:hint="eastAsia"/>
        </w:rPr>
        <w:t>　　第二节 肿瘤医药下游行业分析</w:t>
      </w:r>
      <w:r>
        <w:rPr>
          <w:rFonts w:hint="eastAsia"/>
        </w:rPr>
        <w:br/>
      </w:r>
      <w:r>
        <w:rPr>
          <w:rFonts w:hint="eastAsia"/>
        </w:rPr>
        <w:t>　　　　一、肿瘤医药下游行业分布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四、下游需求对肿瘤医药行业的影响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2025年中国肿瘤医药产业市场竞争格局分析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2025年中国肿瘤医药产业竞争现状分析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一、肿瘤医药竞争力分析</w:t>
      </w:r>
      <w:r>
        <w:rPr>
          <w:rFonts w:hint="eastAsia"/>
        </w:rPr>
        <w:br/>
      </w:r>
      <w:r>
        <w:rPr>
          <w:rFonts w:hint="eastAsia"/>
        </w:rPr>
        <w:t>　　　　二、肿瘤医药技术竞争分析</w:t>
      </w:r>
      <w:r>
        <w:rPr>
          <w:rFonts w:hint="eastAsia"/>
        </w:rPr>
        <w:br/>
      </w:r>
      <w:r>
        <w:rPr>
          <w:rFonts w:hint="eastAsia"/>
        </w:rPr>
        <w:t>　　　　三、肿瘤医药价格竞争分析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2025年中国肿瘤医药产业集中度分析</w:t>
      </w:r>
      <w:r>
        <w:rPr>
          <w:rFonts w:hint="eastAsia"/>
        </w:rPr>
        <w:br/>
      </w:r>
      <w:r>
        <w:rPr>
          <w:rFonts w:hint="eastAsia"/>
        </w:rPr>
        <w:t>　　　　一、肿瘤医药市场集中度分析</w:t>
      </w:r>
      <w:r>
        <w:rPr>
          <w:rFonts w:hint="eastAsia"/>
        </w:rPr>
        <w:br/>
      </w:r>
      <w:r>
        <w:rPr>
          <w:rFonts w:hint="eastAsia"/>
        </w:rPr>
        <w:t>　　　　二、肿瘤医药企业集中度分析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2025-2031年提高肿瘤医药企业竞争力的策略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肿瘤医药行业投资风险预警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2025年影响肿瘤医药行业发展的主要因素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一、影响肿瘤医药行业运行的有利因素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二、影响肿瘤医药行业运行的稳定因素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三、影响肿瘤医药行业运行的不利因素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四、我国肿瘤医药行业发展面临的挑战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五、我国肿瘤医药行业发展面临的机遇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对肿瘤医药行业投资风险预警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一、2025-2031年肿瘤医药行业市场风险及控制策略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二、2025-2031年肿瘤医药行业政策风险及控制策略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三、2025-2031年肿瘤医药行业经营风险及控制策略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四、2025-2031年肿瘤医药同业竞争风险及控制策略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五、2025-2031年肿瘤医药行业其他风险及控制策略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肿瘤医药行业发展趋势与投资规划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2025-2031年肿瘤医药市场发展潜力分析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2025-2031年肿瘤医药行业发展趋势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2025-2031年肿瘤医药行业投资前景研究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对我国肿瘤医药品牌的战略思考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二、肿瘤医药实施品牌战略的意义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三、肿瘤医药企业品牌的现状分析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四、我国肿瘤医药企业的品牌战略</w:t>
      </w:r>
      <w:r>
        <w:rPr>
          <w:rFonts w:hint="eastAsia"/>
        </w:rPr>
        <w:br/>
      </w:r>
      <w:r>
        <w:rPr>
          <w:rFonts w:hint="eastAsia"/>
        </w:rPr>
        <w:t>　　　　五、肿瘤医药品牌战略管理的策略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肿瘤医药行业历程</w:t>
      </w:r>
      <w:r>
        <w:rPr>
          <w:rFonts w:hint="eastAsia"/>
        </w:rPr>
        <w:br/>
      </w:r>
      <w:r>
        <w:rPr>
          <w:rFonts w:hint="eastAsia"/>
        </w:rPr>
        <w:t>　　图表 肿瘤医药行业生命周期</w:t>
      </w:r>
      <w:r>
        <w:rPr>
          <w:rFonts w:hint="eastAsia"/>
        </w:rPr>
        <w:br/>
      </w:r>
      <w:r>
        <w:rPr>
          <w:rFonts w:hint="eastAsia"/>
        </w:rPr>
        <w:t>　　图表 肿瘤医药行业产业链分析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2024年中国肿瘤医药行业需求领域分布格局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2019-2024年中国肿瘤医药出口金额分析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2024年中国肿瘤医药进口国家及地区分析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2024年中国肿瘤医药出口国家及地区分析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2025-2031年中国肿瘤医药行业供需平衡预测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2025-2031年中国肿瘤医药行业市场规模预测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2025年中国肿瘤医药市场前景分析</w:t>
      </w:r>
      <w:r>
        <w:rPr>
          <w:rFonts w:hint="eastAsia"/>
        </w:rPr>
        <w:br/>
      </w:r>
      <w:r>
        <w:rPr>
          <w:rFonts w:hint="eastAsia"/>
        </w:rPr>
        <w:t>　　图表 2025年中国肿瘤医药发展趋势预测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940f27ce4d43" w:history="1">
        <w:r>
          <w:rPr>
            <w:rStyle w:val="Hyperlink"/>
          </w:rPr>
          <w:t>2025-2031年中国肿瘤医药行业发展研究与前景趋势分析报告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940f27ce4d43" w:history="1">
        <w:r>
          <w:rPr>
            <w:rStyle w:val="Hyperlink"/>
          </w:rPr>
          <w:t>https://www.20087.com/1/55/ZhongLiuYiYaoHangYeQianJingQuShi.html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热点：赛生医药肿瘤产品有哪些、肿瘤医药股票龙头股、抗癌药公司排名、肿瘤医药代表收入、最新研发的抗癌症药品、肿瘤医药公司、肿瘤药企业排行榜、肿瘤医药代表招聘、癌症创新药上市公司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078502e042e7" w:history="1">
      <w:r>
        <w:rPr>
          <w:rStyle w:val="Hyperlink"/>
        </w:rPr>
        <w:t>2025-2031年中国肿瘤医药行业发展研究与前景趋势分析报告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ongLiuYiYaoHangYeQianJingQuShi.html" TargetMode="External" Id="R2cfd940f27c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ongLiuYiYaoHangYeQianJingQuShi.html" TargetMode="External" Id="Raa4b078502e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2024-09-04T08:00:00Z</dcterms:created>
  <dcterms:modified xsi:type="dcterms:W3CDTF">2024-09-04T09:00:00Z</dcterms:modified>
  <dc:subject>2025-2031年中国肿瘤医药行业发展研究与前景趋势分析报告</dc:subject>
  <dc:title>2025-2031年中国肿瘤医药行业发展研究与前景趋势分析报告</dc:title>
  <cp:keywords>2025-2031年中国肿瘤医药行业发展研究与前景趋势分析报告</cp:keywords>
  <dc:description>2025-2031年中国肿瘤医药行业发展研究与前景趋势分析报告</dc:description>
</cp:coreProperties>
</file>