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3467480a664a4d" w:history="1">
              <w:r>
                <w:rPr>
                  <w:rStyle w:val="Hyperlink"/>
                </w:rPr>
                <w:t>2026-2032年中国仿制药发展现状及前景分析报告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3467480a664a4d" w:history="1">
              <w:r>
                <w:rPr>
                  <w:rStyle w:val="Hyperlink"/>
                </w:rPr>
                <w:t>2026-2032年中国仿制药发展现状及前景分析报告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5681751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3467480a664a4d" w:history="1">
                <w:r>
                  <w:rPr>
                    <w:rStyle w:val="Hyperlink"/>
                  </w:rPr>
                  <w:t>https://www.20087.com/1/75/FangZhiYaoFaZhanQianJingFenXi.html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仿制药是与原研药在活性成分、剂型、规格、给药途径及疗效上具有生物等效性的药品，核心优势在于显著降低医疗支出，提升药物可及性。当前全球仿制药产业已形成高度专业化分工，涵盖原料药合成、制剂开发、BE（生物等效性）试验及注册申报全链条。高端仿制药（如复杂注射剂、透皮贴剂、吸入制剂）对工艺一致性与质量控制提出极高要求，需通过FDA ANDA或EMA CEP认证。然而，部分市场存在“伪仿制”问题——仅化学等效但未完成充分BE验证，导致临床疗效不稳定；专利链接与数据独占制度亦延长部分品种上市周期。</w:t>
      </w:r>
      <w:r>
        <w:rPr>
          <w:rFonts w:hint="eastAsia"/>
        </w:rPr>
        <w:br/>
      </w:r>
      <w:r>
        <w:rPr>
          <w:rFonts w:hint="eastAsia"/>
        </w:rPr>
        <w:t>　　未来，仿制药将向高壁垒剂型突破、数字化质量管控与全球协同注册演进。纳米晶、脂质体、长效缓释等复杂制剂成为竞争焦点；连续制造与PAT（过程分析技术）实现全流程实时质量控制。在策略上，企业通过“专利挑战+首仿抢注”获取市场独占期；AI加速处方筛选与稳定性预测。此外，WHO预认证推动优质仿制药进入低收入国家公共采购体系。长远看，仿制药将从“成本驱动型产品”升级为“高质量可及性医疗基石”，在全民健康覆盖与医药创新生态中扮演不可替代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3467480a664a4d" w:history="1">
        <w:r>
          <w:rPr>
            <w:rStyle w:val="Hyperlink"/>
          </w:rPr>
          <w:t>2026-2032年中国仿制药发展现状及前景分析报告</w:t>
        </w:r>
      </w:hyperlink>
      <w:r>
        <w:rPr>
          <w:rFonts w:hint="eastAsia"/>
        </w:rPr>
        <w:t>》依据国家统计局、相关行业协会及科研机构的详实资料数据，客观呈现了仿制药行业的市场规模、技术发展水平和竞争格局。报告分析了仿制药行业重点企业的市场表现，评估了当前技术路线的发展方向，并对仿制药市场趋势做出合理预测。通过梳理仿制药行业面临的机遇与风险，为企业和投资者了解市场动态、把握发展机会提供了数据支持和参考建议，有助于相关决策者更准确地判断仿制药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仿制药市场概述</w:t>
      </w:r>
      <w:r>
        <w:rPr>
          <w:rFonts w:hint="eastAsia"/>
        </w:rPr>
        <w:br/>
      </w:r>
      <w:r>
        <w:rPr>
          <w:rFonts w:hint="eastAsia"/>
        </w:rPr>
        <w:t>　　1.1 仿制药市场概述</w:t>
      </w:r>
      <w:r>
        <w:rPr>
          <w:rFonts w:hint="eastAsia"/>
        </w:rPr>
        <w:br/>
      </w:r>
      <w:r>
        <w:rPr>
          <w:rFonts w:hint="eastAsia"/>
        </w:rPr>
        <w:t>　　1.2 不同产品类型仿制药分析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中国市场不同产品类型仿制药规模对比（2021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处方药</w:t>
      </w:r>
      <w:r>
        <w:rPr>
          <w:rFonts w:hint="eastAsia"/>
        </w:rPr>
        <w:br/>
      </w:r>
      <w:r>
        <w:rPr>
          <w:rFonts w:hint="eastAsia"/>
        </w:rPr>
        <w:t>　　　　1.2.3 非处方药</w:t>
      </w:r>
      <w:r>
        <w:rPr>
          <w:rFonts w:hint="eastAsia"/>
        </w:rPr>
        <w:br/>
      </w:r>
      <w:r>
        <w:rPr>
          <w:rFonts w:hint="eastAsia"/>
        </w:rPr>
        <w:t>　　1.3 从不同应用，仿制药主要包括如下几个方面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中国市场不同应用仿制药规模对比（2021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中枢神经系统</w:t>
      </w:r>
      <w:r>
        <w:rPr>
          <w:rFonts w:hint="eastAsia"/>
        </w:rPr>
        <w:br/>
      </w:r>
      <w:r>
        <w:rPr>
          <w:rFonts w:hint="eastAsia"/>
        </w:rPr>
        <w:t>　　　　1.3.3 心血管</w:t>
      </w:r>
      <w:r>
        <w:rPr>
          <w:rFonts w:hint="eastAsia"/>
        </w:rPr>
        <w:br/>
      </w:r>
      <w:r>
        <w:rPr>
          <w:rFonts w:hint="eastAsia"/>
        </w:rPr>
        <w:t>　　　　1.3.4 泌尿生殖/激素药物</w:t>
      </w:r>
      <w:r>
        <w:rPr>
          <w:rFonts w:hint="eastAsia"/>
        </w:rPr>
        <w:br/>
      </w:r>
      <w:r>
        <w:rPr>
          <w:rFonts w:hint="eastAsia"/>
        </w:rPr>
        <w:t>　　　　1.3.5 呼吸系统</w:t>
      </w:r>
      <w:r>
        <w:rPr>
          <w:rFonts w:hint="eastAsia"/>
        </w:rPr>
        <w:br/>
      </w:r>
      <w:r>
        <w:rPr>
          <w:rFonts w:hint="eastAsia"/>
        </w:rPr>
        <w:t>　　　　1.3.6 风湿病学</w:t>
      </w:r>
      <w:r>
        <w:rPr>
          <w:rFonts w:hint="eastAsia"/>
        </w:rPr>
        <w:br/>
      </w:r>
      <w:r>
        <w:rPr>
          <w:rFonts w:hint="eastAsia"/>
        </w:rPr>
        <w:t>　　　　1.3.7 糖尿病</w:t>
      </w:r>
      <w:r>
        <w:rPr>
          <w:rFonts w:hint="eastAsia"/>
        </w:rPr>
        <w:br/>
      </w:r>
      <w:r>
        <w:rPr>
          <w:rFonts w:hint="eastAsia"/>
        </w:rPr>
        <w:t>　　　　1.3.8 肿瘤学</w:t>
      </w:r>
      <w:r>
        <w:rPr>
          <w:rFonts w:hint="eastAsia"/>
        </w:rPr>
        <w:br/>
      </w:r>
      <w:r>
        <w:rPr>
          <w:rFonts w:hint="eastAsia"/>
        </w:rPr>
        <w:t>　　　　1.3.9 其他</w:t>
      </w:r>
      <w:r>
        <w:rPr>
          <w:rFonts w:hint="eastAsia"/>
        </w:rPr>
        <w:br/>
      </w:r>
      <w:r>
        <w:rPr>
          <w:rFonts w:hint="eastAsia"/>
        </w:rPr>
        <w:t>　　1.4 中国仿制药市场规模现状及未来趋势（2021-2032）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中国市场主要企业仿制药规模及市场份额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中国市场主要厂商进入仿制药行业时间点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中国市场主要厂商仿制药产品类型及应用</w:t>
      </w:r>
      <w:r>
        <w:rPr>
          <w:rFonts w:hint="eastAsia"/>
        </w:rPr>
        <w:br/>
      </w:r>
      <w:r>
        <w:rPr>
          <w:rFonts w:hint="eastAsia"/>
        </w:rPr>
        <w:t>　　2.5 仿制药行业集中度、竞争程度分析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仿制药行业集中度分析：2025年中国市场Top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中国市场仿制药第一梯队、第二梯队和第三梯队厂商及市场份额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重点企业（1）公司信息、总部、仿制药市场地位以及主要的竞争对手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仿制药产品及服务介绍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重点企业（1）在中国市场仿制药收入（万元）及毛利率（2021-2026）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重点企业（2）公司信息、总部、仿制药市场地位以及主要的竞争对手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仿制药产品及服务介绍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重点企业（2）在中国市场仿制药收入（万元）及毛利率（2021-2026）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重点企业（3）公司信息、总部、仿制药市场地位以及主要的竞争对手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仿制药产品及服务介绍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重点企业（3）在中国市场仿制药收入（万元）及毛利率（2021-2026）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重点企业（4）公司信息、总部、仿制药市场地位以及主要的竞争对手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仿制药产品及服务介绍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重点企业（4）在中国市场仿制药收入（万元）及毛利率（2021-2026）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重点企业（5）公司信息、总部、仿制药市场地位以及主要的竞争对手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仿制药产品及服务介绍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重点企业（5）在中国市场仿制药收入（万元）及毛利率（2021-2026）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重点企业（6）公司信息、总部、仿制药市场地位以及主要的竞争对手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仿制药产品及服务介绍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重点企业（6）在中国市场仿制药收入（万元）及毛利率（2021-2026）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重点企业（7）公司信息、总部、仿制药市场地位以及主要的竞争对手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仿制药产品及服务介绍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重点企业（7）在中国市场仿制药收入（万元）及毛利率（2021-2026）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重点企业（8）公司信息、总部、仿制药市场地位以及主要的竞争对手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仿制药产品及服务介绍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重点企业（8）在中国市场仿制药收入（万元）及毛利率（2021-2026）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重点企业（9）公司信息、总部、仿制药市场地位以及主要的竞争对手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仿制药产品及服务介绍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重点企业（9）在中国市场仿制药收入（万元）及毛利率（2021-2026）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重点企业（10）公司信息、总部、仿制药市场地位以及主要的竞争对手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仿制药产品及服务介绍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重点企业（10）在中国市场仿制药收入（万元）及毛利率（2021-2026）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重点企业（11）公司信息、总部、仿制药市场地位以及主要的竞争对手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仿制药产品及服务介绍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重点企业（11）在中国市场仿制药收入（万元）及毛利率（2021-2026）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重点企业（12）公司信息、总部、仿制药市场地位以及主要的竞争对手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仿制药产品及服务介绍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重点企业（12）在中国市场仿制药收入（万元）及毛利率（2021-2026）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重点企业（13）公司信息、总部、仿制药市场地位以及主要的竞争对手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仿制药产品及服务介绍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重点企业（13）在中国市场仿制药收入（万元）及毛利率（2021-2026）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重点企业（14）公司信息、总部、仿制药市场地位以及主要的竞争对手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仿制药产品及服务介绍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重点企业（14）在中国市场仿制药收入（万元）及毛利率（2021-2026）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重点企业（15）公司信息、总部、仿制药市场地位以及主要的竞争对手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仿制药产品及服务介绍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重点企业（15）在中国市场仿制药收入（万元）及毛利率（2021-2026）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重点企业（16）公司信息、总部、仿制药市场地位以及主要的竞争对手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仿制药产品及服务介绍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重点企业（16）在中国市场仿制药收入（万元）及毛利率（2021-2026）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重点企业（17）公司信息、总部、仿制药市场地位以及主要的竞争对手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仿制药产品及服务介绍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重点企业（17）在中国市场仿制药收入（万元）及毛利率（2021-2026）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重点企业（18）公司信息、总部、仿制药市场地位以及主要的竞争对手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仿制药产品及服务介绍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重点企业（18）在中国市场仿制药收入（万元）及毛利率（2021-2026）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重点企业（19）公司信息、总部、仿制药市场地位以及主要的竞争对手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仿制药产品及服务介绍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重点企业（19）在中国市场仿制药收入（万元）及毛利率（2021-2026）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重点企业（20）公司信息、总部、仿制药市场地位以及主要的竞争对手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仿制药产品及服务介绍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重点企业（20）在中国市场仿制药收入（万元）及毛利率（2021-2026）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重点企业（21）公司信息、总部、仿制药市场地位以及主要的竞争对手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3.21.2 重点企业（21） 仿制药产品及服务介绍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重点企业（21）在中国市场仿制药收入（万元）及毛利率（2021-2026）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重点企业（22）公司信息、总部、仿制药市场地位以及主要的竞争对手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3.22.2 重点企业（22） 仿制药产品及服务介绍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重点企业（22）在中国市场仿制药收入（万元）及毛利率（2021-2026）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重点企业（23）公司信息、总部、仿制药市场地位以及主要的竞争对手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3.23.2 重点企业（23） 仿制药产品及服务介绍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重点企业（23）在中国市场仿制药收入（万元）及毛利率（2021-2026）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重点企业（24）公司信息、总部、仿制药市场地位以及主要的竞争对手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3.24.2 重点企业（24） 仿制药产品及服务介绍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重点企业（24）在中国市场仿制药收入（万元）及毛利率（2021-2026）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重点企业（25）公司信息、总部、仿制药市场地位以及主要的竞争对手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3.25.2 重点企业（25） 仿制药产品及服务介绍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重点企业（25）在中国市场仿制药收入（万元）及毛利率（2021-2026）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重点企业（26）公司信息、总部、仿制药市场地位以及主要的竞争对手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3.26.2 重点企业（26） 仿制药产品及服务介绍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重点企业（26）在中国市场仿制药收入（万元）及毛利率（2021-2026）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中国不同产品类型仿制药规模及预测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中国不同产品类型仿制药规模及市场份额（2021-2026）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中国不同产品类型仿制药规模预测（2027-2032）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中国不同应用仿制药规模及市场份额（2021-2026）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中国不同应用仿制药规模预测（2027-2032）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仿制药行业发展机遇及主要驱动因素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仿制药行业发展面临的风险</w:t>
      </w:r>
      <w:r>
        <w:rPr>
          <w:rFonts w:hint="eastAsia"/>
        </w:rPr>
        <w:br/>
      </w:r>
      <w:r>
        <w:rPr>
          <w:rFonts w:hint="eastAsia"/>
        </w:rPr>
        <w:t>　　6.3 仿制药行业政策分析</w:t>
      </w:r>
      <w:r>
        <w:rPr>
          <w:rFonts w:hint="eastAsia"/>
        </w:rPr>
        <w:br/>
      </w:r>
      <w:r>
        <w:rPr>
          <w:rFonts w:hint="eastAsia"/>
        </w:rPr>
        <w:t>　　6.4 仿制药中国企业SWOT分析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仿制药行业产业链简介</w:t>
      </w:r>
      <w:r>
        <w:rPr>
          <w:rFonts w:hint="eastAsia"/>
        </w:rPr>
        <w:br/>
      </w:r>
      <w:r>
        <w:rPr>
          <w:rFonts w:hint="eastAsia"/>
        </w:rPr>
        <w:t>　　　　7.1.1 仿制药行业供应链分析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仿制药行业主要下游客户</w:t>
      </w:r>
      <w:r>
        <w:rPr>
          <w:rFonts w:hint="eastAsia"/>
        </w:rPr>
        <w:br/>
      </w:r>
      <w:r>
        <w:rPr>
          <w:rFonts w:hint="eastAsia"/>
        </w:rPr>
        <w:t>　　7.2 仿制药行业采购模式</w:t>
      </w:r>
      <w:r>
        <w:rPr>
          <w:rFonts w:hint="eastAsia"/>
        </w:rPr>
        <w:br/>
      </w:r>
      <w:r>
        <w:rPr>
          <w:rFonts w:hint="eastAsia"/>
        </w:rPr>
        <w:t>　　7.3 仿制药行业开发/生产模式</w:t>
      </w:r>
      <w:r>
        <w:rPr>
          <w:rFonts w:hint="eastAsia"/>
        </w:rPr>
        <w:br/>
      </w:r>
      <w:r>
        <w:rPr>
          <w:rFonts w:hint="eastAsia"/>
        </w:rPr>
        <w:t>　　7.4 仿制药行业销售模式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[中^智^林^]研究方法与数据来源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中国市场不同产品类型仿制药规模（万元）及增长率对比（2021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处方药主要企业列表</w:t>
      </w:r>
      <w:r>
        <w:rPr>
          <w:rFonts w:hint="eastAsia"/>
        </w:rPr>
        <w:br/>
      </w:r>
      <w:r>
        <w:rPr>
          <w:rFonts w:hint="eastAsia"/>
        </w:rPr>
        <w:t>　　表 3： 非处方药主要企业列表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中国市场不同应用仿制药规模（万元）及增长率对比（2021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5： 中国市场主要企业仿制药规模（万元）&amp;（2021-2026）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中国市场主要企业仿制药规模份额对比（2021-2026）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8： 中国市场主要企业进入仿制药市场日期</w:t>
      </w:r>
      <w:r>
        <w:rPr>
          <w:rFonts w:hint="eastAsia"/>
        </w:rPr>
        <w:br/>
      </w:r>
      <w:r>
        <w:rPr>
          <w:rFonts w:hint="eastAsia"/>
        </w:rPr>
        <w:t>　　表 9： 中国市场主要厂商仿制药产品类型及应用</w:t>
      </w:r>
      <w:r>
        <w:rPr>
          <w:rFonts w:hint="eastAsia"/>
        </w:rPr>
        <w:br/>
      </w:r>
      <w:r>
        <w:rPr>
          <w:rFonts w:hint="eastAsia"/>
        </w:rPr>
        <w:t>　　表 10： 2025年中国市场仿制药主要厂商市场地位（第一梯队、第二梯队和第三梯队）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11： 中国市场仿制药市场投资、并购等现状分析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12： 重点企业（1）公司信息、总部、仿制药市场地位以及主要的竞争对手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13： 重点企业（1） 仿制药产品及服务介绍</w:t>
      </w:r>
      <w:r>
        <w:rPr>
          <w:rFonts w:hint="eastAsia"/>
        </w:rPr>
        <w:br/>
      </w:r>
      <w:r>
        <w:rPr>
          <w:rFonts w:hint="eastAsia"/>
        </w:rPr>
        <w:t>　　表 14： 重点企业（1）在中国市场仿制药收入（万元）及毛利率（2021-2026）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16： 重点企业（2）公司信息、总部、仿制药市场地位以及主要的竞争对手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17： 重点企业（2） 仿制药产品及服务介绍</w:t>
      </w:r>
      <w:r>
        <w:rPr>
          <w:rFonts w:hint="eastAsia"/>
        </w:rPr>
        <w:br/>
      </w:r>
      <w:r>
        <w:rPr>
          <w:rFonts w:hint="eastAsia"/>
        </w:rPr>
        <w:t>　　表 18： 重点企业（2）在中国市场仿制药收入（万元）及毛利率（2021-2026）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重点企业（3）公司信息、总部、仿制药市场地位以及主要的竞争对手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21： 重点企业（3） 仿制药产品及服务介绍</w:t>
      </w:r>
      <w:r>
        <w:rPr>
          <w:rFonts w:hint="eastAsia"/>
        </w:rPr>
        <w:br/>
      </w:r>
      <w:r>
        <w:rPr>
          <w:rFonts w:hint="eastAsia"/>
        </w:rPr>
        <w:t>　　表 22： 重点企业（3）在中国市场仿制药收入（万元）及毛利率（2021-2026）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重点企业（4）公司信息、总部、仿制药市场地位以及主要的竞争对手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25： 重点企业（4） 仿制药产品及服务介绍</w:t>
      </w:r>
      <w:r>
        <w:rPr>
          <w:rFonts w:hint="eastAsia"/>
        </w:rPr>
        <w:br/>
      </w:r>
      <w:r>
        <w:rPr>
          <w:rFonts w:hint="eastAsia"/>
        </w:rPr>
        <w:t>　　表 26： 重点企业（4）在中国市场仿制药收入（万元）及毛利率（2021-2026）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重点企业（5）公司信息、总部、仿制药市场地位以及主要的竞争对手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29： 重点企业（5） 仿制药产品及服务介绍</w:t>
      </w:r>
      <w:r>
        <w:rPr>
          <w:rFonts w:hint="eastAsia"/>
        </w:rPr>
        <w:br/>
      </w:r>
      <w:r>
        <w:rPr>
          <w:rFonts w:hint="eastAsia"/>
        </w:rPr>
        <w:t>　　表 30： 重点企业（5）在中国市场仿制药收入（万元）及毛利率（2021-2026）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32： 重点企业（6）公司信息、总部、仿制药市场地位以及主要的竞争对手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33： 重点企业（6） 仿制药产品及服务介绍</w:t>
      </w:r>
      <w:r>
        <w:rPr>
          <w:rFonts w:hint="eastAsia"/>
        </w:rPr>
        <w:br/>
      </w:r>
      <w:r>
        <w:rPr>
          <w:rFonts w:hint="eastAsia"/>
        </w:rPr>
        <w:t>　　表 34： 重点企业（6）在中国市场仿制药收入（万元）及毛利率（2021-2026）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重点企业（7）公司信息、总部、仿制药市场地位以及主要的竞争对手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重点企业（7） 仿制药产品及服务介绍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重点企业（7）在中国市场仿制药收入（万元）及毛利率（2021-2026）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重点企业（8）公司信息、总部、仿制药市场地位以及主要的竞争对手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重点企业（8） 仿制药产品及服务介绍</w:t>
      </w:r>
      <w:r>
        <w:rPr>
          <w:rFonts w:hint="eastAsia"/>
        </w:rPr>
        <w:br/>
      </w:r>
      <w:r>
        <w:rPr>
          <w:rFonts w:hint="eastAsia"/>
        </w:rPr>
        <w:t>　　表 42： 重点企业（8）在中国市场仿制药收入（万元）及毛利率（2021-2026）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重点企业（9）公司信息、总部、仿制药市场地位以及主要的竞争对手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重点企业（9） 仿制药产品及服务介绍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重点企业（9）在中国市场仿制药收入（万元）及毛利率（2021-2026）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重点企业（10）公司信息、总部、仿制药市场地位以及主要的竞争对手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重点企业（10） 仿制药产品及服务介绍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重点企业（10）在中国市场仿制药收入（万元）及毛利率（2021-2026）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重点企业（11）公司信息、总部、仿制药市场地位以及主要的竞争对手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重点企业（11） 仿制药产品及服务介绍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重点企业（11）在中国市场仿制药收入（万元）及毛利率（2021-2026）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重点企业（12）公司信息、总部、仿制药市场地位以及主要的竞争对手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重点企业（12） 仿制药产品及服务介绍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重点企业（12）在中国市场仿制药收入（万元）及毛利率（2021-2026）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重点企业（13）公司信息、总部、仿制药市场地位以及主要的竞争对手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重点企业（13） 仿制药产品及服务介绍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重点企业（13）在中国市场仿制药收入（万元）及毛利率（2021-2026）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重点企业（14）公司信息、总部、仿制药市场地位以及主要的竞争对手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重点企业（14） 仿制药产品及服务介绍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重点企业（14）在中国市场仿制药收入（万元）及毛利率（2021-2026）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重点企业（15）公司信息、总部、仿制药市场地位以及主要的竞争对手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重点企业（15） 仿制药产品及服务介绍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重点企业（15）在中国市场仿制药收入（万元）及毛利率（2021-2026）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重点企业（16）公司信息、总部、仿制药市场地位以及主要的竞争对手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重点企业（16） 仿制药产品及服务介绍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重点企业（16）在中国市场仿制药收入（万元）及毛利率（2021-2026）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重点企业（17）公司信息、总部、仿制药市场地位以及主要的竞争对手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重点企业（17） 仿制药产品及服务介绍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重点企业（17）在中国市场仿制药收入（万元）及毛利率（2021-2026）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重点企业（18）公司信息、总部、仿制药市场地位以及主要的竞争对手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重点企业（18） 仿制药产品及服务介绍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重点企业（18）在中国市场仿制药收入（万元）及毛利率（2021-2026）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重点企业（19）公司信息、总部、仿制药市场地位以及主要的竞争对手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重点企业（19） 仿制药产品及服务介绍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重点企业（19）在中国市场仿制药收入（万元）及毛利率（2021-2026）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重点企业（20）公司信息、总部、仿制药市场地位以及主要的竞争对手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重点企业（20） 仿制药产品及服务介绍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重点企业（20）在中国市场仿制药收入（万元）及毛利率（2021-2026）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重点企业（21）公司信息、总部、仿制药市场地位以及主要的竞争对手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重点企业（21） 仿制药产品及服务介绍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重点企业（21）在中国市场仿制药收入（万元）及毛利率（2021-2026）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重点企业（22）公司信息、总部、仿制药市场地位以及主要的竞争对手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重点企业（22） 仿制药产品及服务介绍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重点企业（22）在中国市场仿制药收入（万元）及毛利率（2021-2026）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重点企业（23）公司信息、总部、仿制药市场地位以及主要的竞争对手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重点企业（23） 仿制药产品及服务介绍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重点企业（23）在中国市场仿制药收入（万元）及毛利率（2021-2026）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重点企业（24）公司信息、总部、仿制药市场地位以及主要的竞争对手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105： 重点企业（24） 仿制药产品及服务介绍</w:t>
      </w:r>
      <w:r>
        <w:rPr>
          <w:rFonts w:hint="eastAsia"/>
        </w:rPr>
        <w:br/>
      </w:r>
      <w:r>
        <w:rPr>
          <w:rFonts w:hint="eastAsia"/>
        </w:rPr>
        <w:t>　　表 106： 重点企业（24）在中国市场仿制药收入（万元）及毛利率（2021-2026）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重点企业（25）公司信息、总部、仿制药市场地位以及主要的竞争对手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109： 重点企业（25） 仿制药产品及服务介绍</w:t>
      </w:r>
      <w:r>
        <w:rPr>
          <w:rFonts w:hint="eastAsia"/>
        </w:rPr>
        <w:br/>
      </w:r>
      <w:r>
        <w:rPr>
          <w:rFonts w:hint="eastAsia"/>
        </w:rPr>
        <w:t>　　表 110： 重点企业（25）在中国市场仿制药收入（万元）及毛利率（2021-2026）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重点企业（26）公司信息、总部、仿制药市场地位以及主要的竞争对手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重点企业（26） 仿制药产品及服务介绍</w:t>
      </w:r>
      <w:r>
        <w:rPr>
          <w:rFonts w:hint="eastAsia"/>
        </w:rPr>
        <w:br/>
      </w:r>
      <w:r>
        <w:rPr>
          <w:rFonts w:hint="eastAsia"/>
        </w:rPr>
        <w:t>　　表 114： 重点企业（26）在中国市场仿制药收入（万元）及毛利率（2021-2026）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115：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116： 中国不同产品类型仿制药规模列表（万元）&amp;（2021-2026）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中国不同产品类型仿制药规模市场份额列表（2021-2026）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中国不同产品类型仿制药规模（万元）预测（2027-2032）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119： 中国不同产品类型仿制药规模市场份额预测（2027-2032）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中国不同应用仿制药规模列表（万元）&amp;（2021-2026）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121： 中国不同应用仿制药规模市场份额列表（2021-2026）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122： 中国不同应用仿制药规模（万元）预测（2027-2032）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中国不同应用仿制药规模市场份额预测（2027-2032）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仿制药行业发展机遇及主要驱动因素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125： 仿制药行业发展面临的风险</w:t>
      </w:r>
      <w:r>
        <w:rPr>
          <w:rFonts w:hint="eastAsia"/>
        </w:rPr>
        <w:br/>
      </w:r>
      <w:r>
        <w:rPr>
          <w:rFonts w:hint="eastAsia"/>
        </w:rPr>
        <w:t>　　表 126： 仿制药行业政策分析</w:t>
      </w:r>
      <w:r>
        <w:rPr>
          <w:rFonts w:hint="eastAsia"/>
        </w:rPr>
        <w:br/>
      </w:r>
      <w:r>
        <w:rPr>
          <w:rFonts w:hint="eastAsia"/>
        </w:rPr>
        <w:t>　　表 127： 仿制药行业供应链分析</w:t>
      </w:r>
      <w:r>
        <w:rPr>
          <w:rFonts w:hint="eastAsia"/>
        </w:rPr>
        <w:br/>
      </w:r>
      <w:r>
        <w:rPr>
          <w:rFonts w:hint="eastAsia"/>
        </w:rPr>
        <w:t>　　表 128： 仿制药上游原材料和主要供应商情况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129： 仿制药行业主要下游客户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仿制药产品图片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中国不同产品类型仿制药市场份额2025 &amp; 2032</w:t>
      </w:r>
      <w:r>
        <w:rPr>
          <w:rFonts w:hint="eastAsia"/>
        </w:rPr>
        <w:br/>
      </w:r>
      <w:r>
        <w:rPr>
          <w:rFonts w:hint="eastAsia"/>
        </w:rPr>
        <w:t>　　图 3： 处方药产品图片</w:t>
      </w:r>
      <w:r>
        <w:rPr>
          <w:rFonts w:hint="eastAsia"/>
        </w:rPr>
        <w:br/>
      </w:r>
      <w:r>
        <w:rPr>
          <w:rFonts w:hint="eastAsia"/>
        </w:rPr>
        <w:t>　　图 4： 中国处方药规模（万元）及增长率（2021-2032）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非处方药产品图片</w:t>
      </w:r>
      <w:r>
        <w:rPr>
          <w:rFonts w:hint="eastAsia"/>
        </w:rPr>
        <w:br/>
      </w:r>
      <w:r>
        <w:rPr>
          <w:rFonts w:hint="eastAsia"/>
        </w:rPr>
        <w:t>　　图 6： 中国非处方药规模（万元）及增长率（2021-2032）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中国不同应用仿制药市场份额2025 VS 2032</w:t>
      </w:r>
      <w:r>
        <w:rPr>
          <w:rFonts w:hint="eastAsia"/>
        </w:rPr>
        <w:br/>
      </w:r>
      <w:r>
        <w:rPr>
          <w:rFonts w:hint="eastAsia"/>
        </w:rPr>
        <w:t>　　图 8： 中枢神经系统</w:t>
      </w:r>
      <w:r>
        <w:rPr>
          <w:rFonts w:hint="eastAsia"/>
        </w:rPr>
        <w:br/>
      </w:r>
      <w:r>
        <w:rPr>
          <w:rFonts w:hint="eastAsia"/>
        </w:rPr>
        <w:t>　　图 9： 心血管</w:t>
      </w:r>
      <w:r>
        <w:rPr>
          <w:rFonts w:hint="eastAsia"/>
        </w:rPr>
        <w:br/>
      </w:r>
      <w:r>
        <w:rPr>
          <w:rFonts w:hint="eastAsia"/>
        </w:rPr>
        <w:t>　　图 10： 泌尿生殖/激素药物</w:t>
      </w:r>
      <w:r>
        <w:rPr>
          <w:rFonts w:hint="eastAsia"/>
        </w:rPr>
        <w:br/>
      </w:r>
      <w:r>
        <w:rPr>
          <w:rFonts w:hint="eastAsia"/>
        </w:rPr>
        <w:t>　　图 11： 呼吸系统</w:t>
      </w:r>
      <w:r>
        <w:rPr>
          <w:rFonts w:hint="eastAsia"/>
        </w:rPr>
        <w:br/>
      </w:r>
      <w:r>
        <w:rPr>
          <w:rFonts w:hint="eastAsia"/>
        </w:rPr>
        <w:t>　　图 12： 风湿病学</w:t>
      </w:r>
      <w:r>
        <w:rPr>
          <w:rFonts w:hint="eastAsia"/>
        </w:rPr>
        <w:br/>
      </w:r>
      <w:r>
        <w:rPr>
          <w:rFonts w:hint="eastAsia"/>
        </w:rPr>
        <w:t>　　图 13： 糖尿病</w:t>
      </w:r>
      <w:r>
        <w:rPr>
          <w:rFonts w:hint="eastAsia"/>
        </w:rPr>
        <w:br/>
      </w:r>
      <w:r>
        <w:rPr>
          <w:rFonts w:hint="eastAsia"/>
        </w:rPr>
        <w:t>　　图 14： 肿瘤学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中国仿制药市场规模增速预测：（2021-2032）&amp;（万元）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中国市场仿制药市场规模，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2025年中国市场前五大厂商仿制药市场份额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2025年中国市场仿制药第一梯队、第二梯队和第三梯队厂商及市场份额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中国不同产品类型仿制药市场份额2021 &amp; 2025</w:t>
      </w:r>
      <w:r>
        <w:rPr>
          <w:rFonts w:hint="eastAsia"/>
        </w:rPr>
        <w:br/>
      </w:r>
      <w:r>
        <w:rPr>
          <w:rFonts w:hint="eastAsia"/>
        </w:rPr>
        <w:t>　　图 21： 仿制药中国企业SWOT分析</w:t>
      </w:r>
      <w:r>
        <w:rPr>
          <w:rFonts w:hint="eastAsia"/>
        </w:rPr>
        <w:br/>
      </w:r>
      <w:r>
        <w:rPr>
          <w:rFonts w:hint="eastAsia"/>
        </w:rPr>
        <w:t>　　图 22： 仿制药产业链</w:t>
      </w:r>
      <w:r>
        <w:rPr>
          <w:rFonts w:hint="eastAsia"/>
        </w:rPr>
        <w:br/>
      </w:r>
      <w:r>
        <w:rPr>
          <w:rFonts w:hint="eastAsia"/>
        </w:rPr>
        <w:t>　　图 23： 仿制药行业采购模式</w:t>
      </w:r>
      <w:r>
        <w:rPr>
          <w:rFonts w:hint="eastAsia"/>
        </w:rPr>
        <w:br/>
      </w:r>
      <w:r>
        <w:rPr>
          <w:rFonts w:hint="eastAsia"/>
        </w:rPr>
        <w:t>　　图 24： 仿制药行业开发/生产模式分析</w:t>
      </w:r>
      <w:r>
        <w:rPr>
          <w:rFonts w:hint="eastAsia"/>
        </w:rPr>
        <w:br/>
      </w:r>
      <w:r>
        <w:rPr>
          <w:rFonts w:hint="eastAsia"/>
        </w:rPr>
        <w:t>　　图 25： 仿制药行业销售模式分析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3467480a664a4d" w:history="1">
        <w:r>
          <w:rPr>
            <w:rStyle w:val="Hyperlink"/>
          </w:rPr>
          <w:t>2026-2032年中国仿制药发展现状及前景分析报告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5681751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3467480a664a4d" w:history="1">
        <w:r>
          <w:rPr>
            <w:rStyle w:val="Hyperlink"/>
          </w:rPr>
          <w:t>https://www.20087.com/1/75/FangZhiYaoFaZhanQianJingFenXi.html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仿制药和原研药的区别、仿制药名词解释、药盒上有仿制药一致性评价、仿制药和原研药效果一样吗、仿制药和原研药效果一样吗、仿制药一致性评价的药能吃吗、吃原研药后再吃仿制药、仿制药是假药吗?、仿制药又叫什么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5f8b04fe0a46a7" w:history="1">
      <w:r>
        <w:rPr>
          <w:rStyle w:val="Hyperlink"/>
        </w:rPr>
        <w:t>2026-2032年中国仿制药发展现状及前景分析报告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FangZhiYaoFaZhanQianJingFenXi.html" TargetMode="External" Id="Rdd3467480a664a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FangZhiYaoFaZhanQianJingFenXi.html" TargetMode="External" Id="R2a5f8b04fe0a46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2025-12-08T04:30:02Z</dcterms:created>
  <dcterms:modified xsi:type="dcterms:W3CDTF">2025-12-08T05:30:02Z</dcterms:modified>
  <dc:subject>2026-2032年中国仿制药发展现状及前景分析报告</dc:subject>
  <dc:title>2026-2032年中国仿制药发展现状及前景分析报告</dc:title>
  <cp:keywords>2026-2032年中国仿制药发展现状及前景分析报告</cp:keywords>
  <dc:description>2026-2032年中国仿制药发展现状及前景分析报告</dc:description>
</cp:coreProperties>
</file>