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e5bf98c0c414e" w:history="1">
              <w:r>
                <w:rPr>
                  <w:rStyle w:val="Hyperlink"/>
                </w:rPr>
                <w:t>2026-2032年中国口腔注射器行业分析与发展前景预测报告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e5bf98c0c414e" w:history="1">
              <w:r>
                <w:rPr>
                  <w:rStyle w:val="Hyperlink"/>
                </w:rPr>
                <w:t>2026-2032年中国口腔注射器行业分析与发展前景预测报告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e5bf98c0c414e" w:history="1">
                <w:r>
                  <w:rPr>
                    <w:rStyle w:val="Hyperlink"/>
                  </w:rPr>
                  <w:t>https://www.20087.com/1/35/KouQiangZhuSheQiHangYeFaZhanQianJing.html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注射器是牙科局部麻醉与药物输送的核心器械，需兼顾精准给药、患者舒适度与操作便捷性。口腔注射器采用金属或高分子材质，配备细径针头（通常30G）、压力缓冲装置及回吸功能，以减少组织损伤与误入血管风险。部分高端型号引入计算机控制注射系统（如STA），通过动态压力传感实现“无痛”缓慢推注。然而，行业仍面临一次性使用成本较高、针头弯曲或断裂偶发、以及缺乏实时注射深度与剂量反馈等问题。此外，在基层诊所中，重复使用或消毒不彻底现象仍存，带来交叉感染隐患，凸显标准化操作培训的重要性。</w:t>
      </w:r>
      <w:r>
        <w:rPr>
          <w:rFonts w:hint="eastAsia"/>
        </w:rPr>
        <w:br/>
      </w:r>
      <w:r>
        <w:rPr>
          <w:rFonts w:hint="eastAsia"/>
        </w:rPr>
        <w:t>　　未来，口腔注射器将聚焦于智能化、微创化与人机协同优化。集成微型流量传感器与蓝牙模块的智能注射器可实时记录推注速率、压力曲线并同步至电子病历，辅助临床决策；而可降解高分子针头或空心微针阵列有望进一步降低创伤感。在材料端，抗菌涂层与形状记忆合金的应用将提升安全性和耐用性。服务模式上，“注射即服务”将结合耗材订阅与设备租赁，降低诊所初始投入。同时，AI辅助培训系统可通过虚拟现实模拟不同组织阻力，提升医生操作熟练度。长远来看，口腔注射器将从基础给药工具升级为融合精准医疗、数据追踪与患者体验优化的智能牙科诊疗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e5bf98c0c414e" w:history="1">
        <w:r>
          <w:rPr>
            <w:rStyle w:val="Hyperlink"/>
          </w:rPr>
          <w:t>2026-2032年中国口腔注射器行业分析与发展前景预测报告</w:t>
        </w:r>
      </w:hyperlink>
      <w:r>
        <w:rPr>
          <w:rFonts w:hint="eastAsia"/>
        </w:rPr>
        <w:t>》通过严谨的分析、翔实的数据及直观的图表，系统解析了口腔注射器行业的市场规模、需求变化、价格波动及产业链结构。报告全面评估了当前口腔注射器市场现状，科学预测了未来市场前景与发展趋势，重点剖析了口腔注射器细分市场的机遇与挑战。同时，报告对口腔注射器重点企业的竞争地位及市场集中度进行了评估，为口腔注射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口腔注射器行业界定</w:t>
      </w:r>
      <w:r>
        <w:rPr>
          <w:rFonts w:hint="eastAsia"/>
        </w:rPr>
        <w:br/>
      </w:r>
      <w:r>
        <w:rPr>
          <w:rFonts w:hint="eastAsia"/>
        </w:rPr>
        <w:t>　　第一节 口腔注射器行业定义</w:t>
      </w:r>
      <w:r>
        <w:rPr>
          <w:rFonts w:hint="eastAsia"/>
        </w:rPr>
        <w:br/>
      </w:r>
      <w:r>
        <w:rPr>
          <w:rFonts w:hint="eastAsia"/>
        </w:rPr>
        <w:t>　　第二节 口腔注射器行业特点分析</w:t>
      </w:r>
      <w:r>
        <w:rPr>
          <w:rFonts w:hint="eastAsia"/>
        </w:rPr>
        <w:br/>
      </w:r>
      <w:r>
        <w:rPr>
          <w:rFonts w:hint="eastAsia"/>
        </w:rPr>
        <w:t>　　第三节 口腔注射器产业链分析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口腔注射器行业经济环境分析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2025-2026年中国口腔注射器技术发展研究</w:t>
      </w:r>
      <w:r>
        <w:rPr>
          <w:rFonts w:hint="eastAsia"/>
        </w:rPr>
        <w:br/>
      </w:r>
      <w:r>
        <w:rPr>
          <w:rFonts w:hint="eastAsia"/>
        </w:rPr>
        <w:t>　　第一节 当前口腔注射器技术发展现状</w:t>
      </w:r>
      <w:r>
        <w:rPr>
          <w:rFonts w:hint="eastAsia"/>
        </w:rPr>
        <w:br/>
      </w:r>
      <w:r>
        <w:rPr>
          <w:rFonts w:hint="eastAsia"/>
        </w:rPr>
        <w:t>　　第二节 国内外口腔注射器技术差异与原因</w:t>
      </w:r>
      <w:r>
        <w:rPr>
          <w:rFonts w:hint="eastAsia"/>
        </w:rPr>
        <w:br/>
      </w:r>
      <w:r>
        <w:rPr>
          <w:rFonts w:hint="eastAsia"/>
        </w:rPr>
        <w:t>　　第三节 口腔注射器技术创新与发展趋势预测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技术进步对口腔注射器行业的影响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2026年全球口腔注射器行业市场运行形势分析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2026年全球口腔注射器行业发展概况</w:t>
      </w:r>
      <w:r>
        <w:rPr>
          <w:rFonts w:hint="eastAsia"/>
        </w:rPr>
        <w:br/>
      </w:r>
      <w:r>
        <w:rPr>
          <w:rFonts w:hint="eastAsia"/>
        </w:rPr>
        <w:t>　　第二节 全球口腔注射器行业发展走势</w:t>
      </w:r>
      <w:r>
        <w:rPr>
          <w:rFonts w:hint="eastAsia"/>
        </w:rPr>
        <w:br/>
      </w:r>
      <w:r>
        <w:rPr>
          <w:rFonts w:hint="eastAsia"/>
        </w:rPr>
        <w:t>　　　　二、全球口腔注射器行业市场分布情况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三、全球口腔注射器行业发展趋势分析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全球口腔注射器行业重点国家和区域分析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中国口腔注射器行业发展调研</w:t>
      </w:r>
      <w:r>
        <w:rPr>
          <w:rFonts w:hint="eastAsia"/>
        </w:rPr>
        <w:br/>
      </w:r>
      <w:r>
        <w:rPr>
          <w:rFonts w:hint="eastAsia"/>
        </w:rPr>
        <w:t>　　第一节 中国口腔注射器市场现状分析</w:t>
      </w:r>
      <w:r>
        <w:rPr>
          <w:rFonts w:hint="eastAsia"/>
        </w:rPr>
        <w:br/>
      </w:r>
      <w:r>
        <w:rPr>
          <w:rFonts w:hint="eastAsia"/>
        </w:rPr>
        <w:t>　　第二节 中国口腔注射器行业产量情况分析及预测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一、口腔注射器总体产能规模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三、2020-2025年中国口腔注射器行业产量统计分析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二、口腔注射器生产区域分布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三、2026-2032年中国口腔注射器行业产量预测分析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中国口腔注射器市场需求分析及预测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一、中国口腔注射器市场需求特点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二、2020-2025年中国口腔注射器市场需求量统计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三、2026-2032年中国口腔注射器市场需求量预测分析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口腔注射器行业细分产品市场调研分析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2020-2025年中国口腔注射器行业重点地区调研分析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一、中国口腔注射器行业重点区域市场结构调研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二、**地区口腔注射器市场调研分析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三、**地区口腔注射器市场调研分析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四、**地区口腔注射器市场调研分析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五、**地区口腔注射器市场调研分析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六、**地区口腔注射器市场调研分析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中国口腔注射器行业进出口情况分析预测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2020-2025年中国口腔注射器行业进出口情况分析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一、2020-2025年中国口腔注射器行业进口分析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二、2020-2025年中国口腔注射器行业出口分析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2026-2032年中国口腔注射器行业进出口情况预测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一、2026-2032年中国口腔注射器行业进口预测分析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二、2026-2032年中国口腔注射器行业出口预测分析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影响口腔注射器行业进出口变化的主要原因分析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口腔注射器行业集中度分析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一、口腔注射器市场集中度分析</w:t>
      </w:r>
      <w:r>
        <w:rPr>
          <w:rFonts w:hint="eastAsia"/>
        </w:rPr>
        <w:br/>
      </w:r>
      <w:r>
        <w:rPr>
          <w:rFonts w:hint="eastAsia"/>
        </w:rPr>
        <w:t>　　　　二、口腔注射器企业集中度分析</w:t>
      </w:r>
      <w:r>
        <w:rPr>
          <w:rFonts w:hint="eastAsia"/>
        </w:rPr>
        <w:br/>
      </w:r>
      <w:r>
        <w:rPr>
          <w:rFonts w:hint="eastAsia"/>
        </w:rPr>
        <w:t>　　　　三、口腔注射器区域集中度分析</w:t>
      </w:r>
      <w:r>
        <w:rPr>
          <w:rFonts w:hint="eastAsia"/>
        </w:rPr>
        <w:br/>
      </w:r>
      <w:r>
        <w:rPr>
          <w:rFonts w:hint="eastAsia"/>
        </w:rPr>
        <w:t>　　第二节 口腔注射器行业主要企业竞争力分析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口腔注射器行业竞争格局分析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一、2026年口腔注射器行业竞争分析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二、2026年中外口腔注射器产品竞争分析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三、2020-2025年我国口腔注射器市场竞争分析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四、2026-2032年国内主要口腔注射器企业动向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口腔注射器行业重点企业发展调研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口腔注射器重点企业（一）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口腔注射器重点企业（二）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口腔注射器重点企业（三）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口腔注射器重点企业（四）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口腔注射器重点企业（五）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口腔注射器重点企业（六）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口腔注射器企业管理策略建议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提高口腔注射器企业竞争力的策略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一、提高中国口腔注射器企业核心竞争力的对策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二、口腔注射器企业提升竞争力的主要方向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三、影响口腔注射器企业核心竞争力的因素及提升途径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四、提高口腔注射器企业竞争力的策略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对我国口腔注射器品牌的战略思考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一、口腔注射器实施品牌战略的意义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三、我国口腔注射器企业的品牌战略</w:t>
      </w:r>
      <w:r>
        <w:rPr>
          <w:rFonts w:hint="eastAsia"/>
        </w:rPr>
        <w:br/>
      </w:r>
      <w:r>
        <w:rPr>
          <w:rFonts w:hint="eastAsia"/>
        </w:rPr>
        <w:t>　　　　四、口腔注射器品牌战略管理的策略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2026-2032年中国口腔注射器行业前景与风险预测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2026年中国口腔注射器市场前景分析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2026-2032年中国口腔注射器发展趋势预测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2026-2032年中国口腔注射器行业投资特性分析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一、2026-2032年中国口腔注射器行业进入壁垒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二、2026-2032年中国口腔注射器行业盈利模式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三、2026-2032年中国口腔注射器行业盈利因素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2026-2032年中国口腔注射器行业投资机会分析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一、2026-2032年中国口腔注射器细分市场投资机会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二、2026-2032年中国口腔注射器行业区域市场投资潜力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2026-2032年中国口腔注射器行业投资风险分析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一、2026-2032年中国口腔注射器行业市场竞争风险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二、2026-2032年中国口腔注射器行业技术风险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三、2026-2032年中国口腔注射器行业政策风险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四、2026-2032年中国口腔注射器行业进入退出风险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2026年口腔注射器行业多维发展策略专题研究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2026年口腔注射器行业降本增效与转型升级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一、口腔注射器企业降本增效实施路径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2、智能制造提升口腔注射器生产效率</w:t>
      </w:r>
      <w:r>
        <w:rPr>
          <w:rFonts w:hint="eastAsia"/>
        </w:rPr>
        <w:br/>
      </w:r>
      <w:r>
        <w:rPr>
          <w:rFonts w:hint="eastAsia"/>
        </w:rPr>
        <w:t>　　　　二、口腔注射器产业转型升级关键举措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1、传统口腔注射器业务数字化改造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2026年口腔注射器行业价值评估与全球布局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一、口腔注射器企业价值评估体系构建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1、口腔注射器行业估值模型分析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2、成长性口腔注射器企业筛选标准</w:t>
      </w:r>
      <w:r>
        <w:rPr>
          <w:rFonts w:hint="eastAsia"/>
        </w:rPr>
        <w:br/>
      </w:r>
      <w:r>
        <w:rPr>
          <w:rFonts w:hint="eastAsia"/>
        </w:rPr>
        <w:t>　　　　二、口腔注射器行业出海布局战略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1、重点海外口腔注射器市场投资机遇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2、跨境口腔注射器贸易风险应对策略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2026年口腔注射器行业标准体系与产业治理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一、口腔注射器行业标准建设规划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1、口腔注射器产品质量标准升级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2、国际口腔注射器标准对接路径</w:t>
      </w:r>
      <w:r>
        <w:rPr>
          <w:rFonts w:hint="eastAsia"/>
        </w:rPr>
        <w:br/>
      </w:r>
      <w:r>
        <w:rPr>
          <w:rFonts w:hint="eastAsia"/>
        </w:rPr>
        <w:t>　　　　二、口腔注射器产业治理现代化建议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1、口腔注射器行业监管创新机制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2、区域口腔注射器产业集群培育政策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口腔注射器行业研究结论</w:t>
      </w:r>
      <w:r>
        <w:rPr>
          <w:rFonts w:hint="eastAsia"/>
        </w:rPr>
        <w:br/>
      </w:r>
      <w:r>
        <w:rPr>
          <w:rFonts w:hint="eastAsia"/>
        </w:rPr>
        <w:t>　　第二节 口腔注射器行业投资价值评估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中.智.林－口腔注射器行业投资建议</w:t>
      </w:r>
      <w:r>
        <w:rPr>
          <w:rFonts w:hint="eastAsia"/>
        </w:rPr>
        <w:br/>
      </w:r>
      <w:r>
        <w:rPr>
          <w:rFonts w:hint="eastAsia"/>
        </w:rPr>
        <w:t>　　　　一、口腔注射器行业投资策略建议</w:t>
      </w:r>
      <w:r>
        <w:rPr>
          <w:rFonts w:hint="eastAsia"/>
        </w:rPr>
        <w:br/>
      </w:r>
      <w:r>
        <w:rPr>
          <w:rFonts w:hint="eastAsia"/>
        </w:rPr>
        <w:t>　　　　二、口腔注射器行业投资方向建议</w:t>
      </w:r>
      <w:r>
        <w:rPr>
          <w:rFonts w:hint="eastAsia"/>
        </w:rPr>
        <w:br/>
      </w:r>
      <w:r>
        <w:rPr>
          <w:rFonts w:hint="eastAsia"/>
        </w:rPr>
        <w:t>　　　　三、口腔注射器行业投资方式建议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2020-2025年中国口腔注射器市场规模及增长情况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2020-2025年中国口腔注射器行业产能及增长趋势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2026-2032年中国口腔注射器行业产能预测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2020-2025年中国口腔注射器行业产量及增长趋势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2026-2032年中国口腔注射器行业产量预测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2020-2025年中国口腔注射器行业市场需求及增长情况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2026-2032年中国口腔注射器行业市场需求预测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2020-2025年中国口腔注射器行业利润及增长情况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**地区口腔注射器行业市场需求情况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2020-2025年中国口腔注射器行业进口量及增速统计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2020-2025年中国口腔注射器行业出口量及增速统计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口腔注射器重点企业经营情况分析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2026年口腔注射器行业壁垒</w:t>
      </w:r>
      <w:r>
        <w:rPr>
          <w:rFonts w:hint="eastAsia"/>
        </w:rPr>
        <w:br/>
      </w:r>
      <w:r>
        <w:rPr>
          <w:rFonts w:hint="eastAsia"/>
        </w:rPr>
        <w:t>　　图表 2026年口腔注射器市场前景分析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2026-2032年中国口腔注射器市场需求预测</w:t>
      </w:r>
      <w:r>
        <w:rPr>
          <w:rFonts w:hint="eastAsia"/>
        </w:rPr>
        <w:br/>
      </w:r>
      <w:r>
        <w:rPr>
          <w:rFonts w:hint="eastAsia"/>
        </w:rPr>
        <w:t>　　图表 2026年口腔注射器发展趋势预测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e5bf98c0c414e" w:history="1">
        <w:r>
          <w:rPr>
            <w:rStyle w:val="Hyperlink"/>
          </w:rPr>
          <w:t>2026-2032年中国口腔注射器行业分析与发展前景预测报告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e5bf98c0c414e" w:history="1">
        <w:r>
          <w:rPr>
            <w:rStyle w:val="Hyperlink"/>
          </w:rPr>
          <w:t>https://www.20087.com/1/35/KouQiangZhuSheQiHangYeFaZhanQianJing.html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专用5ml注射器、口腔注射器和普通注射器的区别、口腔必兰注射器叫啥、口腔注射器正确使用方法、牵开器、口腔注射器针头、牙医用的注射器弯针头、口腔注射器怎么安装、牙科注射器和普通注射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8aee57974dde" w:history="1">
      <w:r>
        <w:rPr>
          <w:rStyle w:val="Hyperlink"/>
        </w:rPr>
        <w:t>2026-2032年中国口腔注射器行业分析与发展前景预测报告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KouQiangZhuSheQiHangYeFaZhanQianJing.html" TargetMode="External" Id="R247e5bf98c0c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KouQiangZhuSheQiHangYeFaZhanQianJing.html" TargetMode="External" Id="R8da58aee5797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2026-01-17T01:07:32Z</dcterms:created>
  <dcterms:modified xsi:type="dcterms:W3CDTF">2026-01-17T02:07:32Z</dcterms:modified>
  <dc:subject>2026-2032年中国口腔注射器行业分析与发展前景预测报告</dc:subject>
  <dc:title>2026-2032年中国口腔注射器行业分析与发展前景预测报告</dc:title>
  <cp:keywords>2026-2032年中国口腔注射器行业分析与发展前景预测报告</cp:keywords>
  <dc:description>2026-2032年中国口腔注射器行业分析与发展前景预测报告</dc:description>
</cp:coreProperties>
</file>