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2db9771b8e47d0" w:history="1">
              <w:r>
                <w:rPr>
                  <w:rStyle w:val="Hyperlink"/>
                </w:rPr>
                <w:t>2026-2032年中国封闭处理系统市场现状及前景分析报告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2db9771b8e47d0" w:history="1">
              <w:r>
                <w:rPr>
                  <w:rStyle w:val="Hyperlink"/>
                </w:rPr>
                <w:t>2026-2032年中国封闭处理系统市场现状及前景分析报告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2db9771b8e47d0" w:history="1">
                <w:r>
                  <w:rPr>
                    <w:rStyle w:val="Hyperlink"/>
                  </w:rPr>
                  <w:t>https://www.20087.com/1/65/FengBiChuLiXiTongFaZhanQianJing.html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闭处理系统是在生物制药、细胞与基因治疗和无菌制剂生产中，通过密闭管路、一次性耗材、无菌连接和自动化控制实现物料全流程封闭转移与加工的装备体系，核心目标是降低人工干预、减少污染风险、提升批次一致性和满足GMP合规要求。封闭处理系统涵盖封闭细胞处理系统、封闭配液系统、无菌连接装置、一次性生物反应器、封闭灌装系统和瓶塞/胶塞封闭处理线，广泛应用于单抗、疫苗、细胞治疗和无菌制剂生产。细胞治疗领域对封闭自动化需求尤为迫切，传统开放操作存在污染风险高、批次差异大和验证复杂等问题。行业由少数具备系统集成、一次性耗材开发和验证服务能力的企业主导，设备与耗材绑定、验证周期长和初始投资高构成进入壁垒。</w:t>
      </w:r>
      <w:r>
        <w:rPr>
          <w:rFonts w:hint="eastAsia"/>
        </w:rPr>
        <w:br/>
      </w:r>
      <w:r>
        <w:rPr>
          <w:rFonts w:hint="eastAsia"/>
        </w:rPr>
        <w:t>　　未来，封闭处理系统将向自动化集成、一次性化、数字化监控和模块化扩展方向演进。市场调研网指出，机器人辅助操作、自动无菌连接、在线粒子监测和电子批记录将进一步提升无菌保障水平；一次性管路、袋体和阀组将降低清洁验证负担和交叉污染风险。面向细胞治疗和个性化药物，小型化、便携式和床旁封闭系统将成为重要方向；面向大规模生物制药，高通量封闭配液、连续生产和模块化扩产将提升灵活性。行业竞争将从单一设备销售转向“设备+耗材+工艺服务+验证支持”整体能力，具备完整封闭工艺数据库和合规验证经验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2db9771b8e47d0" w:history="1">
        <w:r>
          <w:rPr>
            <w:rStyle w:val="Hyperlink"/>
          </w:rPr>
          <w:t>2026-2032年中国封闭处理系统市场现状及前景分析报告</w:t>
        </w:r>
      </w:hyperlink>
      <w:r>
        <w:rPr>
          <w:rFonts w:hint="eastAsia"/>
        </w:rPr>
        <w:t>》，2025年封闭处理系统行业市场规模达 亿元，预计2032年市场规模将达 亿元，期间年均复合增长率（CAGR）达 %。报告系统分析了封闭处理系统行业的市场规模、市场需求及价格波动，深入探讨了封闭处理系统产业链关键环节及各细分市场特点。报告基于权威数据，科学预测了封闭处理系统市场前景与发展趋势，同时评估了封闭处理系统重点企业的经营状况，包括品牌影响力、市场集中度及竞争格局。通过SWOT分析，报告揭示了封闭处理系统行业面临的风险与机遇，为封闭处理系统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封闭处理系统市场概述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按照不同产品类型，封闭处理系统主要可以分为如下几个类别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中国不同产品类型封闭处理系统增长趋势2021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</w:t>
      </w:r>
      <w:r>
        <w:rPr>
          <w:rFonts w:hint="eastAsia"/>
        </w:rPr>
        <w:br/>
      </w:r>
      <w:r>
        <w:rPr>
          <w:rFonts w:hint="eastAsia"/>
        </w:rPr>
        <w:t>　　　　1.2.3 移动式</w:t>
      </w:r>
      <w:r>
        <w:rPr>
          <w:rFonts w:hint="eastAsia"/>
        </w:rPr>
        <w:br/>
      </w:r>
      <w:r>
        <w:rPr>
          <w:rFonts w:hint="eastAsia"/>
        </w:rPr>
        <w:t>　　1.3 从不同应用，封闭处理系统主要包括如下几个方面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中国不同应用封闭处理系统增长趋势2021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制药行业</w:t>
      </w:r>
      <w:r>
        <w:rPr>
          <w:rFonts w:hint="eastAsia"/>
        </w:rPr>
        <w:br/>
      </w:r>
      <w:r>
        <w:rPr>
          <w:rFonts w:hint="eastAsia"/>
        </w:rPr>
        <w:t>　　　　1.3.3 医疗行业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中国封闭处理系统发展现状及未来趋势（2021-2032）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中国市场封闭处理系统收入及增长率（2021-2032）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中国市场封闭处理系统销量及增长率（2021-2032）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中国市场主要封闭处理系统厂商分析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中国市场主要厂商封闭处理系统销量及市场占有率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中国市场主要厂商封闭处理系统销量（2021-2026）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中国市场主要厂商封闭处理系统销量市场份额（2021-2026）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中国市场主要厂商封闭处理系统收入及市场占有率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中国市场主要厂商封闭处理系统收入（2021-2026）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中国市场主要厂商封闭处理系统收入市场份额（2021-2026）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2025年中国市场主要厂商封闭处理系统收入排名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中国市场主要厂商封闭处理系统价格（2021-2026）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中国市场主要厂商封闭处理系统总部及产地分布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中国市场主要厂商成立时间及封闭处理系统商业化日期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中国市场主要厂商封闭处理系统产品类型及应用</w:t>
      </w:r>
      <w:r>
        <w:rPr>
          <w:rFonts w:hint="eastAsia"/>
        </w:rPr>
        <w:br/>
      </w:r>
      <w:r>
        <w:rPr>
          <w:rFonts w:hint="eastAsia"/>
        </w:rPr>
        <w:t>　　2.7 封闭处理系统行业集中度、竞争程度分析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封闭处理系统行业集中度分析：2025年中国Top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中国市场封闭处理系统第一梯队、第二梯队和第三梯队厂商（品牌）及2025年市场份额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重点企业（1）在中国市场封闭处理系统销量、收入、价格及毛利率（2021-2026）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重点企业（2）在中国市场封闭处理系统销量、收入、价格及毛利率（2021-2026）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重点企业（3）在中国市场封闭处理系统销量、收入、价格及毛利率（2021-2026）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重点企业（4）在中国市场封闭处理系统销量、收入、价格及毛利率（2021-2026）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重点企业（5）在中国市场封闭处理系统销量、收入、价格及毛利率（2021-2026）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不同产品类型封闭处理系统分析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中国市场不同产品类型封闭处理系统销量（2021-2032）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中国市场不同产品类型封闭处理系统销量及市场份额（2021-2026）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中国市场不同产品类型封闭处理系统销量预测（2027-2032）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中国市场不同产品类型封闭处理系统规模（2021-2032）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中国市场不同产品类型封闭处理系统规模及市场份额（2021-2026）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中国市场不同产品类型封闭处理系统规模预测（2027-2032）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中国市场不同产品类型封闭处理系统价格走势（2021-2032）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不同应用封闭处理系统分析</w:t>
      </w:r>
      <w:r>
        <w:rPr>
          <w:rFonts w:hint="eastAsia"/>
        </w:rPr>
        <w:br/>
      </w:r>
      <w:r>
        <w:rPr>
          <w:rFonts w:hint="eastAsia"/>
        </w:rPr>
        <w:t>　　5.1 中国市场不同应用封闭处理系统销量（2021-2032）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中国市场不同应用封闭处理系统销量及市场份额（2021-2026）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中国市场不同应用封闭处理系统销量预测（2027-2032）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中国市场不同应用封闭处理系统规模（2021-2032）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中国市场不同应用封闭处理系统规模及市场份额（2021-2026）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中国市场不同应用封闭处理系统规模预测（2027-2032）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中国市场不同应用封闭处理系统价格走势（2021-2032）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封闭处理系统行业发展分析---发展趋势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封闭处理系统行业发展分析---厂商壁垒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封闭处理系统行业发展分析---驱动因素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封闭处理系统行业发展分析---制约因素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封闭处理系统中国企业SWOT分析</w:t>
      </w:r>
      <w:r>
        <w:rPr>
          <w:rFonts w:hint="eastAsia"/>
        </w:rPr>
        <w:br/>
      </w:r>
      <w:r>
        <w:rPr>
          <w:rFonts w:hint="eastAsia"/>
        </w:rPr>
        <w:t>　　6.6 封闭处理系统行业发展分析---行业政策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封闭处理系统行业产业链简介</w:t>
      </w:r>
      <w:r>
        <w:rPr>
          <w:rFonts w:hint="eastAsia"/>
        </w:rPr>
        <w:br/>
      </w:r>
      <w:r>
        <w:rPr>
          <w:rFonts w:hint="eastAsia"/>
        </w:rPr>
        <w:t>　　7.2 封闭处理系统产业链分析-上游</w:t>
      </w:r>
      <w:r>
        <w:rPr>
          <w:rFonts w:hint="eastAsia"/>
        </w:rPr>
        <w:br/>
      </w:r>
      <w:r>
        <w:rPr>
          <w:rFonts w:hint="eastAsia"/>
        </w:rPr>
        <w:t>　　7.3 封闭处理系统产业链分析-中游</w:t>
      </w:r>
      <w:r>
        <w:rPr>
          <w:rFonts w:hint="eastAsia"/>
        </w:rPr>
        <w:br/>
      </w:r>
      <w:r>
        <w:rPr>
          <w:rFonts w:hint="eastAsia"/>
        </w:rPr>
        <w:t>　　7.4 封闭处理系统产业链分析-下游</w:t>
      </w:r>
      <w:r>
        <w:rPr>
          <w:rFonts w:hint="eastAsia"/>
        </w:rPr>
        <w:br/>
      </w:r>
      <w:r>
        <w:rPr>
          <w:rFonts w:hint="eastAsia"/>
        </w:rPr>
        <w:t>　　7.5 封闭处理系统行业采购模式</w:t>
      </w:r>
      <w:r>
        <w:rPr>
          <w:rFonts w:hint="eastAsia"/>
        </w:rPr>
        <w:br/>
      </w:r>
      <w:r>
        <w:rPr>
          <w:rFonts w:hint="eastAsia"/>
        </w:rPr>
        <w:t>　　7.6 封闭处理系统行业生产模式</w:t>
      </w:r>
      <w:r>
        <w:rPr>
          <w:rFonts w:hint="eastAsia"/>
        </w:rPr>
        <w:br/>
      </w:r>
      <w:r>
        <w:rPr>
          <w:rFonts w:hint="eastAsia"/>
        </w:rPr>
        <w:t>　　7.7 封闭处理系统行业销售模式及销售渠道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中国本土封闭处理系统产能、产量分析</w:t>
      </w:r>
      <w:r>
        <w:rPr>
          <w:rFonts w:hint="eastAsia"/>
        </w:rPr>
        <w:br/>
      </w:r>
      <w:r>
        <w:rPr>
          <w:rFonts w:hint="eastAsia"/>
        </w:rPr>
        <w:t>　　8.1 中国封闭处理系统供需现状及预测（2021-2032）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中国封闭处理系统产能、产量、产能利用率及发展趋势（2021-2032）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中国封闭处理系统产量、市场需求量及发展趋势（2021-2032）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中国封闭处理系统进出口分析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中国市场封闭处理系统主要进口来源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中国市场封闭处理系统主要出口目的地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不同产品类型封闭处理系统市场规模2021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不同应用封闭处理系统市场规模2021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中国市场主要厂商封闭处理系统销量（2021-2026）&amp;（台）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中国市场主要厂商封闭处理系统销量市场份额（2021-2026）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中国市场主要厂商封闭处理系统收入（2021-2026）&amp;（万元）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中国市场主要厂商封闭处理系统收入份额（2021-2026）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2025年中国主要生产商封闭处理系统收入排名（万元）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中国市场主要厂商封闭处理系统价格（2021-2026）&amp;（元/台）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中国市场主要厂商封闭处理系统总部及产地分布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中国市场主要厂商成立时间及封闭处理系统商业化日期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中国市场主要厂商封闭处理系统产品类型及应用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2025年中国市场封闭处理系统主要厂商市场地位（第一梯队、第二梯队和第三梯队）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封闭处理系统市场投资、并购等现状分析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封闭处理系统销量（台）、收入（万元）、价格（元/台）及毛利率（2021-2026）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封闭处理系统销量（台）、收入（万元）、价格（元/台）及毛利率（2021-2026）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封闭处理系统销量（台）、收入（万元）、价格（元/台）及毛利率（2021-2026）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封闭处理系统销量（台）、收入（万元）、价格（元/台）及毛利率（2021-2026）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封闭处理系统生产基地、总部、竞争对手及市场地位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封闭处理系统产品规格、参数及市场应用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封闭处理系统销量（台）、收入（万元）、价格（元/台）及毛利率（2021-2026）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中国市场不同产品类型封闭处理系统销量（2021-2026）&amp;（台）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中国市场不同产品类型封闭处理系统销量市场份额（2021-2026）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中国市场不同产品类型封闭处理系统销量预测（2027-2032）&amp;（台）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中国市场不同产品类型封闭处理系统销量市场份额预测（2027-2032）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中国市场不同产品类型封闭处理系统规模（2021-2026）&amp;（万元）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中国市场不同产品类型封闭处理系统规模市场份额（2021-2026）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中国市场不同产品类型封闭处理系统规模预测（2027-2032）&amp;（万元）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中国市场不同产品类型封闭处理系统规模市场份额预测（2027-2032）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中国市场不同应用封闭处理系统销量（2021-2026）&amp;（台）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48： 中国市场不同应用封闭处理系统销量市场份额（2021-2026）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中国市场不同应用封闭处理系统销量预测（2027-2032）&amp;（台）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中国市场不同应用封闭处理系统销量市场份额预测（2027-2032）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中国市场不同应用封闭处理系统规模（2021-2026）&amp;（万元）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中国市场不同应用封闭处理系统规模市场份额（2021-2026）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中国市场不同应用封闭处理系统规模预测（2027-2032）&amp;（万元）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中国市场不同应用封闭处理系统规模市场份额预测（2027-2032）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封闭处理系统行业发展分析---发展趋势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封闭处理系统行业发展分析---厂商壁垒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封闭处理系统行业发展分析---驱动因素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封闭处理系统行业发展分析---制约因素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封闭处理系统行业相关重点政策一览</w:t>
      </w:r>
      <w:r>
        <w:rPr>
          <w:rFonts w:hint="eastAsia"/>
        </w:rPr>
        <w:br/>
      </w:r>
      <w:r>
        <w:rPr>
          <w:rFonts w:hint="eastAsia"/>
        </w:rPr>
        <w:t>　　表 60： 封闭处理系统行业供应链分析</w:t>
      </w:r>
      <w:r>
        <w:rPr>
          <w:rFonts w:hint="eastAsia"/>
        </w:rPr>
        <w:br/>
      </w:r>
      <w:r>
        <w:rPr>
          <w:rFonts w:hint="eastAsia"/>
        </w:rPr>
        <w:t>　　表 61： 封闭处理系统上游原料供应商</w:t>
      </w:r>
      <w:r>
        <w:rPr>
          <w:rFonts w:hint="eastAsia"/>
        </w:rPr>
        <w:br/>
      </w:r>
      <w:r>
        <w:rPr>
          <w:rFonts w:hint="eastAsia"/>
        </w:rPr>
        <w:t>　　表 62： 封闭处理系统行业主要下游客户</w:t>
      </w:r>
      <w:r>
        <w:rPr>
          <w:rFonts w:hint="eastAsia"/>
        </w:rPr>
        <w:br/>
      </w:r>
      <w:r>
        <w:rPr>
          <w:rFonts w:hint="eastAsia"/>
        </w:rPr>
        <w:t>　　表 63： 封闭处理系统典型经销商</w:t>
      </w:r>
      <w:r>
        <w:rPr>
          <w:rFonts w:hint="eastAsia"/>
        </w:rPr>
        <w:br/>
      </w:r>
      <w:r>
        <w:rPr>
          <w:rFonts w:hint="eastAsia"/>
        </w:rPr>
        <w:t>　　表 64： 中国封闭处理系统产量、销量、进口量及出口量（2021-2026）&amp;（台）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中国封闭处理系统产量、销量、进口量及出口量预测（2027-2032）&amp;（台）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66： 中国市场封闭处理系统主要进口来源</w:t>
      </w:r>
      <w:r>
        <w:rPr>
          <w:rFonts w:hint="eastAsia"/>
        </w:rPr>
        <w:br/>
      </w:r>
      <w:r>
        <w:rPr>
          <w:rFonts w:hint="eastAsia"/>
        </w:rPr>
        <w:t>　　表 67： 中国市场封闭处理系统主要出口目的地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封闭处理系统产品图片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中国不同产品类型封闭处理系统市场规模市场份额2025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固定式产品图片</w:t>
      </w:r>
      <w:r>
        <w:rPr>
          <w:rFonts w:hint="eastAsia"/>
        </w:rPr>
        <w:br/>
      </w:r>
      <w:r>
        <w:rPr>
          <w:rFonts w:hint="eastAsia"/>
        </w:rPr>
        <w:t>　　图 4： 移动式产品图片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中国不同应用封闭处理系统市场份额2025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制药行业</w:t>
      </w:r>
      <w:r>
        <w:rPr>
          <w:rFonts w:hint="eastAsia"/>
        </w:rPr>
        <w:br/>
      </w:r>
      <w:r>
        <w:rPr>
          <w:rFonts w:hint="eastAsia"/>
        </w:rPr>
        <w:t>　　图 7： 医疗行业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中国市场封闭处理系统市场规模，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中国市场封闭处理系统收入及增长率（2021-2032）&amp;（万元）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中国市场封闭处理系统销量及增长率（2021-2032）&amp;（台）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2025年中国市场主要厂商封闭处理系统销量市场份额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2025年中国市场主要厂商封闭处理系统收入市场份额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2025年中国市场前五大厂商封闭处理系统市场份额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2025年中国市场封闭处理系统第一梯队、第二梯队和第三梯队厂商（品牌）及市场份额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中国市场不同产品类型封闭处理系统价格走势（2021-2032）&amp;（元/台）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中国市场不同应用封闭处理系统价格走势（2021-2032）&amp;（元/台）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封闭处理系统中国企业SWOT分析</w:t>
      </w:r>
      <w:r>
        <w:rPr>
          <w:rFonts w:hint="eastAsia"/>
        </w:rPr>
        <w:br/>
      </w:r>
      <w:r>
        <w:rPr>
          <w:rFonts w:hint="eastAsia"/>
        </w:rPr>
        <w:t>　　图 19： 封闭处理系统产业链</w:t>
      </w:r>
      <w:r>
        <w:rPr>
          <w:rFonts w:hint="eastAsia"/>
        </w:rPr>
        <w:br/>
      </w:r>
      <w:r>
        <w:rPr>
          <w:rFonts w:hint="eastAsia"/>
        </w:rPr>
        <w:t>　　图 20： 封闭处理系统行业采购模式分析</w:t>
      </w:r>
      <w:r>
        <w:rPr>
          <w:rFonts w:hint="eastAsia"/>
        </w:rPr>
        <w:br/>
      </w:r>
      <w:r>
        <w:rPr>
          <w:rFonts w:hint="eastAsia"/>
        </w:rPr>
        <w:t>　　图 21： 封闭处理系统行业生产模式分析</w:t>
      </w:r>
      <w:r>
        <w:rPr>
          <w:rFonts w:hint="eastAsia"/>
        </w:rPr>
        <w:br/>
      </w:r>
      <w:r>
        <w:rPr>
          <w:rFonts w:hint="eastAsia"/>
        </w:rPr>
        <w:t>　　图 22： 封闭处理系统行业销售模式分析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中国封闭处理系统产能、产量、产能利用率及发展趋势（2021-2032）&amp;（台）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中国封闭处理系统产量、市场需求量及发展趋势（2021-2032）&amp;（台）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2db9771b8e47d0" w:history="1">
        <w:r>
          <w:rPr>
            <w:rStyle w:val="Hyperlink"/>
          </w:rPr>
          <w:t>2026-2032年中国封闭处理系统市场现状及前景分析报告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2db9771b8e47d0" w:history="1">
        <w:r>
          <w:rPr>
            <w:rStyle w:val="Hyperlink"/>
          </w:rPr>
          <w:t>https://www.20087.com/1/65/FengBiChuLiXiTongFaZhanQianJing.html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热点：封闭处理系统的特点、封闭处理工艺、什么叫封闭系统、封闭系统概念、封闭系统有哪些特点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04e411b8694a82" w:history="1">
      <w:r>
        <w:rPr>
          <w:rStyle w:val="Hyperlink"/>
        </w:rPr>
        <w:t>2026-2032年中国封闭处理系统市场现状及前景分析报告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FengBiChuLiXiTongFaZhanQianJing.html" TargetMode="External" Id="R8a2db9771b8e47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FengBiChuLiXiTongFaZhanQianJing.html" TargetMode="External" Id="R8504e411b8694a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2026-09-21T05:42:14Z</dcterms:created>
  <dcterms:modified xsi:type="dcterms:W3CDTF">2026-09-21T06:42:14Z</dcterms:modified>
  <dc:subject>2026-2032年中国封闭处理系统市场现状及前景分析报告</dc:subject>
  <dc:title>2026-2032年中国封闭处理系统市场现状及前景分析报告</dc:title>
  <cp:keywords>2026-2032年中国封闭处理系统市场现状及前景分析报告</cp:keywords>
  <dc:description>2026-2032年中国封闭处理系统市场现状及前景分析报告</dc:description>
</cp:coreProperties>
</file>