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81f7b172247fb" w:history="1">
              <w:r>
                <w:rPr>
                  <w:rStyle w:val="Hyperlink"/>
                </w:rPr>
                <w:t>2026-2032年中国成人暖体假人发展现状与前景趋势分析报告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81f7b172247fb" w:history="1">
              <w:r>
                <w:rPr>
                  <w:rStyle w:val="Hyperlink"/>
                </w:rPr>
                <w:t>2026-2032年中国成人暖体假人发展现状与前景趋势分析报告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81f7b172247fb" w:history="1">
                <w:r>
                  <w:rPr>
                    <w:rStyle w:val="Hyperlink"/>
                  </w:rPr>
                  <w:t>https://www.20087.com/1/25/ChengRenNuanTiJiaRenShiChangXianZhuangHeQianJing.html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暖体假人是热舒适性与热防护研究的核心实验工具，广泛应用于建筑环境评估、个人防护装备（PPE）测试、汽车座舱热管理及航天服研发等领域。该假人由多段加热区构成，每区独立控温并模拟人体代谢产热，表面覆盖仿皮肤材料以匹配真实热阻与湿阻特性。高端系统集成汗液模拟、呼吸热交换及动态姿态调节功能，数据采集精度可达±0.1℃。行业高度关注分区数量（20–34区）、热流传感器校准一致性及与CFD模型的验证能力。然而，设备成本高昂、维护复杂且静态姿态难以完全复现真实人体活动，限制其在中小机构的普及。</w:t>
      </w:r>
      <w:r>
        <w:rPr>
          <w:rFonts w:hint="eastAsia"/>
        </w:rPr>
        <w:br/>
      </w:r>
      <w:r>
        <w:rPr>
          <w:rFonts w:hint="eastAsia"/>
        </w:rPr>
        <w:t>　　未来，成人暖体假人将向高仿生动态化与数字孪生融合方向突破。市场调研网指出，内置伺服关节可模拟行走、坐卧等动作，实现动态热交换测试；柔性电子皮肤将提供连续热流分布而非离散点测量。AI算法可基于假人数据训练虚拟人体模型，用于建筑能耗仿真或服装热性能预测。在可持续发展推动下，模块化设计将支持局部升级与维修，降低全生命周期成本。此外，开源数据标准将促进跨实验室结果比对。长远而言，暖体假人将从物理测试平台升级为“物理-虚拟”混合验证中枢，支撑以人为本的热环境智能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81f7b172247fb" w:history="1">
        <w:r>
          <w:rPr>
            <w:rStyle w:val="Hyperlink"/>
          </w:rPr>
          <w:t>2026-2032年中国成人暖体假人发展现状与前景趋势分析报告</w:t>
        </w:r>
      </w:hyperlink>
      <w:r>
        <w:rPr>
          <w:rFonts w:hint="eastAsia"/>
        </w:rPr>
        <w:t>》，2025年成人暖体假人行业市场规模达 亿元，预计2032年市场规模将达 亿元，期间年均复合增长率（CAGR）达 %。报告系统分析了成人暖体假人行业的市场运行态势及发展趋势。报告从成人暖体假人行业基础知识、发展环境入手，结合成人暖体假人行业运行数据和产业链结构，全面解读成人暖体假人市场竞争格局及重点企业表现，并基于此对成人暖体假人行业发展前景作出预测，提供可操作的发展建议。研究采用定性与定量相结合的方法，整合国家统计局、相关协会的权威数据以及一手调研资料，确保结论的准确性和实用性，为成人暖体假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成人暖体假人市场概述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按照不同产品类型，成人暖体假人主要可以分为如下几个类别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中国不同产品类型成人暖体假人增长趋势2021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成人暖体假人</w:t>
      </w:r>
      <w:r>
        <w:rPr>
          <w:rFonts w:hint="eastAsia"/>
        </w:rPr>
        <w:br/>
      </w:r>
      <w:r>
        <w:rPr>
          <w:rFonts w:hint="eastAsia"/>
        </w:rPr>
        <w:t>　　　　1.2.3 儿童暖体假人</w:t>
      </w:r>
      <w:r>
        <w:rPr>
          <w:rFonts w:hint="eastAsia"/>
        </w:rPr>
        <w:br/>
      </w:r>
      <w:r>
        <w:rPr>
          <w:rFonts w:hint="eastAsia"/>
        </w:rPr>
        <w:t>　　　　1.2.4 婴儿暖体假人</w:t>
      </w:r>
      <w:r>
        <w:rPr>
          <w:rFonts w:hint="eastAsia"/>
        </w:rPr>
        <w:br/>
      </w:r>
      <w:r>
        <w:rPr>
          <w:rFonts w:hint="eastAsia"/>
        </w:rPr>
        <w:t>　　1.3 从不同应用，成人暖体假人主要包括如下几个方面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中国不同应用成人暖体假人增长趋势2021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建筑环境与暖通空调</w:t>
      </w:r>
      <w:r>
        <w:rPr>
          <w:rFonts w:hint="eastAsia"/>
        </w:rPr>
        <w:br/>
      </w:r>
      <w:r>
        <w:rPr>
          <w:rFonts w:hint="eastAsia"/>
        </w:rPr>
        <w:t>　　　　1.3.3 汽车与交通运输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军事与防护装备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中国成人暖体假人发展现状及未来趋势（2021-2032）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中国市场成人暖体假人收入及增长率（2021-2032）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中国市场成人暖体假人销量及增长率（2021-2032）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中国市场主要成人暖体假人厂商分析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中国市场主要厂商成人暖体假人销量及市场占有率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中国市场主要厂商成人暖体假人销量（2021-2026）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中国市场主要厂商成人暖体假人收入及市场占有率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中国市场主要厂商成人暖体假人收入（2021-2026）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中国市场主要厂商成人暖体假人收入市场份额（2021-2026）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2025年中国市场主要厂商成人暖体假人收入排名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中国市场主要厂商成人暖体假人价格（2021-2026）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中国市场主要厂商成人暖体假人总部及产地分布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中国市场主要厂商成立时间及成人暖体假人商业化日期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中国市场主要厂商成人暖体假人产品类型及应用</w:t>
      </w:r>
      <w:r>
        <w:rPr>
          <w:rFonts w:hint="eastAsia"/>
        </w:rPr>
        <w:br/>
      </w:r>
      <w:r>
        <w:rPr>
          <w:rFonts w:hint="eastAsia"/>
        </w:rPr>
        <w:t>　　2.7 成人暖体假人行业集中度、竞争程度分析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成人暖体假人行业集中度分析：2025年中国Top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中国市场成人暖体假人第一梯队、第二梯队和第三梯队厂商（品牌）及2025年市场份额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重点企业（8）在中国市场成人暖体假人销量、收入、价格及毛利率（2021-2026）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不同产品类型成人暖体假人分析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中国市场不同产品类型成人暖体假人销量（2021-2032）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中国市场不同产品类型成人暖体假人销量及市场份额（2021-2026）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中国市场不同产品类型成人暖体假人销量预测（2027-2032）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中国市场不同产品类型成人暖体假人规模（2021-2032）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中国市场不同产品类型成人暖体假人规模及市场份额（2021-2026）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中国市场不同产品类型成人暖体假人规模预测（2027-2032）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中国市场不同产品类型成人暖体假人价格走势（2021-2032）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不同应用成人暖体假人分析</w:t>
      </w:r>
      <w:r>
        <w:rPr>
          <w:rFonts w:hint="eastAsia"/>
        </w:rPr>
        <w:br/>
      </w:r>
      <w:r>
        <w:rPr>
          <w:rFonts w:hint="eastAsia"/>
        </w:rPr>
        <w:t>　　5.1 中国市场不同应用成人暖体假人销量（2021-2032）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中国市场不同应用成人暖体假人销量及市场份额（2021-2026）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中国市场不同应用成人暖体假人销量预测（2027-2032）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中国市场不同应用成人暖体假人规模（2021-2032）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中国市场不同应用成人暖体假人规模及市场份额（2021-2026）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中国市场不同应用成人暖体假人规模预测（2027-2032）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中国市场不同应用成人暖体假人价格走势（2021-2032）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成人暖体假人行业发展分析---发展趋势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成人暖体假人行业发展分析---厂商壁垒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成人暖体假人行业发展分析---驱动因素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成人暖体假人行业发展分析---制约因素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成人暖体假人中国企业SWOT分析</w:t>
      </w:r>
      <w:r>
        <w:rPr>
          <w:rFonts w:hint="eastAsia"/>
        </w:rPr>
        <w:br/>
      </w:r>
      <w:r>
        <w:rPr>
          <w:rFonts w:hint="eastAsia"/>
        </w:rPr>
        <w:t>　　6.6 成人暖体假人行业发展分析---行业政策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成人暖体假人行业产业链简介</w:t>
      </w:r>
      <w:r>
        <w:rPr>
          <w:rFonts w:hint="eastAsia"/>
        </w:rPr>
        <w:br/>
      </w:r>
      <w:r>
        <w:rPr>
          <w:rFonts w:hint="eastAsia"/>
        </w:rPr>
        <w:t>　　7.2 成人暖体假人产业链分析-上游</w:t>
      </w:r>
      <w:r>
        <w:rPr>
          <w:rFonts w:hint="eastAsia"/>
        </w:rPr>
        <w:br/>
      </w:r>
      <w:r>
        <w:rPr>
          <w:rFonts w:hint="eastAsia"/>
        </w:rPr>
        <w:t>　　7.3 成人暖体假人产业链分析-中游</w:t>
      </w:r>
      <w:r>
        <w:rPr>
          <w:rFonts w:hint="eastAsia"/>
        </w:rPr>
        <w:br/>
      </w:r>
      <w:r>
        <w:rPr>
          <w:rFonts w:hint="eastAsia"/>
        </w:rPr>
        <w:t>　　7.4 成人暖体假人产业链分析-下游</w:t>
      </w:r>
      <w:r>
        <w:rPr>
          <w:rFonts w:hint="eastAsia"/>
        </w:rPr>
        <w:br/>
      </w:r>
      <w:r>
        <w:rPr>
          <w:rFonts w:hint="eastAsia"/>
        </w:rPr>
        <w:t>　　7.5 成人暖体假人行业采购模式</w:t>
      </w:r>
      <w:r>
        <w:rPr>
          <w:rFonts w:hint="eastAsia"/>
        </w:rPr>
        <w:br/>
      </w:r>
      <w:r>
        <w:rPr>
          <w:rFonts w:hint="eastAsia"/>
        </w:rPr>
        <w:t>　　7.6 成人暖体假人行业生产模式</w:t>
      </w:r>
      <w:r>
        <w:rPr>
          <w:rFonts w:hint="eastAsia"/>
        </w:rPr>
        <w:br/>
      </w:r>
      <w:r>
        <w:rPr>
          <w:rFonts w:hint="eastAsia"/>
        </w:rPr>
        <w:t>　　7.7 成人暖体假人行业销售模式及销售渠道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中国本土成人暖体假人产能、产量分析</w:t>
      </w:r>
      <w:r>
        <w:rPr>
          <w:rFonts w:hint="eastAsia"/>
        </w:rPr>
        <w:br/>
      </w:r>
      <w:r>
        <w:rPr>
          <w:rFonts w:hint="eastAsia"/>
        </w:rPr>
        <w:t>　　8.1 中国成人暖体假人供需现状及预测（2021-2032）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中国成人暖体假人产能、产量、产能利用率及发展趋势（2021-2032）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中国成人暖体假人产量、市场需求量及发展趋势（2021-2032）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中国成人暖体假人进出口分析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中国市场成人暖体假人主要进口来源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中国市场成人暖体假人主要出口目的地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不同产品类型成人暖体假人市场规模2021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不同应用成人暖体假人市场规模2021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中国市场主要厂商成人暖体假人收入（2021-2026）&amp;（万元）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中国市场主要厂商成人暖体假人收入份额（2021-2026）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2025年中国主要生产商成人暖体假人收入排名（万元）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中国市场主要厂商成人暖体假人价格（2021-2026）&amp;（元/个）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中国市场主要厂商成人暖体假人总部及产地分布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中国市场主要厂商成立时间及成人暖体假人商业化日期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中国市场主要厂商成人暖体假人产品类型及应用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2025年中国市场成人暖体假人主要厂商市场地位（第一梯队、第二梯队和第三梯队）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成人暖体假人市场投资、并购等现状分析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成人暖体假人生产基地、总部、竞争对手及市场地位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成人暖体假人产品规格、参数及市场应用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成人暖体假人销量（个）、收入（万元）、价格（元/个）及毛利率（2021-2026）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中国市场不同产品类型成人暖体假人销量预测（2027-2032）&amp;（个）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中国市场不同产品类型成人暖体假人销量市场份额预测（2027-2032）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中国市场不同产品类型成人暖体假人规模（2021-2026）&amp;（万元）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中国市场不同产品类型成人暖体假人规模市场份额（2021-2026）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中国市场不同产品类型成人暖体假人规模预测（2027-2032）&amp;（万元）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中国市场不同产品类型成人暖体假人规模市场份额预测（2027-2032）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中国市场不同应用成人暖体假人销量（2021-2026）&amp;（个）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中国市场不同应用成人暖体假人销量市场份额（2021-2026）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中国市场不同应用成人暖体假人销量预测（2027-2032）&amp;（个）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中国市场不同应用成人暖体假人销量市场份额预测（2027-2032）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中国市场不同应用成人暖体假人规模（2021-2026）&amp;（万元）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中国市场不同应用成人暖体假人规模市场份额（2021-2026）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中国市场不同应用成人暖体假人规模预测（2027-2032）&amp;（万元）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中国市场不同应用成人暖体假人规模市场份额预测（2027-2032）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成人暖体假人行业发展分析---发展趋势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成人暖体假人行业发展分析---厂商壁垒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成人暖体假人行业发展分析---驱动因素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成人暖体假人行业发展分析---制约因素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成人暖体假人行业相关重点政策一览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成人暖体假人行业供应链分析</w:t>
      </w:r>
      <w:r>
        <w:rPr>
          <w:rFonts w:hint="eastAsia"/>
        </w:rPr>
        <w:br/>
      </w:r>
      <w:r>
        <w:rPr>
          <w:rFonts w:hint="eastAsia"/>
        </w:rPr>
        <w:t>　　表 76： 成人暖体假人上游原料供应商</w:t>
      </w:r>
      <w:r>
        <w:rPr>
          <w:rFonts w:hint="eastAsia"/>
        </w:rPr>
        <w:br/>
      </w:r>
      <w:r>
        <w:rPr>
          <w:rFonts w:hint="eastAsia"/>
        </w:rPr>
        <w:t>　　表 77： 成人暖体假人行业主要下游客户</w:t>
      </w:r>
      <w:r>
        <w:rPr>
          <w:rFonts w:hint="eastAsia"/>
        </w:rPr>
        <w:br/>
      </w:r>
      <w:r>
        <w:rPr>
          <w:rFonts w:hint="eastAsia"/>
        </w:rPr>
        <w:t>　　表 78： 成人暖体假人典型经销商</w:t>
      </w:r>
      <w:r>
        <w:rPr>
          <w:rFonts w:hint="eastAsia"/>
        </w:rPr>
        <w:br/>
      </w:r>
      <w:r>
        <w:rPr>
          <w:rFonts w:hint="eastAsia"/>
        </w:rPr>
        <w:t>　　表 79： 中国成人暖体假人产量、销量、进口量及出口量（2021-2026）&amp;（个）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中国成人暖体假人产量、销量、进口量及出口量预测（2027-2032）&amp;（个）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中国市场成人暖体假人主要进口来源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中国市场成人暖体假人主要出口目的地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成人暖体假人产品图片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中国不同产品类型成人暖体假人市场规模市场份额2025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成人暖体假人产品图片</w:t>
      </w:r>
      <w:r>
        <w:rPr>
          <w:rFonts w:hint="eastAsia"/>
        </w:rPr>
        <w:br/>
      </w:r>
      <w:r>
        <w:rPr>
          <w:rFonts w:hint="eastAsia"/>
        </w:rPr>
        <w:t>　　图 4： 儿童暖体假人产品图片</w:t>
      </w:r>
      <w:r>
        <w:rPr>
          <w:rFonts w:hint="eastAsia"/>
        </w:rPr>
        <w:br/>
      </w:r>
      <w:r>
        <w:rPr>
          <w:rFonts w:hint="eastAsia"/>
        </w:rPr>
        <w:t>　　图 5： 婴儿暖体假人产品图片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中国不同应用成人暖体假人市场份额2025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建筑环境与暖通空调</w:t>
      </w:r>
      <w:r>
        <w:rPr>
          <w:rFonts w:hint="eastAsia"/>
        </w:rPr>
        <w:br/>
      </w:r>
      <w:r>
        <w:rPr>
          <w:rFonts w:hint="eastAsia"/>
        </w:rPr>
        <w:t>　　图 8： 汽车与交通运输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军事与防护装备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中国市场成人暖体假人市场规模，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中国市场成人暖体假人收入及增长率（2021-2032）&amp;（万元）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中国市场成人暖体假人销量及增长率（2021-2032）&amp;（个）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2025年中国市场主要厂商成人暖体假人销量市场份额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2025年中国市场主要厂商成人暖体假人收入市场份额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2025年中国市场前五大厂商成人暖体假人市场份额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2025年中国市场成人暖体假人第一梯队、第二梯队和第三梯队厂商（品牌）及市场份额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中国市场不同产品类型成人暖体假人价格走势（2021-2032）&amp;（元/个）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中国市场不同应用成人暖体假人价格走势（2021-2032）&amp;（元/个）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成人暖体假人中国企业SWOT分析</w:t>
      </w:r>
      <w:r>
        <w:rPr>
          <w:rFonts w:hint="eastAsia"/>
        </w:rPr>
        <w:br/>
      </w:r>
      <w:r>
        <w:rPr>
          <w:rFonts w:hint="eastAsia"/>
        </w:rPr>
        <w:t>　　图 22： 成人暖体假人产业链</w:t>
      </w:r>
      <w:r>
        <w:rPr>
          <w:rFonts w:hint="eastAsia"/>
        </w:rPr>
        <w:br/>
      </w:r>
      <w:r>
        <w:rPr>
          <w:rFonts w:hint="eastAsia"/>
        </w:rPr>
        <w:t>　　图 23： 成人暖体假人行业采购模式分析</w:t>
      </w:r>
      <w:r>
        <w:rPr>
          <w:rFonts w:hint="eastAsia"/>
        </w:rPr>
        <w:br/>
      </w:r>
      <w:r>
        <w:rPr>
          <w:rFonts w:hint="eastAsia"/>
        </w:rPr>
        <w:t>　　图 24： 成人暖体假人行业生产模式分析</w:t>
      </w:r>
      <w:r>
        <w:rPr>
          <w:rFonts w:hint="eastAsia"/>
        </w:rPr>
        <w:br/>
      </w:r>
      <w:r>
        <w:rPr>
          <w:rFonts w:hint="eastAsia"/>
        </w:rPr>
        <w:t>　　图 25： 成人暖体假人行业销售模式分析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中国成人暖体假人产能、产量、产能利用率及发展趋势（2021-2032）&amp;（个）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中国成人暖体假人产量、市场需求量及发展趋势（2021-2032）&amp;（个）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81f7b172247fb" w:history="1">
        <w:r>
          <w:rPr>
            <w:rStyle w:val="Hyperlink"/>
          </w:rPr>
          <w:t>2026-2032年中国成人暖体假人发展现状与前景趋势分析报告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81f7b172247fb" w:history="1">
        <w:r>
          <w:rPr>
            <w:rStyle w:val="Hyperlink"/>
          </w:rPr>
          <w:t>https://www.20087.com/1/25/ChengRenNuanTiJiaRenShiChangXianZhuangHeQianJing.html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热点：成人暖脐贴有什么作用、暖体假人标准、硅胶人体制作过程、假人体模型、仿真人体模型硅胶、服装暖体假人实验室、人体硅胶、暖体假人法、硅胶假人制作方法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55124949e4903" w:history="1">
      <w:r>
        <w:rPr>
          <w:rStyle w:val="Hyperlink"/>
        </w:rPr>
        <w:t>2026-2032年中国成人暖体假人发展现状与前景趋势分析报告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engRenNuanTiJiaRenShiChangXianZhuangHeQianJing.html" TargetMode="External" Id="Rc0481f7b172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engRenNuanTiJiaRenShiChangXianZhuangHeQianJing.html" TargetMode="External" Id="Rc1455124949e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2026-03-06T08:37:23Z</dcterms:created>
  <dcterms:modified xsi:type="dcterms:W3CDTF">2026-03-06T09:37:23Z</dcterms:modified>
  <dc:subject>2026-2032年中国成人暖体假人发展现状与前景趋势分析报告</dc:subject>
  <dc:title>2026-2032年中国成人暖体假人发展现状与前景趋势分析报告</dc:title>
  <cp:keywords>2026-2032年中国成人暖体假人发展现状与前景趋势分析报告</cp:keywords>
  <dc:description>2026-2032年中国成人暖体假人发展现状与前景趋势分析报告</dc:description>
</cp:coreProperties>
</file>