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1eaac0c9f4882" w:history="1">
              <w:r>
                <w:rPr>
                  <w:rStyle w:val="Hyperlink"/>
                </w:rPr>
                <w:t>中国电脑中频治疗仪行业现状调研分析与市场前景预测（2025-2031年）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1eaac0c9f4882" w:history="1">
              <w:r>
                <w:rPr>
                  <w:rStyle w:val="Hyperlink"/>
                </w:rPr>
                <w:t>中国电脑中频治疗仪行业现状调研分析与市场前景预测（2025-2031年）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1eaac0c9f4882" w:history="1">
                <w:r>
                  <w:rPr>
                    <w:rStyle w:val="Hyperlink"/>
                  </w:rPr>
                  <w:t>https://www.20087.com/1/55/DianNaoZhongPinZhiLiaoYiXianZhuangYuQianJingFenXi.html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中频治疗仪是一种物理疗法设备，广泛应用于康复治疗、疼痛管理和运动恢复等领域。新一代治疗仪不仅能够提供多种治疗模式，还可以根据患者的具体情况进行个性化设置，提高治疗效果。此外，便携式和智能化的设计也使得治疗仪更加方便易用。</w:t>
      </w:r>
      <w:r>
        <w:rPr>
          <w:rFonts w:hint="eastAsia"/>
        </w:rPr>
        <w:br/>
      </w:r>
      <w:r>
        <w:rPr>
          <w:rFonts w:hint="eastAsia"/>
        </w:rPr>
        <w:t>　　未来，电脑中频治疗仪的发展将主要体现在以下几个方面：一是技术创新，通过引入更先进的信号处理技术和算法，提高治疗效果和用户体验；二是智能化管理，利用物联网技术实现设备的远程监控和数据分析，为医生提供更加精准的治疗方案；三是移动化设计，开发更加轻便、易于携带的产品，满足家庭和个人使用需求；四是应用场景拓展，探索在更多医疗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1eaac0c9f4882" w:history="1">
        <w:r>
          <w:rPr>
            <w:rStyle w:val="Hyperlink"/>
          </w:rPr>
          <w:t>中国电脑中频治疗仪行业现状调研分析与市场前景预测（2025-2031年）</w:t>
        </w:r>
      </w:hyperlink>
      <w:r>
        <w:rPr>
          <w:rFonts w:hint="eastAsia"/>
        </w:rPr>
        <w:t>》基于多年市场监测与行业研究，全面分析了电脑中频治疗仪行业的现状、市场需求及市场规模，详细解读了电脑中频治疗仪产业链结构、价格趋势及细分市场特点。报告科学预测了行业前景与发展方向，重点剖析了品牌竞争格局、市场集中度及主要企业的经营表现，并通过SWOT分析揭示了电脑中频治疗仪行业机遇与风险。为投资者和决策者提供专业、客观的战略建议，是把握电脑中频治疗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电脑中频治疗仪行业概述</w:t>
      </w:r>
      <w:r>
        <w:rPr>
          <w:rFonts w:hint="eastAsia"/>
        </w:rPr>
        <w:br/>
      </w:r>
      <w:r>
        <w:rPr>
          <w:rFonts w:hint="eastAsia"/>
        </w:rPr>
        <w:t>　　第一节 电脑中频治疗仪定义与分类</w:t>
      </w:r>
      <w:r>
        <w:rPr>
          <w:rFonts w:hint="eastAsia"/>
        </w:rPr>
        <w:br/>
      </w:r>
      <w:r>
        <w:rPr>
          <w:rFonts w:hint="eastAsia"/>
        </w:rPr>
        <w:t>　　第二节 电脑中频治疗仪应用领域</w:t>
      </w:r>
      <w:r>
        <w:rPr>
          <w:rFonts w:hint="eastAsia"/>
        </w:rPr>
        <w:br/>
      </w:r>
      <w:r>
        <w:rPr>
          <w:rFonts w:hint="eastAsia"/>
        </w:rPr>
        <w:t>　　第三节 电脑中频治疗仪行业经济指标分析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一、电脑中频治疗仪行业赢利性评估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二、电脑中频治疗仪行业成长速度分析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三、电脑中频治疗仪附加值提升空间探讨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四、电脑中频治疗仪行业进入壁垒分析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五、电脑中频治疗仪行业风险性评估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六、电脑中频治疗仪行业周期性分析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七、电脑中频治疗仪行业竞争程度指标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八、电脑中频治疗仪行业成熟度综合分析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电脑中频治疗仪产业链及经营模式分析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三、电脑中频治疗仪销售模式与渠道策略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全球电脑中频治疗仪市场发展分析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2024-2025年全球电脑中频治疗仪行业发展分析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一、全球电脑中频治疗仪行业市场规模与趋势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二、全球电脑中频治疗仪行业发展特点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三、全球电脑中频治疗仪行业竞争格局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主要国家与地区电脑中频治疗仪市场分析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2025-2031年全球电脑中频治疗仪行业发展趋势与前景预测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一、电脑中频治疗仪行业发展趋势</w:t>
      </w:r>
      <w:r>
        <w:rPr>
          <w:rFonts w:hint="eastAsia"/>
        </w:rPr>
        <w:br/>
      </w:r>
      <w:r>
        <w:rPr>
          <w:rFonts w:hint="eastAsia"/>
        </w:rPr>
        <w:t>　　　　二、电脑中频治疗仪行业发展潜力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中国电脑中频治疗仪行业市场分析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2024-2025年电脑中频治疗仪产能与投资动态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一、国内电脑中频治疗仪产能现状与利用效率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二、电脑中频治疗仪产能扩张与投资动态分析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电脑中频治疗仪行业产量情况分析与趋势预测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一、2019-2024年电脑中频治疗仪行业产量与增长趋势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1、2019-2024年电脑中频治疗仪产量及增长趋势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2、2019-2024年电脑中频治疗仪细分产品产量及份额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二、电脑中频治疗仪产量影响因素分析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三、2025-2031年电脑中频治疗仪产量预测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2025-2031年电脑中频治疗仪市场需求与销售分析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一、2024-2025年电脑中频治疗仪行业需求现状</w:t>
      </w:r>
      <w:r>
        <w:rPr>
          <w:rFonts w:hint="eastAsia"/>
        </w:rPr>
        <w:br/>
      </w:r>
      <w:r>
        <w:rPr>
          <w:rFonts w:hint="eastAsia"/>
        </w:rPr>
        <w:t>　　　　二、电脑中频治疗仪客户群体与需求特点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三、2019-2024年电脑中频治疗仪行业销售规模分析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四、2025-2031年电脑中频治疗仪市场增长潜力与规模预测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中国电脑中频治疗仪细分市场分析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一、2024-2025年电脑中频治疗仪主要细分产品市场现状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2024-2025年电脑中频治疗仪行业技术发展现状及趋势分析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电脑中频治疗仪行业技术发展现状分析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国内外电脑中频治疗仪行业技术差异与原因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电脑中频治疗仪行业技术发展方向、趋势预测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提升电脑中频治疗仪行业技术能力策略建议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电脑中频治疗仪价格机制与竞争策略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一、2019-2024年电脑中频治疗仪市场价格走势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电脑中频治疗仪定价策略与方法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2025-2031年电脑中频治疗仪价格竞争态势与趋势预测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中国电脑中频治疗仪行业重点区域市场研究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2024-2025年重点区域电脑中频治疗仪市场发展概况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三、2025-2031年电脑中频治疗仪行业发展潜力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三、2025-2031年电脑中频治疗仪行业发展潜力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三、2025-2031年电脑中频治疗仪行业发展潜力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三、2025-2031年电脑中频治疗仪行业发展潜力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三、2025-2031年电脑中频治疗仪行业发展潜力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2019-2024年中国电脑中频治疗仪行业进出口情况分析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电脑中频治疗仪行业进口规模与来源分析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一、2019-2024年电脑中频治疗仪进口规模分析</w:t>
      </w:r>
      <w:r>
        <w:rPr>
          <w:rFonts w:hint="eastAsia"/>
        </w:rPr>
        <w:br/>
      </w:r>
      <w:r>
        <w:rPr>
          <w:rFonts w:hint="eastAsia"/>
        </w:rPr>
        <w:t>　　　　二、电脑中频治疗仪主要进口来源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电脑中频治疗仪行业出口规模与目的地分析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一、2019-2024年电脑中频治疗仪出口规模分析</w:t>
      </w:r>
      <w:r>
        <w:rPr>
          <w:rFonts w:hint="eastAsia"/>
        </w:rPr>
        <w:br/>
      </w:r>
      <w:r>
        <w:rPr>
          <w:rFonts w:hint="eastAsia"/>
        </w:rPr>
        <w:t>　　　　二、电脑中频治疗仪主要出口目的地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2019-2024年中国电脑中频治疗仪总体规模与财务指标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中国电脑中频治疗仪行业总体规模分析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一、电脑中频治疗仪企业数量与结构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二、电脑中频治疗仪从业人员规模</w:t>
      </w:r>
      <w:r>
        <w:rPr>
          <w:rFonts w:hint="eastAsia"/>
        </w:rPr>
        <w:br/>
      </w:r>
      <w:r>
        <w:rPr>
          <w:rFonts w:hint="eastAsia"/>
        </w:rPr>
        <w:t>　　　　三、电脑中频治疗仪行业资产状况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中国电脑中频治疗仪行业财务指标总体分析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电脑中频治疗仪行业重点企业经营状况分析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电脑中频治疗仪领先企业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电脑中频治疗仪标杆企业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电脑中频治疗仪代表企业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电脑中频治疗仪龙头企业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中国电脑中频治疗仪行业竞争格局分析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电脑中频治疗仪行业竞争格局总览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2024-2025年电脑中频治疗仪行业竞争力分析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一、电脑中频治疗仪供应商议价能力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四、电脑中频治疗仪替代品威胁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2019-2024年电脑中频治疗仪行业企业并购活动分析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2024-2025年电脑中频治疗仪行业会展与招投标活动分析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一、电脑中频治疗仪行业会展活动及其市场影响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2025年中国电脑中频治疗仪企业发展策略分析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电脑中频治疗仪市场策略分析</w:t>
      </w:r>
      <w:r>
        <w:rPr>
          <w:rFonts w:hint="eastAsia"/>
        </w:rPr>
        <w:br/>
      </w:r>
      <w:r>
        <w:rPr>
          <w:rFonts w:hint="eastAsia"/>
        </w:rPr>
        <w:t>　　　　一、电脑中频治疗仪市场定位与拓展策略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二、电脑中频治疗仪市场细分与目标客户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电脑中频治疗仪销售策略分析</w:t>
      </w:r>
      <w:r>
        <w:rPr>
          <w:rFonts w:hint="eastAsia"/>
        </w:rPr>
        <w:br/>
      </w:r>
      <w:r>
        <w:rPr>
          <w:rFonts w:hint="eastAsia"/>
        </w:rPr>
        <w:t>　　　　一、电脑中频治疗仪销售渠道与网络建设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提高电脑中频治疗仪企业竞争力建议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一、电脑中频治疗仪技术创新与管理优化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电脑中频治疗仪品牌战略思考</w:t>
      </w:r>
      <w:r>
        <w:rPr>
          <w:rFonts w:hint="eastAsia"/>
        </w:rPr>
        <w:br/>
      </w:r>
      <w:r>
        <w:rPr>
          <w:rFonts w:hint="eastAsia"/>
        </w:rPr>
        <w:t>　　　　一、电脑中频治疗仪品牌建设与维护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二、电脑中频治疗仪品牌影响力与市场竞争力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中国电脑中频治疗仪行业风险与对策</w:t>
      </w:r>
      <w:r>
        <w:rPr>
          <w:rFonts w:hint="eastAsia"/>
        </w:rPr>
        <w:br/>
      </w:r>
      <w:r>
        <w:rPr>
          <w:rFonts w:hint="eastAsia"/>
        </w:rPr>
        <w:t>　　第一节 电脑中频治疗仪行业SWOT分析</w:t>
      </w:r>
      <w:r>
        <w:rPr>
          <w:rFonts w:hint="eastAsia"/>
        </w:rPr>
        <w:br/>
      </w:r>
      <w:r>
        <w:rPr>
          <w:rFonts w:hint="eastAsia"/>
        </w:rPr>
        <w:t>　　　　一、电脑中频治疗仪行业优势分析</w:t>
      </w:r>
      <w:r>
        <w:rPr>
          <w:rFonts w:hint="eastAsia"/>
        </w:rPr>
        <w:br/>
      </w:r>
      <w:r>
        <w:rPr>
          <w:rFonts w:hint="eastAsia"/>
        </w:rPr>
        <w:t>　　　　二、电脑中频治疗仪行业劣势分析</w:t>
      </w:r>
      <w:r>
        <w:rPr>
          <w:rFonts w:hint="eastAsia"/>
        </w:rPr>
        <w:br/>
      </w:r>
      <w:r>
        <w:rPr>
          <w:rFonts w:hint="eastAsia"/>
        </w:rPr>
        <w:t>　　　　三、电脑中频治疗仪市场机会探索</w:t>
      </w:r>
      <w:r>
        <w:rPr>
          <w:rFonts w:hint="eastAsia"/>
        </w:rPr>
        <w:br/>
      </w:r>
      <w:r>
        <w:rPr>
          <w:rFonts w:hint="eastAsia"/>
        </w:rPr>
        <w:t>　　　　四、电脑中频治疗仪市场威胁评估</w:t>
      </w:r>
      <w:r>
        <w:rPr>
          <w:rFonts w:hint="eastAsia"/>
        </w:rPr>
        <w:br/>
      </w:r>
      <w:r>
        <w:rPr>
          <w:rFonts w:hint="eastAsia"/>
        </w:rPr>
        <w:t>　　第二节 电脑中频治疗仪行业风险及对策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2025-2031年中国电脑中频治疗仪行业前景与发展趋势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电脑中频治疗仪行业发展环境分析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2025-2031年电脑中频治疗仪行业发展趋势与方向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一、电脑中频治疗仪行业发展方向预测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二、电脑中频治疗仪发展趋势分析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2025-2031年电脑中频治疗仪行业发展潜力与机遇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一、电脑中频治疗仪市场发展潜力评估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二、电脑中频治疗仪新兴市场与机遇探索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电脑中频治疗仪行业研究结论与建议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电脑中频治疗仪行业发展建议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电脑中频治疗仪行业历程</w:t>
      </w:r>
      <w:r>
        <w:rPr>
          <w:rFonts w:hint="eastAsia"/>
        </w:rPr>
        <w:br/>
      </w:r>
      <w:r>
        <w:rPr>
          <w:rFonts w:hint="eastAsia"/>
        </w:rPr>
        <w:t>　　图表 电脑中频治疗仪行业生命周期</w:t>
      </w:r>
      <w:r>
        <w:rPr>
          <w:rFonts w:hint="eastAsia"/>
        </w:rPr>
        <w:br/>
      </w:r>
      <w:r>
        <w:rPr>
          <w:rFonts w:hint="eastAsia"/>
        </w:rPr>
        <w:t>　　图表 电脑中频治疗仪行业产业链分析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2019-2024年电脑中频治疗仪行业市场容量分析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2025年中国电脑中频治疗仪行业需求领域分布格局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2025年中国电脑中频治疗仪进口国家及地区分析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2025年中国电脑中频治疗仪出口国家及地区分析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2019-2024年中国电脑中频治疗仪行业企业平均规模情况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电脑中频治疗仪重点企业（三）成长能力情况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2025-2031年中国电脑中频治疗仪发展趋势预测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1eaac0c9f4882" w:history="1">
        <w:r>
          <w:rPr>
            <w:rStyle w:val="Hyperlink"/>
          </w:rPr>
          <w:t>中国电脑中频治疗仪行业现状调研分析与市场前景预测（2025-2031年）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1eaac0c9f4882" w:history="1">
        <w:r>
          <w:rPr>
            <w:rStyle w:val="Hyperlink"/>
          </w:rPr>
          <w:t>https://www.20087.com/1/55/DianNaoZhongPinZhiLiaoYiXianZhuangYuQianJingFenXi.html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做中频会损伤神经吗、电脑中频治疗仪作用功效、中频理疗一般不超过30分钟、电脑中频治疗仪使用方法、中频一个疗程几天、电脑中频治疗仪的适应症及禁忌症、中频治疗仪好处和害处、电脑中频治疗仪原理、SOQI电脑中频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cc7a033af4680" w:history="1">
      <w:r>
        <w:rPr>
          <w:rStyle w:val="Hyperlink"/>
        </w:rPr>
        <w:t>中国电脑中频治疗仪行业现状调研分析与市场前景预测（2025-2031年）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NaoZhongPinZhiLiaoYiXianZhuangYuQianJingFenXi.html" TargetMode="External" Id="R1321eaac0c9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NaoZhongPinZhiLiaoYiXianZhuangYuQianJingFenXi.html" TargetMode="External" Id="R66bcc7a033af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2025-02-07T08:18:23Z</dcterms:created>
  <dcterms:modified xsi:type="dcterms:W3CDTF">2025-02-07T09:18:23Z</dcterms:modified>
  <dc:subject>中国电脑中频治疗仪行业现状调研分析与市场前景预测（2025-2031年）</dc:subject>
  <dc:title>中国电脑中频治疗仪行业现状调研分析与市场前景预测（2025-2031年）</dc:title>
  <cp:keywords>中国电脑中频治疗仪行业现状调研分析与市场前景预测（2025-2031年）</cp:keywords>
  <dc:description>中国电脑中频治疗仪行业现状调研分析与市场前景预测（2025-2031年）</dc:description>
</cp:coreProperties>
</file>