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47ad5236c478b" w:history="1">
              <w:r>
                <w:rPr>
                  <w:rStyle w:val="Hyperlink"/>
                </w:rPr>
                <w:t>全球与中国苯二氮平行业发展调研与市场前景预测报告（2024-2030年）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47ad5236c478b" w:history="1">
              <w:r>
                <w:rPr>
                  <w:rStyle w:val="Hyperlink"/>
                </w:rPr>
                <w:t>全球与中国苯二氮平行业发展调研与市场前景预测报告（2024-2030年）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47ad5236c478b" w:history="1">
                <w:r>
                  <w:rPr>
                    <w:rStyle w:val="Hyperlink"/>
                  </w:rPr>
                  <w:t>https://www.20087.com/1/05/BenErDanPingHangYeXianZhuangYuFa.html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氮平是一种用于治疗焦虑症和其他神经系统疾病的药物，在近年来随着生物医药技术和市场需求的增长而得到了广泛应用。现代苯二氮平不仅在技术上实现了更高的药效和更少的副作用，还通过采用先进的药物递送技术和智能管理系统，提高了药物的稳定性和操作便利性。此外，随着对苯二氮平安全性和经济性要求的提高，其设计更加注重高效化和人性化，如通过优化药物配方和引入环保材料，提高了苯二氮平的适应性和扩展性。然而，苯二氮平在实际应用中仍存在一些挑战，如在复杂使用环境下的药物代谢和成本控制问题。</w:t>
      </w:r>
      <w:r>
        <w:rPr>
          <w:rFonts w:hint="eastAsia"/>
        </w:rPr>
        <w:br/>
      </w:r>
      <w:r>
        <w:rPr>
          <w:rFonts w:hint="eastAsia"/>
        </w:rPr>
        <w:t>　　未来，苯二氮平的发展将更加注重高效化和人性化。一方面，通过引入更先进的生物医药技术和材料科学，未来的苯二氮平将具有更高的药效和更广泛的适用范围，如开发具有更高可靠性和更好环境适应性的新型苯二氮平。同时，通过优化设计和提高药物精度，苯二氮平将具有更高的稳定性和更低的成本，提高市场竞争力。另一方面，随着生物医药技术的发展，苯二氮平将更加注重人性化设计，如通过定制化服务和模块化设计，满足不同应用场景的需求。此外，通过采用更严格的安全标准和质量控制措施，苯二氮平将更好地服务于治疗焦虑症和其他神经系统疾病的需求，提高苯二氮平的安全性和可靠性。为了确保苯二氮平的市场竞争力，企业需要不断加强技术创新，提高苯二氮平的质量和性能，并通过严格的品质控制，确保苯二氮平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47ad5236c478b" w:history="1">
        <w:r>
          <w:rPr>
            <w:rStyle w:val="Hyperlink"/>
          </w:rPr>
          <w:t>全球与中国苯二氮平行业发展调研与市场前景预测报告（2024-2030年）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苯二氮平产业链。苯二氮平报告详细分析了市场竞争格局，聚焦了重点企业及品牌影响力，并对价格机制和苯二氮平细分市场特征进行了探讨。此外，报告还对市场前景进行了展望，预测了行业发展趋势，并就潜在的风险与机遇提供了专业的见解。苯二氮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苯二氮平市场概述</w:t>
      </w:r>
      <w:r>
        <w:rPr>
          <w:rFonts w:hint="eastAsia"/>
        </w:rPr>
        <w:br/>
      </w:r>
      <w:r>
        <w:rPr>
          <w:rFonts w:hint="eastAsia"/>
        </w:rPr>
        <w:t>　　1.1 苯二氮平市场概述</w:t>
      </w:r>
      <w:r>
        <w:rPr>
          <w:rFonts w:hint="eastAsia"/>
        </w:rPr>
        <w:br/>
      </w:r>
      <w:r>
        <w:rPr>
          <w:rFonts w:hint="eastAsia"/>
        </w:rPr>
        <w:t>　　1.2 不同类型苯二氮平分析</w:t>
      </w:r>
      <w:r>
        <w:rPr>
          <w:rFonts w:hint="eastAsia"/>
        </w:rPr>
        <w:br/>
      </w:r>
      <w:r>
        <w:rPr>
          <w:rFonts w:hint="eastAsia"/>
        </w:rPr>
        <w:t>　　　　1.2.1 佳静安定</w:t>
      </w:r>
      <w:r>
        <w:rPr>
          <w:rFonts w:hint="eastAsia"/>
        </w:rPr>
        <w:br/>
      </w:r>
      <w:r>
        <w:rPr>
          <w:rFonts w:hint="eastAsia"/>
        </w:rPr>
        <w:t>　　　　1.2.2 氯硝西泮</w:t>
      </w:r>
      <w:r>
        <w:rPr>
          <w:rFonts w:hint="eastAsia"/>
        </w:rPr>
        <w:br/>
      </w:r>
      <w:r>
        <w:rPr>
          <w:rFonts w:hint="eastAsia"/>
        </w:rPr>
        <w:t>　　　　1.2.3 地西泮</w:t>
      </w:r>
      <w:r>
        <w:rPr>
          <w:rFonts w:hint="eastAsia"/>
        </w:rPr>
        <w:br/>
      </w:r>
      <w:r>
        <w:rPr>
          <w:rFonts w:hint="eastAsia"/>
        </w:rPr>
        <w:t>　　　　1.2.4 劳拉西泮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全球市场不同类型苯二氮平规模对比分析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全球市场不同类型苯二氮平规模对比（2018-2023年）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全球不同类型苯二氮平规模及市场份额（2018-2023年）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中国市场不同类型苯二氮平规模对比分析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中国市场不同类型苯二氮平规模对比（2018-2023年）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中国不同类型苯二氮平规模及市场份额（2018-2023年）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苯二氮平市场概述</w:t>
      </w:r>
      <w:r>
        <w:rPr>
          <w:rFonts w:hint="eastAsia"/>
        </w:rPr>
        <w:br/>
      </w:r>
      <w:r>
        <w:rPr>
          <w:rFonts w:hint="eastAsia"/>
        </w:rPr>
        <w:t>　　2.1 苯二氮平主要应用领域分析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在线药店</w:t>
      </w:r>
      <w:r>
        <w:rPr>
          <w:rFonts w:hint="eastAsia"/>
        </w:rPr>
        <w:br/>
      </w:r>
      <w:r>
        <w:rPr>
          <w:rFonts w:hint="eastAsia"/>
        </w:rPr>
        <w:t>　　2.2 全球苯二氮平主要应用领域对比分析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全球苯二氮平主要应用领域规模（万元）及增长率（2018-2023年）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全球苯二氮平主要应用规模（万元）及增长率（2018-2023年）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中国苯二氮平主要应用领域对比分析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中国苯二氮平主要应用领域规模（万元）及增长率（2018-2023年）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中国苯二氮平主要应用规模（万元）及增长率（2018-2023年）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全球主要地区苯二氮平发展历程及现状分析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全球主要地区苯二氮平现状与未来趋势分析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全球苯二氮平主要地区对比分析（2018-2023年）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全球主要地区苯二氮平规模及对比（2018-2023年）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全球苯二氮平主要地区规模及市场份额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中国苯二氮平规模（万元）及毛利率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全球苯二氮平主要企业竞争分析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全球主要企业苯二氮平规模及市场份额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全球苯二氮平主要企业竞争态势及未来趋势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全球苯二氮平市场集中度</w:t>
      </w:r>
      <w:r>
        <w:rPr>
          <w:rFonts w:hint="eastAsia"/>
        </w:rPr>
        <w:br/>
      </w:r>
      <w:r>
        <w:rPr>
          <w:rFonts w:hint="eastAsia"/>
        </w:rPr>
        <w:t>　　　　4.3.2 全球苯二氮平Top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中国苯二氮平主要企业竞争分析</w:t>
      </w:r>
      <w:r>
        <w:rPr>
          <w:rFonts w:hint="eastAsia"/>
        </w:rPr>
        <w:br/>
      </w:r>
      <w:r>
        <w:rPr>
          <w:rFonts w:hint="eastAsia"/>
        </w:rPr>
        <w:t>　　5.1 中国苯二氮平规模及市场份额（2018-2023年）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中国苯二氮平Top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苯二氮平主要企业现状分析</w:t>
      </w:r>
      <w:r>
        <w:rPr>
          <w:rFonts w:hint="eastAsia"/>
        </w:rPr>
        <w:br/>
      </w:r>
      <w:r>
        <w:rPr>
          <w:rFonts w:hint="eastAsia"/>
        </w:rPr>
        <w:t>　　5.1 罗氏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罗氏苯二氮平规模（万元）及毛利率（2018-2023年）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罗氏主要业务介绍</w:t>
      </w:r>
      <w:r>
        <w:rPr>
          <w:rFonts w:hint="eastAsia"/>
        </w:rPr>
        <w:br/>
      </w:r>
      <w:r>
        <w:rPr>
          <w:rFonts w:hint="eastAsia"/>
        </w:rPr>
        <w:t>　　5.2 辉瑞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辉瑞苯二氮平规模（万元）及毛利率（2018-2023年）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辉瑞主要业务介绍</w:t>
      </w:r>
      <w:r>
        <w:rPr>
          <w:rFonts w:hint="eastAsia"/>
        </w:rPr>
        <w:br/>
      </w:r>
      <w:r>
        <w:rPr>
          <w:rFonts w:hint="eastAsia"/>
        </w:rPr>
        <w:t>　　5.3 Bausch Health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Bausch Health苯二氮平规模（万元）及毛利率（2018-2023年）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Bausch Health主要业务介绍</w:t>
      </w:r>
      <w:r>
        <w:rPr>
          <w:rFonts w:hint="eastAsia"/>
        </w:rPr>
        <w:br/>
      </w:r>
      <w:r>
        <w:rPr>
          <w:rFonts w:hint="eastAsia"/>
        </w:rPr>
        <w:t>　　5.4 迈兰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迈兰苯二氮平规模（万元）及毛利率（2018-2023年）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迈兰主要业务介绍</w:t>
      </w:r>
      <w:r>
        <w:rPr>
          <w:rFonts w:hint="eastAsia"/>
        </w:rPr>
        <w:br/>
      </w:r>
      <w:r>
        <w:rPr>
          <w:rFonts w:hint="eastAsia"/>
        </w:rPr>
        <w:t>　　5.5 诺华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诺华苯二氮平规模（万元）及毛利率（2018-2023年）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诺华主要业务介绍</w:t>
      </w:r>
      <w:r>
        <w:rPr>
          <w:rFonts w:hint="eastAsia"/>
        </w:rPr>
        <w:br/>
      </w:r>
      <w:r>
        <w:rPr>
          <w:rFonts w:hint="eastAsia"/>
        </w:rPr>
        <w:t>　　5.6 梯瓦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梯瓦苯二氮平规模（万元）及毛利率（2018-2023年）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梯瓦主要业务介绍</w:t>
      </w:r>
      <w:r>
        <w:rPr>
          <w:rFonts w:hint="eastAsia"/>
        </w:rPr>
        <w:br/>
      </w:r>
      <w:r>
        <w:rPr>
          <w:rFonts w:hint="eastAsia"/>
        </w:rPr>
        <w:t>　　5.7 Lundbeck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Lundbeck苯二氮平规模（万元）及毛利率（2018-2023年）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Lundbeck主要业务介绍</w:t>
      </w:r>
      <w:r>
        <w:rPr>
          <w:rFonts w:hint="eastAsia"/>
        </w:rPr>
        <w:br/>
      </w:r>
      <w:r>
        <w:rPr>
          <w:rFonts w:hint="eastAsia"/>
        </w:rPr>
        <w:t>　　5.8 Amneal Pharmaceuticals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Amneal Pharmaceuticals苯二氮平规模（万元）及毛利率（2018-2023年）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Amneal Pharmaceuticals主要业务介绍</w:t>
      </w:r>
      <w:r>
        <w:rPr>
          <w:rFonts w:hint="eastAsia"/>
        </w:rPr>
        <w:br/>
      </w:r>
      <w:r>
        <w:rPr>
          <w:rFonts w:hint="eastAsia"/>
        </w:rPr>
        <w:t>　　5.9 太阳药业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太阳药业苯二氮平规模（万元）及毛利率（2018-2023年）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太阳药业主要业务介绍</w:t>
      </w:r>
      <w:r>
        <w:rPr>
          <w:rFonts w:hint="eastAsia"/>
        </w:rPr>
        <w:br/>
      </w:r>
      <w:r>
        <w:rPr>
          <w:rFonts w:hint="eastAsia"/>
        </w:rPr>
        <w:t>　　5.10 Apotex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苯二氮平产品类型及应用领域介绍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Apotex苯二氮平规模（万元）及毛利率（2018-2023年）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Apotex主要业务介绍</w:t>
      </w:r>
      <w:r>
        <w:rPr>
          <w:rFonts w:hint="eastAsia"/>
        </w:rPr>
        <w:br/>
      </w:r>
      <w:r>
        <w:rPr>
          <w:rFonts w:hint="eastAsia"/>
        </w:rPr>
        <w:t>　　5.11 Aurobindo Pharma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苯二氮平行业动态分析</w:t>
      </w:r>
      <w:r>
        <w:rPr>
          <w:rFonts w:hint="eastAsia"/>
        </w:rPr>
        <w:br/>
      </w:r>
      <w:r>
        <w:rPr>
          <w:rFonts w:hint="eastAsia"/>
        </w:rPr>
        <w:t>　　7.1 苯二氮平发展历史、现状及趋势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苯二氮平发展机遇、挑战及潜在风险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苯二氮平当前及未来发展机遇</w:t>
      </w:r>
      <w:r>
        <w:rPr>
          <w:rFonts w:hint="eastAsia"/>
        </w:rPr>
        <w:br/>
      </w:r>
      <w:r>
        <w:rPr>
          <w:rFonts w:hint="eastAsia"/>
        </w:rPr>
        <w:t>　　　　7.2.2 苯二氮平发展面临的主要挑战</w:t>
      </w:r>
      <w:r>
        <w:rPr>
          <w:rFonts w:hint="eastAsia"/>
        </w:rPr>
        <w:br/>
      </w:r>
      <w:r>
        <w:rPr>
          <w:rFonts w:hint="eastAsia"/>
        </w:rPr>
        <w:t>　　　　7.2.3 苯二氮平目前存在的风险及潜在风险</w:t>
      </w:r>
      <w:r>
        <w:rPr>
          <w:rFonts w:hint="eastAsia"/>
        </w:rPr>
        <w:br/>
      </w:r>
      <w:r>
        <w:rPr>
          <w:rFonts w:hint="eastAsia"/>
        </w:rPr>
        <w:t>　　7.3 苯二氮平市场有利因素、不利因素分析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苯二氮平发展的推动因素、有利条件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苯二氮平发展的阻力、不利因素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全球苯二氮平市场发展预测</w:t>
      </w:r>
      <w:r>
        <w:rPr>
          <w:rFonts w:hint="eastAsia"/>
        </w:rPr>
        <w:br/>
      </w:r>
      <w:r>
        <w:rPr>
          <w:rFonts w:hint="eastAsia"/>
        </w:rPr>
        <w:t>　　8.1 全球苯二氮平规模（万元）预测（2024-2030年）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中国苯二氮平发展预测</w:t>
      </w:r>
      <w:r>
        <w:rPr>
          <w:rFonts w:hint="eastAsia"/>
        </w:rPr>
        <w:br/>
      </w:r>
      <w:r>
        <w:rPr>
          <w:rFonts w:hint="eastAsia"/>
        </w:rPr>
        <w:t>　　8.3 全球主要地区苯二氮平市场预测</w:t>
      </w:r>
      <w:r>
        <w:rPr>
          <w:rFonts w:hint="eastAsia"/>
        </w:rPr>
        <w:br/>
      </w:r>
      <w:r>
        <w:rPr>
          <w:rFonts w:hint="eastAsia"/>
        </w:rPr>
        <w:t>　　　　8.3.1 北美苯二氮平发展趋势及未来潜力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欧洲苯二氮平发展趋势及未来潜力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亚太苯二氮平发展趋势及未来潜力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南美苯二氮平发展趋势及未来潜力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不同类型苯二氮平发展预测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全球不同类型苯二氮平规模（万元）分析预测（2024-2030年）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中国不同类型苯二氮平规模（万元）分析预测</w:t>
      </w:r>
      <w:r>
        <w:rPr>
          <w:rFonts w:hint="eastAsia"/>
        </w:rPr>
        <w:br/>
      </w:r>
      <w:r>
        <w:rPr>
          <w:rFonts w:hint="eastAsia"/>
        </w:rPr>
        <w:t>　　8.5 苯二氮平主要应用领域分析预测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全球苯二氮平主要应用领域规模预测（2024-2030年）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中国苯二氮平主要应用领域规模预测（2024-2030年）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图：2018-2030年全球苯二氮平市场规模（万元）及未来趋势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图：2018-2030年中国苯二氮平市场规模（万元）及未来趋势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表：全球市场不同类型苯二氮平规模（万元）及增长率对比（2018-2023年）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表：2018-2023年全球不同类型苯二氮平规模列表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图：2023年全球不同类型苯二氮平市场份额</w:t>
      </w:r>
      <w:r>
        <w:rPr>
          <w:rFonts w:hint="eastAsia"/>
        </w:rPr>
        <w:br/>
      </w:r>
      <w:r>
        <w:rPr>
          <w:rFonts w:hint="eastAsia"/>
        </w:rPr>
        <w:t>　　表：中国不同类型苯二氮平规模（万元）及增长率对比（2018-2023年）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表：2018-2023年中国不同类型苯二氮平规模列表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图：中国不同类型苯二氮平规模市场份额列表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图：2023年中国不同类型苯二氮平规模市场份额</w:t>
      </w:r>
      <w:r>
        <w:rPr>
          <w:rFonts w:hint="eastAsia"/>
        </w:rPr>
        <w:br/>
      </w:r>
      <w:r>
        <w:rPr>
          <w:rFonts w:hint="eastAsia"/>
        </w:rPr>
        <w:t>　　图：苯二氮平应用</w:t>
      </w:r>
      <w:r>
        <w:rPr>
          <w:rFonts w:hint="eastAsia"/>
        </w:rPr>
        <w:br/>
      </w:r>
      <w:r>
        <w:rPr>
          <w:rFonts w:hint="eastAsia"/>
        </w:rPr>
        <w:t>　　表：全球苯二氮平主要应用领域规模对比（2018-2023年）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表：全球苯二氮平主要应用规模（2018-2023年）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表：全球苯二氮平主要应用规模份额（2018-2023年）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图：全球苯二氮平主要应用规模份额（2018-2023年）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图：2023年全球苯二氮平主要应用规模份额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表：2018-2023年中国苯二氮平主要应用领域规模对比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表：中国苯二氮平主要应用领域规模（2018-2023年）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表：中国苯二氮平主要应用领域规模份额（2018-2023年）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图：中国苯二氮平主要应用领域规模份额（2018-2023年）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图：2023年中国苯二氮平主要应用领域规模份额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表：全球主要地区苯二氮平规模（万元）及增长率对比（2018-2023年）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图：2018-2023年北美苯二氮平规模（万元）及增长率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图：2018-2023年亚太苯二氮平规模（万元）及增长率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图：中国苯二氮平规模（万元）及增长率（2018-2023年）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表：2018-2023年全球主要地区苯二氮平规模（万元）列表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图：2018-2023年全球主要地区苯二氮平规模市场份额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图：2024-2030年全球主要地区苯二氮平规模市场份额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图：2023年全球主要地区苯二氮平规模市场份额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表：2018-2023年中国苯二氮平规模（万元）及毛利率（2018-2023年）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表：2018-2023年全球主要企业苯二氮平规模（万元）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表：全球苯二氮平主要企业产品类型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图：2023年全球苯二氮平Top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图：2023年全球苯二氮平Top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表：2018-2023年中国主要企业苯二氮平规模（万元）列表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图：2022年中国主要企业苯二氮平规模份额对比</w:t>
      </w:r>
      <w:r>
        <w:rPr>
          <w:rFonts w:hint="eastAsia"/>
        </w:rPr>
        <w:br/>
      </w:r>
      <w:r>
        <w:rPr>
          <w:rFonts w:hint="eastAsia"/>
        </w:rPr>
        <w:t>　　图：2023年中国苯二氮平Top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图：2023年中国苯二氮平Top 5企业市场份额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表：罗氏苯二氮平规模增长率</w:t>
      </w:r>
      <w:r>
        <w:rPr>
          <w:rFonts w:hint="eastAsia"/>
        </w:rPr>
        <w:br/>
      </w:r>
      <w:r>
        <w:rPr>
          <w:rFonts w:hint="eastAsia"/>
        </w:rPr>
        <w:t>　　表：罗氏苯二氮平规模全球市场份额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表：辉瑞苯二氮平规模增长率</w:t>
      </w:r>
      <w:r>
        <w:rPr>
          <w:rFonts w:hint="eastAsia"/>
        </w:rPr>
        <w:br/>
      </w:r>
      <w:r>
        <w:rPr>
          <w:rFonts w:hint="eastAsia"/>
        </w:rPr>
        <w:t>　　表：辉瑞苯二氮平规模全球市场份额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表：Bausch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表：Bausch Health苯二氮平规模（万元）及毛利率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表：Bausch Health苯二氮平规模增长率</w:t>
      </w:r>
      <w:r>
        <w:rPr>
          <w:rFonts w:hint="eastAsia"/>
        </w:rPr>
        <w:br/>
      </w:r>
      <w:r>
        <w:rPr>
          <w:rFonts w:hint="eastAsia"/>
        </w:rPr>
        <w:t>　　表：Bausch Health苯二氮平规模全球市场份额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表：迈兰基本信息、主要业务介绍、市场地位以及主要的竞争对手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表：迈兰苯二氮平规模（万元）及毛利率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表：迈兰苯二氮平规模增长率</w:t>
      </w:r>
      <w:r>
        <w:rPr>
          <w:rFonts w:hint="eastAsia"/>
        </w:rPr>
        <w:br/>
      </w:r>
      <w:r>
        <w:rPr>
          <w:rFonts w:hint="eastAsia"/>
        </w:rPr>
        <w:t>　　表：迈兰苯二氮平规模全球市场份额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表：诺华苯二氮平规模增长率</w:t>
      </w:r>
      <w:r>
        <w:rPr>
          <w:rFonts w:hint="eastAsia"/>
        </w:rPr>
        <w:br/>
      </w:r>
      <w:r>
        <w:rPr>
          <w:rFonts w:hint="eastAsia"/>
        </w:rPr>
        <w:t>　　表：诺华苯二氮平规模全球市场份额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表：梯瓦基本信息、主要业务介绍、市场地位以及主要的竞争对手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表：梯瓦苯二氮平规模（万元）及毛利率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表：梯瓦苯二氮平规模增长率</w:t>
      </w:r>
      <w:r>
        <w:rPr>
          <w:rFonts w:hint="eastAsia"/>
        </w:rPr>
        <w:br/>
      </w:r>
      <w:r>
        <w:rPr>
          <w:rFonts w:hint="eastAsia"/>
        </w:rPr>
        <w:t>　　表：梯瓦苯二氮平规模全球市场份额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表：Lundbeck基本信息、主要业务介绍、市场地位以及主要的竞争对手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表：Lundbeck苯二氮平规模（万元）及毛利率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表：Lundbeck苯二氮平规模增长率</w:t>
      </w:r>
      <w:r>
        <w:rPr>
          <w:rFonts w:hint="eastAsia"/>
        </w:rPr>
        <w:br/>
      </w:r>
      <w:r>
        <w:rPr>
          <w:rFonts w:hint="eastAsia"/>
        </w:rPr>
        <w:t>　　表：Lundbeck苯二氮平规模全球市场份额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表：Amneal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表：Amneal Pharmaceuticals苯二氮平规模（万元）及毛利率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表：Amneal Pharmaceuticals苯二氮平规模增长率</w:t>
      </w:r>
      <w:r>
        <w:rPr>
          <w:rFonts w:hint="eastAsia"/>
        </w:rPr>
        <w:br/>
      </w:r>
      <w:r>
        <w:rPr>
          <w:rFonts w:hint="eastAsia"/>
        </w:rPr>
        <w:t>　　表：Amneal Pharmaceuticals苯二氮平规模全球市场份额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表：太阳药业基本信息、主要业务介绍、市场地位以及主要的竞争对手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表：太阳药业苯二氮平规模（万元）及毛利率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表：太阳药业苯二氮平规模增长率</w:t>
      </w:r>
      <w:r>
        <w:rPr>
          <w:rFonts w:hint="eastAsia"/>
        </w:rPr>
        <w:br/>
      </w:r>
      <w:r>
        <w:rPr>
          <w:rFonts w:hint="eastAsia"/>
        </w:rPr>
        <w:t>　　表：太阳药业苯二氮平规模全球市场份额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表：Apotex基本信息、主要业务介绍、市场地位以及主要的竞争对手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表：Apotex苯二氮平规模（万元）及毛利率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表：Apotex苯二氮平规模增长率</w:t>
      </w:r>
      <w:r>
        <w:rPr>
          <w:rFonts w:hint="eastAsia"/>
        </w:rPr>
        <w:br/>
      </w:r>
      <w:r>
        <w:rPr>
          <w:rFonts w:hint="eastAsia"/>
        </w:rPr>
        <w:t>　　表：Apotex苯二氮平规模全球市场份额</w:t>
      </w:r>
      <w:r>
        <w:rPr>
          <w:rFonts w:hint="eastAsia"/>
        </w:rPr>
        <w:br/>
      </w:r>
      <w:r>
        <w:rPr>
          <w:rFonts w:hint="eastAsia"/>
        </w:rPr>
        <w:t>　　表：Aurobindo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表：2024-2030年全球主要地区苯二氮平规模预测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图：2024-2030年全球主要地区苯二氮平规模市场份额预测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图：2024-2030年南美苯二氮平规模（万元）及增长率预测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表：2024-2030年全球不同类型苯二氮平规模分析预测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图：2024-2030年全球苯二氮平规模市场份额预测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表：2024-2030年全球不同类型苯二氮平规模（万元）分析预测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图：2024-2030年全球不同类型苯二氮平规模（万元）及市场份额预测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表：2024-2030年中国不同类型苯二氮平规模分析预测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图：中国不同类型苯二氮平规模市场份额预测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表：2024-2030年中国不同类型苯二氮平规模（万元）分析预测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图：2024-2030年中国不同类型苯二氮平规模（万元）及市场份额预测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表：2024-2030年全球苯二氮平主要应用领域规模预测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图：2024-2030年全球苯二氮平主要应用领域规模份额预测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表：2024-2030年中国苯二氮平主要应用领域规模预测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表：2018-2023年中国苯二氮平主要应用领域规模预测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47ad5236c478b" w:history="1">
        <w:r>
          <w:rPr>
            <w:rStyle w:val="Hyperlink"/>
          </w:rPr>
          <w:t>全球与中国苯二氮平行业发展调研与市场前景预测报告（2024-2030年）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47ad5236c478b" w:history="1">
        <w:r>
          <w:rPr>
            <w:rStyle w:val="Hyperlink"/>
          </w:rPr>
          <w:t>https://www.20087.com/1/05/BenErDanPingHangYeXianZhuangYuFa.html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d3580afd843d4" w:history="1">
      <w:r>
        <w:rPr>
          <w:rStyle w:val="Hyperlink"/>
        </w:rPr>
        <w:t>全球与中国苯二氮平行业发展调研与市场前景预测报告（2024-2030年）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enErDanPingHangYeXianZhuangYuFa.html" TargetMode="External" Id="R2e047ad5236c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enErDanPingHangYeXianZhuangYuFa.html" TargetMode="External" Id="R91fd3580afd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2023-10-25T23:59:00Z</dcterms:created>
  <dcterms:modified xsi:type="dcterms:W3CDTF">2023-10-26T00:59:00Z</dcterms:modified>
  <dc:subject>全球与中国苯二氮平行业发展调研与市场前景预测报告（2024-2030年）</dc:subject>
  <dc:title>全球与中国苯二氮平行业发展调研与市场前景预测报告（2024-2030年）</dc:title>
  <cp:keywords>全球与中国苯二氮平行业发展调研与市场前景预测报告（2024-2030年）</cp:keywords>
  <dc:description>全球与中国苯二氮平行业发展调研与市场前景预测报告（2024-2030年）</dc:description>
</cp:coreProperties>
</file>