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27b1d0e64891" w:history="1">
              <w:r>
                <w:rPr>
                  <w:rStyle w:val="Hyperlink"/>
                </w:rPr>
                <w:t>中国便携式医疗器械行业发展调研与前景趋势报告（2025-2031年）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27b1d0e64891" w:history="1">
              <w:r>
                <w:rPr>
                  <w:rStyle w:val="Hyperlink"/>
                </w:rPr>
                <w:t>中国便携式医疗器械行业发展调研与前景趋势报告（2025-2031年）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f27b1d0e64891" w:history="1">
                <w:r>
                  <w:rPr>
                    <w:rStyle w:val="Hyperlink"/>
                  </w:rPr>
                  <w:t>https://www.20087.com/2/35/BianXieShiYiLiaoQiXieDeXianZhuangYuFaZhanQianJing.html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器械作为现代医疗技术的重要组成部分，近年来随着微电子、传感器和无线通信技术的进步，得到了快速发展。便携式医疗器械不仅包括血压计、血糖仪、心电图机等家用健康监测设备，还包括便携式超声仪、移动监护系统等专业医疗设备。它们的普及极大地提高了医疗服务的可及性和效率，使患者能够在家中或远程地区进行自我监测和初步诊断。然而，如何确保设备的准确性、可靠性和数据的安全性，以及如何有效整合这些设备生成的数据，是行业面临的挑战。</w:t>
      </w:r>
      <w:r>
        <w:rPr>
          <w:rFonts w:hint="eastAsia"/>
        </w:rPr>
        <w:br/>
      </w:r>
      <w:r>
        <w:rPr>
          <w:rFonts w:hint="eastAsia"/>
        </w:rPr>
        <w:t>　　未来，便携式医疗器械的发展将更加注重智能化、个性化和集成化。一方面，通过集成人工智能算法，实现对健康数据的深度分析，提供个性化的健康建议和预警，同时，与智能穿戴设备和移动应用的融合，构建全方位的健康管理平台。另一方面，通过标准化的数据接口和协议，实现不同设备和平台之间的互联互通，促进医疗信息的共享和协同。此外，随着5G网络和物联网技术的普及，便携式医疗器械将能够实现实时数据传输和远程医疗干预，提高医疗服务的响应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f27b1d0e64891" w:history="1">
        <w:r>
          <w:rPr>
            <w:rStyle w:val="Hyperlink"/>
          </w:rPr>
          <w:t>中国便携式医疗器械行业发展调研与前景趋势报告（2025-2031年）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便携式医疗器械行业的发展现状、市场规模、供需动态及进出口情况。报告详细解读了便携式医疗器械产业链上下游、重点区域市场、竞争格局及领先企业的表现，同时评估了便携式医疗器械行业风险与投资机会。通过对便携式医疗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便携式医疗器械行业界定</w:t>
      </w:r>
      <w:r>
        <w:rPr>
          <w:rFonts w:hint="eastAsia"/>
        </w:rPr>
        <w:br/>
      </w:r>
      <w:r>
        <w:rPr>
          <w:rFonts w:hint="eastAsia"/>
        </w:rPr>
        <w:t>　　第一节 便携式医疗器械行业定义</w:t>
      </w:r>
      <w:r>
        <w:rPr>
          <w:rFonts w:hint="eastAsia"/>
        </w:rPr>
        <w:br/>
      </w:r>
      <w:r>
        <w:rPr>
          <w:rFonts w:hint="eastAsia"/>
        </w:rPr>
        <w:t>　　第二节 便携式医疗器械行业特点分析</w:t>
      </w:r>
      <w:r>
        <w:rPr>
          <w:rFonts w:hint="eastAsia"/>
        </w:rPr>
        <w:br/>
      </w:r>
      <w:r>
        <w:rPr>
          <w:rFonts w:hint="eastAsia"/>
        </w:rPr>
        <w:t>　　第三节 便携式医疗器械行业发展历程</w:t>
      </w:r>
      <w:r>
        <w:rPr>
          <w:rFonts w:hint="eastAsia"/>
        </w:rPr>
        <w:br/>
      </w:r>
      <w:r>
        <w:rPr>
          <w:rFonts w:hint="eastAsia"/>
        </w:rPr>
        <w:t>　　第四节 便携式医疗器械产业链分析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全球便携式医疗器械行业总体情况</w:t>
      </w:r>
      <w:r>
        <w:rPr>
          <w:rFonts w:hint="eastAsia"/>
        </w:rPr>
        <w:br/>
      </w:r>
      <w:r>
        <w:rPr>
          <w:rFonts w:hint="eastAsia"/>
        </w:rPr>
        <w:t>　　第二节 便携式医疗器械行业重点国家、地区市场分析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全球便携式医疗器械行业发展前景预测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一、便携式医疗器械行业相关政策</w:t>
      </w:r>
      <w:r>
        <w:rPr>
          <w:rFonts w:hint="eastAsia"/>
        </w:rPr>
        <w:br/>
      </w:r>
      <w:r>
        <w:rPr>
          <w:rFonts w:hint="eastAsia"/>
        </w:rPr>
        <w:t>　　　　二、便携式医疗器械行业相关标准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当前我国便携式医疗器械技术发展现状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中外便携式医疗器械技术差距及产生差距的主要原因分析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提高我国便携式医疗器械技术的对策</w:t>
      </w:r>
      <w:r>
        <w:rPr>
          <w:rFonts w:hint="eastAsia"/>
        </w:rPr>
        <w:br/>
      </w:r>
      <w:r>
        <w:rPr>
          <w:rFonts w:hint="eastAsia"/>
        </w:rPr>
        <w:t>　　第四节 我国便携式医疗器械研发、设计发展趋势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中国便携式医疗器械行业产量情况分析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一、2019-2024年便携式医疗器械行业产量统计</w:t>
      </w:r>
      <w:r>
        <w:rPr>
          <w:rFonts w:hint="eastAsia"/>
        </w:rPr>
        <w:br/>
      </w:r>
      <w:r>
        <w:rPr>
          <w:rFonts w:hint="eastAsia"/>
        </w:rPr>
        <w:t>　　　　二、便携式医疗器械行业市场供给特点分析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三、2025-2031年便携式医疗器械行业产量预测</w:t>
      </w:r>
      <w:r>
        <w:rPr>
          <w:rFonts w:hint="eastAsia"/>
        </w:rPr>
        <w:br/>
      </w:r>
      <w:r>
        <w:rPr>
          <w:rFonts w:hint="eastAsia"/>
        </w:rPr>
        <w:t>　　第四节 便携式医疗器械行业市场供需平衡状况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一、2019-2024年便携式医疗器械行业出口情况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一、2019-2024年便携式医疗器械行业进口情况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便携式医疗器械行业进出口面临的挑战及对策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一、便携式医疗器械市场价格特征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二、当前便携式医疗器械市场价格评述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三、影响便携式医疗器械市场价格因素分析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便携式医疗器械行业细分市场调研分析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便携式医疗器械细分产品（一）市场调研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便携式医疗器械细分产品（二）市场调研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便携式医疗器械行业风险及对策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二、便携式医疗器械行业盈利模式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三、便携式医疗器械行业盈利因素</w:t>
      </w:r>
      <w:r>
        <w:rPr>
          <w:rFonts w:hint="eastAsia"/>
        </w:rPr>
        <w:br/>
      </w:r>
      <w:r>
        <w:rPr>
          <w:rFonts w:hint="eastAsia"/>
        </w:rPr>
        <w:t>　　第三节 便携式医疗器械行业“波特五力模型”分析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四、潜力便携式医疗器械品种竞争策略选择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四、2025-2031年便携式医疗器械企业竞争策略分析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一、2025-2031年便携式医疗器械发展趋势预测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二、2025-2031年便携式医疗器械市场前景分析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便携式医疗器械行业发展建议分析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便携式医疗器械细分行业研究结论及建议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(中~智~林)便携式医疗器械行业竞争策略总结及建议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2025年便携式医疗器械发展趋势预测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27b1d0e64891" w:history="1">
        <w:r>
          <w:rPr>
            <w:rStyle w:val="Hyperlink"/>
          </w:rPr>
          <w:t>中国便携式医疗器械行业发展调研与前景趋势报告（2025-2031年）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f27b1d0e64891" w:history="1">
        <w:r>
          <w:rPr>
            <w:rStyle w:val="Hyperlink"/>
          </w:rPr>
          <w:t>https://www.20087.com/2/35/BianXieShiYiLiaoQiXieDeXianZhuangYuFaZhanQianJing.html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热点：小型医疗设备、便携式医疗器械市场、通用医疗器械、便携式医疗器械产品服务描述、家用小型医疗器械、便携式医疗器械 风险分析、定制式医疗器械、便携式医疗器械市场分析、医疗器械医疗设备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039c9f17d4ff2" w:history="1">
      <w:r>
        <w:rPr>
          <w:rStyle w:val="Hyperlink"/>
        </w:rPr>
        <w:t>中国便携式医疗器械行业发展调研与前景趋势报告（2025-2031年）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ianXieShiYiLiaoQiXieDeXianZhuangYuFaZhanQianJing.html" TargetMode="External" Id="Re62f27b1d0e6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ianXieShiYiLiaoQiXieDeXianZhuangYuFaZhanQianJing.html" TargetMode="External" Id="R67c039c9f17d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2024-12-25T01:53:00Z</dcterms:created>
  <dcterms:modified xsi:type="dcterms:W3CDTF">2024-12-25T02:53:00Z</dcterms:modified>
  <dc:subject>中国便携式医疗器械行业发展调研与前景趋势报告（2025-2031年）</dc:subject>
  <dc:title>中国便携式医疗器械行业发展调研与前景趋势报告（2025-2031年）</dc:title>
  <cp:keywords>中国便携式医疗器械行业发展调研与前景趋势报告（2025-2031年）</cp:keywords>
  <dc:description>中国便携式医疗器械行业发展调研与前景趋势报告（2025-2031年）</dc:description>
</cp:coreProperties>
</file>