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5a22885647fb" w:history="1">
              <w:r>
                <w:rPr>
                  <w:rStyle w:val="Hyperlink"/>
                </w:rPr>
                <w:t>2025-2031年中国环介导等温扩增 （LAMP） 试剂盒行业分析与市场前景预测报告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5a22885647fb" w:history="1">
              <w:r>
                <w:rPr>
                  <w:rStyle w:val="Hyperlink"/>
                </w:rPr>
                <w:t>2025-2031年中国环介导等温扩增 （LAMP） 试剂盒行业分析与市场前景预测报告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5a22885647fb" w:history="1">
                <w:r>
                  <w:rPr>
                    <w:rStyle w:val="Hyperlink"/>
                  </w:rPr>
                  <w:t>https://www.20087.com/2/65/HuanJieDaoDengWenKuoZeng-LAMP-ShiJiHeHangYeQianJingFenXi.html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环介导等温扩增（LAMP）试剂盒作为核酸快速检测的重要工具，在传染病筛查（如登革热、Zika、新冠）、食品安全及动植物检疫领域广泛应用。该技术利用4–6条特异性引物与Bst DNA聚合酶，在恒温（60–65℃）条件下实现靶序列指数级扩增，无需复杂热循环设备，结果可通过浊度、荧光或试纸条肉眼判读。现代LAMP试剂盒强调高特异性（避免非特异扩增）、冻干稳定性（免冷链运输）及抗抑制剂能力（兼容粗提样本），部分产品集成样本前处理模块，实现“一步法”操作。在基层医疗与现场快检需求驱动下，试剂盒设计注重操作简易性、结果可靠性及生物安全防护。</w:t>
      </w:r>
      <w:r>
        <w:rPr>
          <w:rFonts w:hint="eastAsia"/>
        </w:rPr>
        <w:br/>
      </w:r>
      <w:r>
        <w:rPr>
          <w:rFonts w:hint="eastAsia"/>
        </w:rPr>
        <w:t>　　未来，环介导等温扩增试剂盒将深度融合微流控芯片、多重检测与数字健康平台。芯片实验室（Lab-on-a-Chip）集成将实现样本进-结果出全流程自动化；而多重LAMP技术可同步检测数十种病原体，提升筛查效率。在AI辅助下，智能手机摄像头可定量分析扩增信号，生成电子报告并上传至公共卫生系统。此外，CRISPR-Cas系统与LAMP联用将进一步提升检测特异性，接近PCR水平。长远看，LAMP试剂盒将从应急快检工具进化为分布式精准诊断网络的前端节点，在全球健康安全与即时检验（POCT）生态中持续释放普惠检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5a22885647fb" w:history="1">
        <w:r>
          <w:rPr>
            <w:rStyle w:val="Hyperlink"/>
          </w:rPr>
          <w:t>2025-2031年中国环介导等温扩增 （LAMP） 试剂盒行业分析与市场前景预测报告</w:t>
        </w:r>
      </w:hyperlink>
      <w:r>
        <w:rPr>
          <w:rFonts w:hint="eastAsia"/>
        </w:rPr>
        <w:t>》系统梳理了环介导等温扩增 （LAMP） 试剂盒行业产业链结构，分析环介导等温扩增 （LAMP） 试剂盒行业市场规模、需求特征及价格动态，客观呈现环介导等温扩增 （LAMP） 试剂盒行业发展现状。报告研究了环介导等温扩增 （LAMP） 试剂盒技术发展现状及未来方向，结合市场趋势科学预测增长空间，并解析环介导等温扩增 （LAMP） 试剂盒重点企业的竞争格局与品牌表现。通过对环介导等温扩增 （LAMP） 试剂盒细分领域的潜力挖掘，指出具有投资价值的市场机会及需关注的风险因素，为行业决策者和投资者提供权威参考，助力把握行业动态，优化战略布局。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环介导等温扩增 （LAMP） 试剂盒行业概述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试剂盒定义与分类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试剂盒应用领域</w:t>
      </w:r>
      <w:r>
        <w:rPr>
          <w:rFonts w:hint="eastAsia"/>
        </w:rPr>
        <w:br/>
      </w:r>
      <w:r>
        <w:rPr>
          <w:rFonts w:hint="eastAsia"/>
        </w:rPr>
        <w:t>　　第三节 环介导等温扩增 （LAMP） 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环介导等温扩增 （LAMP） 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全球环介导等温扩增 （LAMP） 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2019-2024年全球环介导等温扩增 （LAMP） 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主要国家与地区环介导等温扩增 （LAMP） 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2025-2031年全球环介导等温扩增 （LAMP） 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中国环介导等温扩增 （LAMP） 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2024-2025年环介导等温扩增 （LAMP） 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一、国内环介导等温扩增 （LAMP） 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2025-2031年环介导等温扩增 （LAMP） 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一、2019-2024年环介导等温扩增 （LAMP） 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1、2019-2024年环介导等温扩增 （LAMP） 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2、2019-2024年环介导等温扩增 （LAMP） 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二、影响环介导等温扩增 （LAMP） 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三、2025-2031年环介导等温扩增 （LAMP） 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2025-2031年环介导等温扩增 （LAMP） 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一、2024-2025年环介导等温扩增 （LAMP） 试剂盒行业需求现状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三、2019-2024年环介导等温扩增 （LAMP） 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四、2025-2031年环介导等温扩增 （LAMP） 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中国环介导等温扩增 （LAMP） 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一、2024-2025年环介导等温扩增 （LAMP） 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一、2024-2025年环介导等温扩增 （LAMP） 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2024-2025年环介导等温扩增 （LAMP） 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国内外环介导等温扩增 （LAMP） 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环介导等温扩增 （LAMP） 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提升环介导等温扩增 （LAMP） 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环介导等温扩增 （LAMP） 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一、2019-2024年环介导等温扩增 （LAMP） 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2025-2031年环介导等温扩增 （LAMP） 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中国环介导等温扩增 （LAMP） 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2024-2025年重点区域环介导等温扩增 （LAMP） 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2019-2024年中国环介导等温扩增 （LAMP） 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一、2019-2024年环介导等温扩增 （LAMP） 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一、2019-2024年环介导等温扩增 （LAMP） 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2019-2024年中国环介导等温扩增 （LAMP） 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2019-2024年中国环介导等温扩增 （LAMP） 试剂盒行业规模情况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2019-2024年中国环介导等温扩增 （LAMP） 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试剂盒行业盈利能力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试剂盒行业偿债能力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试剂盒行业营运能力</w:t>
      </w:r>
      <w:r>
        <w:rPr>
          <w:rFonts w:hint="eastAsia"/>
        </w:rPr>
        <w:br/>
      </w:r>
      <w:r>
        <w:rPr>
          <w:rFonts w:hint="eastAsia"/>
        </w:rPr>
        <w:t>　　　　四、环介导等温扩增 （LAMP） 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环介导等温扩增 （LAMP） 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中国环介导等温扩增 （LAMP） 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2024-2025年环介导等温扩增 （LAMP） 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2019-2024年环介导等温扩增 （LAMP） 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2024-2025年环介导等温扩增 （LAMP） 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2025年中国环介导等温扩增 （LAMP） 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环介导等温扩增 （LAMP） 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环介导等温扩增 （LAMP） 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中国环介导等温扩增 （LAMP） 试剂盒行业风险与对策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试剂盒行业SWOT分析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试剂盒行业优势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试剂盒行业劣势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试剂盒市场机会</w:t>
      </w:r>
      <w:r>
        <w:rPr>
          <w:rFonts w:hint="eastAsia"/>
        </w:rPr>
        <w:br/>
      </w:r>
      <w:r>
        <w:rPr>
          <w:rFonts w:hint="eastAsia"/>
        </w:rPr>
        <w:t>　　　　四、环介导等温扩增 （LAMP） 试剂盒市场威胁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2025-2031年中国环介导等温扩增 （LAMP） 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2024-2025年环介导等温扩增 （LAMP） 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2025-2031年环介导等温扩增 （LAMP） 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2025-2031年环介导等温扩增 （LAMP） 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环介导等温扩增 （LAMP） 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[~中智~林~]环介导等温扩增 （LAMP） 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试剂盒行业类别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试剂盒行业产业链调研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试剂盒行业现状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2024年中国环介导等温扩增 （LAMP） 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试剂盒行业产量统计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试剂盒市场需求量</w:t>
      </w:r>
      <w:r>
        <w:rPr>
          <w:rFonts w:hint="eastAsia"/>
        </w:rPr>
        <w:br/>
      </w:r>
      <w:r>
        <w:rPr>
          <w:rFonts w:hint="eastAsia"/>
        </w:rPr>
        <w:t>　　图表 2024年中国环介导等温扩增 （LAMP） 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试剂盒行情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 （LAMP） 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试剂盒市场规模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试剂盒市场调研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试剂盒市场规模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试剂盒市场调研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试剂盒行业竞争对手分析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试剂盒行业市场规模预测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 （LAMP） 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5a22885647fb" w:history="1">
        <w:r>
          <w:rPr>
            <w:rStyle w:val="Hyperlink"/>
          </w:rPr>
          <w:t>2025-2031年中国环介导等温扩增 （LAMP） 试剂盒行业分析与市场前景预测报告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5a22885647fb" w:history="1">
        <w:r>
          <w:rPr>
            <w:rStyle w:val="Hyperlink"/>
          </w:rPr>
          <w:t>https://www.20087.com/2/65/HuanJieDaoDengWenKuoZeng-LAMP-ShiJiHeHangYeQianJingFenXi.html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60bfd16d44b5" w:history="1">
      <w:r>
        <w:rPr>
          <w:rStyle w:val="Hyperlink"/>
        </w:rPr>
        <w:t>2025-2031年中国环介导等温扩增 （LAMP） 试剂盒行业分析与市场前景预测报告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JieDaoDengWenKuoZeng-LAMP-ShiJiHeHangYeQianJingFenXi.html" TargetMode="External" Id="Rd53d5a22885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JieDaoDengWenKuoZeng-LAMP-ShiJiHeHangYeQianJingFenXi.html" TargetMode="External" Id="R69b860bfd16d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2025-11-28T06:56:17Z</dcterms:created>
  <dcterms:modified xsi:type="dcterms:W3CDTF">2025-11-28T07:56:17Z</dcterms:modified>
  <dc:subject>2025-2031年中国环介导等温扩增 （LAMP） 试剂盒行业分析与市场前景预测报告</dc:subject>
  <dc:title>2025-2031年中国环介导等温扩增 （LAMP） 试剂盒行业分析与市场前景预测报告</dc:title>
  <cp:keywords>2025-2031年中国环介导等温扩增 （LAMP） 试剂盒行业分析与市场前景预测报告</cp:keywords>
  <dc:description>2025-2031年中国环介导等温扩增 （LAMP） 试剂盒行业分析与市场前景预测报告</dc:description>
</cp:coreProperties>
</file>