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341a20c874595" w:history="1">
              <w:r>
                <w:rPr>
                  <w:rStyle w:val="Hyperlink"/>
                </w:rPr>
                <w:t>2025-2031年全球与中国诊断抗体行业现状调研及前景趋势报告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341a20c874595" w:history="1">
              <w:r>
                <w:rPr>
                  <w:rStyle w:val="Hyperlink"/>
                </w:rPr>
                <w:t>2025-2031年全球与中国诊断抗体行业现状调研及前景趋势报告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341a20c874595" w:history="1">
                <w:r>
                  <w:rPr>
                    <w:rStyle w:val="Hyperlink"/>
                  </w:rPr>
                  <w:t>https://www.20087.com/2/65/ZhenDuanKangTiHangYeFaZhanQianJing.html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抗体是一种用于疾病检测和诊断的生物试剂，因其在提高检测灵敏度和特异性方面的显著作用而受到重视。随着生物技术和分子生物学的进步，诊断抗体的研发和应用也在不断改进。目前，诊断抗体不仅要求具有高纯度和稳定性，还需要具备良好的特异性和交叉反应性。技术上，通过采用先进的抗体工程技术和基因克隆技术，可以提高诊断抗体的质量和产量。此外，随着用户对诊断准确性和便捷性要求的提高，诊断抗体的开发也越来越注重快速检测和便携性。</w:t>
      </w:r>
      <w:r>
        <w:rPr>
          <w:rFonts w:hint="eastAsia"/>
        </w:rPr>
        <w:br/>
      </w:r>
      <w:r>
        <w:rPr>
          <w:rFonts w:hint="eastAsia"/>
        </w:rPr>
        <w:t>　　未来，诊断抗体的发展将更加注重高效化和多功能化。一方面，通过开发新型抗体展示技术和改进抗体筛选方法，可以进一步提高诊断抗体的功能性和应用范围，适应更高要求的应用场景。例如，通过使用噬菌体展示技术可以提高抗体的筛选效率。另一方面，随着新材料技术的发展，诊断抗体将采用更多高性能材料和技术，如纳米颗粒和生物传感器，提高其在复杂检测环境中的适应性和耐用性。此外，随着科研的深入，诊断抗体将可能被赋予更多功能性，如集成荧光标记和多重检测功能，提高其在临床诊断和科学研究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341a20c874595" w:history="1">
        <w:r>
          <w:rPr>
            <w:rStyle w:val="Hyperlink"/>
          </w:rPr>
          <w:t>2025-2031年全球与中国诊断抗体行业现状调研及前景趋势报告</w:t>
        </w:r>
      </w:hyperlink>
      <w:r>
        <w:rPr>
          <w:rFonts w:hint="eastAsia"/>
        </w:rPr>
        <w:t>》专业、系统地分析了诊断抗体行业现状，包括市场需求、市场规模及价格动态，全面梳理了诊断抗体产业链结构，并对诊断抗体细分市场进行了探究。诊断抗体报告基于详实数据，科学预测了诊断抗体市场发展前景和发展趋势，同时剖析了诊断抗体品牌竞争、市场集中度以及重点企业的市场地位。在识别风险与机遇的基础上，诊断抗体报告提出了针对性的发展策略和建议。诊断抗体报告为诊断抗体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诊断抗体市场概述</w:t>
      </w:r>
      <w:r>
        <w:rPr>
          <w:rFonts w:hint="eastAsia"/>
        </w:rPr>
        <w:br/>
      </w:r>
      <w:r>
        <w:rPr>
          <w:rFonts w:hint="eastAsia"/>
        </w:rPr>
        <w:t>　　1.1 诊断抗体市场概述</w:t>
      </w:r>
      <w:r>
        <w:rPr>
          <w:rFonts w:hint="eastAsia"/>
        </w:rPr>
        <w:br/>
      </w:r>
      <w:r>
        <w:rPr>
          <w:rFonts w:hint="eastAsia"/>
        </w:rPr>
        <w:t>　　1.2 不同产品类型诊断抗体分析</w:t>
      </w:r>
      <w:r>
        <w:rPr>
          <w:rFonts w:hint="eastAsia"/>
        </w:rPr>
        <w:br/>
      </w:r>
      <w:r>
        <w:rPr>
          <w:rFonts w:hint="eastAsia"/>
        </w:rPr>
        <w:t>　　　　1.2.1 单克隆抗体</w:t>
      </w:r>
      <w:r>
        <w:rPr>
          <w:rFonts w:hint="eastAsia"/>
        </w:rPr>
        <w:br/>
      </w:r>
      <w:r>
        <w:rPr>
          <w:rFonts w:hint="eastAsia"/>
        </w:rPr>
        <w:t>　　　　1.2.2 多克隆抗体</w:t>
      </w:r>
      <w:r>
        <w:rPr>
          <w:rFonts w:hint="eastAsia"/>
        </w:rPr>
        <w:br/>
      </w:r>
      <w:r>
        <w:rPr>
          <w:rFonts w:hint="eastAsia"/>
        </w:rPr>
        <w:t>　　　　1.2.3 重组多克隆抗体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全球市场不同产品类型诊断抗体销售额对比（2020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全球不同产品类型诊断抗体销售额及预测（2020-2031）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全球不同产品类型诊断抗体销售额及市场份额（2020-2025）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全球不同产品类型诊断抗体销售额预测（2026-2031）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中国不同产品类型诊断抗体销售额及预测（2020-2031）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中国不同产品类型诊断抗体销售额及市场份额（2020-2025）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中国不同产品类型诊断抗体销售额预测（2026-2031）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从不同应用，诊断抗体主要包括如下几个方面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诊断中心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全球市场不同应用诊断抗体销售额对比（2020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全球不同应用诊断抗体销售额及预测（2020-2031）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全球不同应用诊断抗体销售额及市场份额（2020-2025）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全球不同应用诊断抗体销售额预测（2026-2031）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中国不同应用诊断抗体销售额及预测（2020-2031）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中国不同应用诊断抗体销售额及市场份额（2020-2025）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中国不同应用诊断抗体销售额预测（2026-2031）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全球诊断抗体主要地区分析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全球主要地区诊断抗体市场规模分析：2020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全球主要地区诊断抗体销售额及份额（2020-2025年）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全球主要地区诊断抗体销售额及份额预测（2026-2031）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北美诊断抗体销售额及预测（2020-2031）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欧洲诊断抗体销售额及预测（2020-2031）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中国诊断抗体销售额及预测（2020-2031）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日本诊断抗体销售额及预测（2020-2031）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东南亚诊断抗体销售额及预测（2020-2031）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印度诊断抗体销售额及预测（2020-2031）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全球主要企业诊断抗体销售额及市场份额</w:t>
      </w:r>
      <w:r>
        <w:rPr>
          <w:rFonts w:hint="eastAsia"/>
        </w:rPr>
        <w:br/>
      </w:r>
      <w:r>
        <w:rPr>
          <w:rFonts w:hint="eastAsia"/>
        </w:rPr>
        <w:t>　　4.2 全球诊断抗体主要企业竞争态势</w:t>
      </w:r>
      <w:r>
        <w:rPr>
          <w:rFonts w:hint="eastAsia"/>
        </w:rPr>
        <w:br/>
      </w:r>
      <w:r>
        <w:rPr>
          <w:rFonts w:hint="eastAsia"/>
        </w:rPr>
        <w:t>　　　　4.2.1 诊断抗体行业集中度分析：2024年全球Top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全球诊断抗体第一梯队、第二梯队和第三梯队企业及市场份额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2024年全球主要厂商诊断抗体收入排名</w:t>
      </w:r>
      <w:r>
        <w:rPr>
          <w:rFonts w:hint="eastAsia"/>
        </w:rPr>
        <w:br/>
      </w:r>
      <w:r>
        <w:rPr>
          <w:rFonts w:hint="eastAsia"/>
        </w:rPr>
        <w:t>　　4.4 全球主要厂商诊断抗体总部及市场区域分布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全球主要厂商诊断抗体产品类型及应用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全球主要厂商诊断抗体商业化日期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诊断抗体全球领先企业SWOT分析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中国市场诊断抗体主要企业分析</w:t>
      </w:r>
      <w:r>
        <w:rPr>
          <w:rFonts w:hint="eastAsia"/>
        </w:rPr>
        <w:br/>
      </w:r>
      <w:r>
        <w:rPr>
          <w:rFonts w:hint="eastAsia"/>
        </w:rPr>
        <w:t>　　5.1 中国诊断抗体销售额及市场份额（2020-2025）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中国诊断抗体Top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诊断抗体产品及服务介绍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诊断抗体产品及服务介绍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诊断抗体产品及服务介绍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诊断抗体产品及服务介绍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诊断抗体产品及服务介绍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诊断抗体产品及服务介绍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诊断抗体产品及服务介绍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诊断抗体产品及服务介绍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诊断抗体产品及服务介绍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诊断抗体产品及服务介绍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诊断抗体产品及服务介绍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诊断抗体产品及服务介绍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诊断抗体行业发展机遇及主要驱动因素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诊断抗体行业发展面临的风险</w:t>
      </w:r>
      <w:r>
        <w:rPr>
          <w:rFonts w:hint="eastAsia"/>
        </w:rPr>
        <w:br/>
      </w:r>
      <w:r>
        <w:rPr>
          <w:rFonts w:hint="eastAsia"/>
        </w:rPr>
        <w:t>　　7.3 诊断抗体行业政策分析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单克隆抗体主要企业列表</w:t>
      </w:r>
      <w:r>
        <w:rPr>
          <w:rFonts w:hint="eastAsia"/>
        </w:rPr>
        <w:br/>
      </w:r>
      <w:r>
        <w:rPr>
          <w:rFonts w:hint="eastAsia"/>
        </w:rPr>
        <w:t>　　表 2： 多克隆抗体主要企业列表</w:t>
      </w:r>
      <w:r>
        <w:rPr>
          <w:rFonts w:hint="eastAsia"/>
        </w:rPr>
        <w:br/>
      </w:r>
      <w:r>
        <w:rPr>
          <w:rFonts w:hint="eastAsia"/>
        </w:rPr>
        <w:t>　　表 3： 重组多克隆抗体主要企业列表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全球市场不同产品类型诊断抗体销售额及增长率对比（2020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全球不同产品类型诊断抗体销售额列表（2020-2025）&amp;（百万美元）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全球不同产品类型诊断抗体销售额市场份额列表（2020-2025）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全球不同产品类型诊断抗体销售额预测（2026-2031）&amp;（百万美元）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全球不同产品类型诊断抗体销售额市场份额预测（2026-2031）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中国不同产品类型诊断抗体销售额列表（2020-2025）&amp;（百万美元）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中国不同产品类型诊断抗体销售额市场份额列表（2020-2025）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中国不同产品类型诊断抗体销售额预测（2026-2031）&amp;（百万美元）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中国不同产品类型诊断抗体销售额市场份额预测（2026-2031）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全球市场不同应用诊断抗体销售额及增长率对比（2020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全球不同应用诊断抗体销售额列表（2020-2025）&amp;（百万美元）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全球不同应用诊断抗体销售额市场份额列表（2020-2025）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全球不同应用诊断抗体销售额预测（2026-2031）&amp;（百万美元）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全球不同应用诊断抗体市场份额预测（2026-2031）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中国不同应用诊断抗体销售额列表（2020-2025）&amp;（百万美元）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中国不同应用诊断抗体销售额市场份额列表（2020-2025）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中国不同应用诊断抗体销售额预测（2026-2031）&amp;（百万美元）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中国不同应用诊断抗体销售额市场份额预测（2026-2031）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全球主要地区诊断抗体销售额：（2020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全球主要地区诊断抗体销售额列表（2020-2025年）&amp;（百万美元）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全球主要地区诊断抗体销售额及份额列表（2020-2025年）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全球主要地区诊断抗体销售额列表预测（2026-2031）&amp;（百万美元）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全球主要地区诊断抗体销售额及份额列表预测（2026-2031）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全球主要企业诊断抗体销售额（2020-2025）&amp;（百万美元）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全球主要企业诊断抗体销售额份额对比（2020-2025）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2024年全球诊断抗体主要厂商市场地位（第一梯队、第二梯队和第三梯队）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2024年全球主要厂商诊断抗体收入排名（百万美元）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全球主要厂商诊断抗体总部及市场区域分布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全球主要厂商诊断抗体产品类型及应用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全球主要厂商诊断抗体商业化日期</w:t>
      </w:r>
      <w:r>
        <w:rPr>
          <w:rFonts w:hint="eastAsia"/>
        </w:rPr>
        <w:br/>
      </w:r>
      <w:r>
        <w:rPr>
          <w:rFonts w:hint="eastAsia"/>
        </w:rPr>
        <w:t>　　表 35： 全球诊断抗体市场投资、并购等现状分析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中国主要企业诊断抗体销售额列表（2020-2025）&amp;（百万美元）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中国主要企业诊断抗体销售额份额对比（2020-2025）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诊断抗体产品及服务介绍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诊断抗体产品及服务介绍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诊断抗体产品及服务介绍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诊断抗体产品及服务介绍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诊断抗体产品及服务介绍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诊断抗体产品及服务介绍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诊断抗体产品及服务介绍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诊断抗体产品及服务介绍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诊断抗体产品及服务介绍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诊断抗体产品及服务介绍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诊断抗体产品及服务介绍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重点企业（12）公司信息、总部、诊断抗体市场地位以及主要的竞争对手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诊断抗体产品及服务介绍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诊断抗体收入及毛利率（2020-2025）&amp;（百万美元）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诊断抗体行业发展机遇及主要驱动因素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诊断抗体行业发展面临的风险</w:t>
      </w:r>
      <w:r>
        <w:rPr>
          <w:rFonts w:hint="eastAsia"/>
        </w:rPr>
        <w:br/>
      </w:r>
      <w:r>
        <w:rPr>
          <w:rFonts w:hint="eastAsia"/>
        </w:rPr>
        <w:t>　　表 99： 诊断抗体行业政策分析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诊断抗体产品图片</w:t>
      </w:r>
      <w:r>
        <w:rPr>
          <w:rFonts w:hint="eastAsia"/>
        </w:rPr>
        <w:br/>
      </w:r>
      <w:r>
        <w:rPr>
          <w:rFonts w:hint="eastAsia"/>
        </w:rPr>
        <w:t>　　图 2： 全球市场诊断抗体市场规模（销售额），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全球诊断抗体市场销售额预测：（百万美元）&amp;（2020-2031）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中国市场诊断抗体销售额及未来趋势（2020-2031）&amp;（百万美元）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单克隆抗体 产品图片</w:t>
      </w:r>
      <w:r>
        <w:rPr>
          <w:rFonts w:hint="eastAsia"/>
        </w:rPr>
        <w:br/>
      </w:r>
      <w:r>
        <w:rPr>
          <w:rFonts w:hint="eastAsia"/>
        </w:rPr>
        <w:t>　　图 6： 全球单克隆抗体规模及增长率（2020-2031）&amp;（百万美元）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多克隆抗体产品图片</w:t>
      </w:r>
      <w:r>
        <w:rPr>
          <w:rFonts w:hint="eastAsia"/>
        </w:rPr>
        <w:br/>
      </w:r>
      <w:r>
        <w:rPr>
          <w:rFonts w:hint="eastAsia"/>
        </w:rPr>
        <w:t>　　图 8： 全球多克隆抗体规模及增长率（2020-2031）&amp;（百万美元）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重组多克隆抗体产品图片</w:t>
      </w:r>
      <w:r>
        <w:rPr>
          <w:rFonts w:hint="eastAsia"/>
        </w:rPr>
        <w:br/>
      </w:r>
      <w:r>
        <w:rPr>
          <w:rFonts w:hint="eastAsia"/>
        </w:rPr>
        <w:t>　　图 10： 全球重组多克隆抗体规模及增长率（2020-2031）&amp;（百万美元）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全球不同产品类型诊断抗体市场份额2024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全球不同产品类型诊断抗体市场份额2020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全球不同产品类型诊断抗体市场份额预测2025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中国不同产品类型诊断抗体市场份额2020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中国不同产品类型诊断抗体市场份额预测2025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诊断中心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全球不同应用诊断抗体市场份额2024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全球不同应用诊断抗体市场份额2020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全球主要地区诊断抗体销售额市场份额（2020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北美诊断抗体销售额及预测（2020-2031）&amp;（百万美元）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欧洲诊断抗体销售额及预测（2020-2031）&amp;（百万美元）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中国诊断抗体销售额及预测（2020-2031）&amp;（百万美元）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日本诊断抗体销售额及预测（2020-2031）&amp;（百万美元）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东南亚诊断抗体销售额及预测（2020-2031）&amp;（百万美元）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印度诊断抗体销售额及预测（2020-2031）&amp;（百万美元）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2024年全球前五大厂商诊断抗体市场份额</w:t>
      </w:r>
      <w:r>
        <w:rPr>
          <w:rFonts w:hint="eastAsia"/>
        </w:rPr>
        <w:br/>
      </w:r>
      <w:r>
        <w:rPr>
          <w:rFonts w:hint="eastAsia"/>
        </w:rPr>
        <w:t>　　图 31： 2024年全球诊断抗体第一梯队、第二梯队和第三梯队厂商及市场份额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诊断抗体全球领先企业SWOT分析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2024年中国排名前三和前五诊断抗体企业市场份额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341a20c874595" w:history="1">
        <w:r>
          <w:rPr>
            <w:rStyle w:val="Hyperlink"/>
          </w:rPr>
          <w:t>2025-2031年全球与中国诊断抗体行业现状调研及前景趋势报告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341a20c874595" w:history="1">
        <w:r>
          <w:rPr>
            <w:rStyle w:val="Hyperlink"/>
          </w:rPr>
          <w:t>https://www.20087.com/2/65/ZhenDuanKangTiHangYeFaZhanQianJing.html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bfba49fec4a45" w:history="1">
      <w:r>
        <w:rPr>
          <w:rStyle w:val="Hyperlink"/>
        </w:rPr>
        <w:t>2025-2031年全球与中国诊断抗体行业现状调研及前景趋势报告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enDuanKangTiHangYeFaZhanQianJing.html" TargetMode="External" Id="Ra47341a20c87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enDuanKangTiHangYeFaZhanQianJing.html" TargetMode="External" Id="Rfa1bfba49fec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2025-01-06T07:43:23Z</dcterms:created>
  <dcterms:modified xsi:type="dcterms:W3CDTF">2025-01-06T08:43:23Z</dcterms:modified>
  <dc:subject>2025-2031年全球与中国诊断抗体行业现状调研及前景趋势报告</dc:subject>
  <dc:title>2025-2031年全球与中国诊断抗体行业现状调研及前景趋势报告</dc:title>
  <cp:keywords>2025-2031年全球与中国诊断抗体行业现状调研及前景趋势报告</cp:keywords>
  <dc:description>2025-2031年全球与中国诊断抗体行业现状调研及前景趋势报告</dc:description>
</cp:coreProperties>
</file>