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c54ba814f4483" w:history="1">
              <w:r>
                <w:rPr>
                  <w:rStyle w:val="Hyperlink"/>
                </w:rPr>
                <w:t>2024-2030年中国人工骨修复材料市场现状调研与前景趋势预测报告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c54ba814f4483" w:history="1">
              <w:r>
                <w:rPr>
                  <w:rStyle w:val="Hyperlink"/>
                </w:rPr>
                <w:t>2024-2030年中国人工骨修复材料市场现状调研与前景趋势预测报告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c54ba814f4483" w:history="1">
                <w:r>
                  <w:rPr>
                    <w:rStyle w:val="Hyperlink"/>
                  </w:rPr>
                  <w:t>https://www.20087.com/2/85/RenGongGuXiuFuCaiLiaoFaZhanQuShiFenXi.html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修复材料是一种用于骨骼缺损修复的生物材料，近年来得到了快速发展。随着生物材料科学的进步和临床需求的增加，人工骨修复材料不仅在材料组成上实现了多样性，包括生物陶瓷、生物玻璃、聚合物及其复合材料等，而且在生物相容性、骨诱导性和骨传导性等方面也有了显著提升。目前，人工骨修复材料不仅在微观结构上实现了优化，提高了材料的机械性能和生物学性能，还在制备工艺上实现了创新，如采用3D打印技术来制作个性化的骨修复植入物。此外，随着组织工程技术的发展，人工骨修复材料还可以结合干细胞等生物活性因子，以促进骨组织的再生。</w:t>
      </w:r>
      <w:r>
        <w:rPr>
          <w:rFonts w:hint="eastAsia"/>
        </w:rPr>
        <w:br/>
      </w:r>
      <w:r>
        <w:rPr>
          <w:rFonts w:hint="eastAsia"/>
        </w:rPr>
        <w:t>　　预计未来人工骨修复材料市场将持续增长。一方面，随着材料科学和生物工程技术的进步，人工骨修复材料将更加注重提高其生物活性和机械性能的匹配性，如通过表面改性技术来增强细胞粘附和生长能力。另一方面，随着个性化医疗需求的增加，人工骨修复材料将更加注重提供定制化解决方案，如根据患者的个体差异来设计个性化的修复方案。此外，为了满足未来医疗技术的发展需求，人工骨修复材料将更加注重开发新的应用领域，如在脊柱外科、颅颌面外科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2c54ba814f4483" w:history="1">
        <w:r>
          <w:rPr>
            <w:rStyle w:val="Hyperlink"/>
          </w:rPr>
          <w:t>2024-2030年中国人工骨修复材料市场现状调研与前景趋势预测报告</w:t>
        </w:r>
      </w:hyperlink>
      <w:r>
        <w:rPr>
          <w:rFonts w:hint="eastAsia"/>
        </w:rPr>
        <w:t>全面分析了人工骨修复材料行业的市场规模、需求和价格动态，同时对人工骨修复材料产业链进行了探讨。报告客观描述了人工骨修复材料行业现状，审慎预测了人工骨修复材料市场前景及发展趋势。此外，报告还聚焦于人工骨修复材料重点企业，剖析了市场竞争格局、集中度以及品牌影响力，并对人工骨修复材料细分市场进行了研究。人工骨修复材料报告以专业、科学的视角，为投资者和行业决策者提供了权威的市场洞察与决策参考，是人工骨修复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人工骨修复材料行业发展概述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一、人工骨修复材料行业定义及分类</w:t>
      </w:r>
      <w:r>
        <w:rPr>
          <w:rFonts w:hint="eastAsia"/>
        </w:rPr>
        <w:br/>
      </w:r>
      <w:r>
        <w:rPr>
          <w:rFonts w:hint="eastAsia"/>
        </w:rPr>
        <w:t>　　　　二、人工骨修复材料行业经济特性</w:t>
      </w:r>
      <w:r>
        <w:rPr>
          <w:rFonts w:hint="eastAsia"/>
        </w:rPr>
        <w:br/>
      </w:r>
      <w:r>
        <w:rPr>
          <w:rFonts w:hint="eastAsia"/>
        </w:rPr>
        <w:t>　　　　三、人工骨修复材料行业产业链简介</w:t>
      </w:r>
      <w:r>
        <w:rPr>
          <w:rFonts w:hint="eastAsia"/>
        </w:rPr>
        <w:br/>
      </w:r>
      <w:r>
        <w:rPr>
          <w:rFonts w:hint="eastAsia"/>
        </w:rPr>
        <w:t>　　第二节 人工骨修复材料行业发展成熟度</w:t>
      </w:r>
      <w:r>
        <w:rPr>
          <w:rFonts w:hint="eastAsia"/>
        </w:rPr>
        <w:br/>
      </w:r>
      <w:r>
        <w:rPr>
          <w:rFonts w:hint="eastAsia"/>
        </w:rPr>
        <w:t>　　　　一、人工骨修复材料行业发展周期分析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人工骨修复材料行业相关产业动态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人工骨修复材料行业发展环境分析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人工骨修复材料行业环境分析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人工骨修复材料行业相关政策、法规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人工骨修复材料行业技术发展现状及趋势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当前我国人工骨修复材料技术发展现状</w:t>
      </w:r>
      <w:r>
        <w:rPr>
          <w:rFonts w:hint="eastAsia"/>
        </w:rPr>
        <w:br/>
      </w:r>
      <w:r>
        <w:rPr>
          <w:rFonts w:hint="eastAsia"/>
        </w:rPr>
        <w:t>　　第二节 中外人工骨修复材料技术差距及产生差距的主要原因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提高我国人工骨修复材料技术的对策</w:t>
      </w:r>
      <w:r>
        <w:rPr>
          <w:rFonts w:hint="eastAsia"/>
        </w:rPr>
        <w:br/>
      </w:r>
      <w:r>
        <w:rPr>
          <w:rFonts w:hint="eastAsia"/>
        </w:rPr>
        <w:t>　　第四节 我国人工骨修复材料产品研发、设计发展趋势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中国人工骨修复材料市场发展调研</w:t>
      </w:r>
      <w:r>
        <w:rPr>
          <w:rFonts w:hint="eastAsia"/>
        </w:rPr>
        <w:br/>
      </w:r>
      <w:r>
        <w:rPr>
          <w:rFonts w:hint="eastAsia"/>
        </w:rPr>
        <w:t>　　第一节 人工骨修复材料市场现状分析及预测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二、2024-2030年中国人工骨修复材料市场规模预测</w:t>
      </w:r>
      <w:r>
        <w:rPr>
          <w:rFonts w:hint="eastAsia"/>
        </w:rPr>
        <w:br/>
      </w:r>
      <w:r>
        <w:rPr>
          <w:rFonts w:hint="eastAsia"/>
        </w:rPr>
        <w:t>　　第二节 人工骨修复材料行业产能分析及预测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二、2024-2030年中国人工骨修复材料行业产能预测</w:t>
      </w:r>
      <w:r>
        <w:rPr>
          <w:rFonts w:hint="eastAsia"/>
        </w:rPr>
        <w:br/>
      </w:r>
      <w:r>
        <w:rPr>
          <w:rFonts w:hint="eastAsia"/>
        </w:rPr>
        <w:t>　　第三节 人工骨修复材料行业产量分析及预测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二、2024-2030年中国人工骨修复材料行业产量预测</w:t>
      </w:r>
      <w:r>
        <w:rPr>
          <w:rFonts w:hint="eastAsia"/>
        </w:rPr>
        <w:br/>
      </w:r>
      <w:r>
        <w:rPr>
          <w:rFonts w:hint="eastAsia"/>
        </w:rPr>
        <w:t>　　第四节 人工骨修复材料市场需求分析及预测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二、2024-2030年中国人工骨修复材料市场需求预测</w:t>
      </w:r>
      <w:r>
        <w:rPr>
          <w:rFonts w:hint="eastAsia"/>
        </w:rPr>
        <w:br/>
      </w:r>
      <w:r>
        <w:rPr>
          <w:rFonts w:hint="eastAsia"/>
        </w:rPr>
        <w:t>　　第五节 人工骨修复材料进出口数据分析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一、2019-2024年中国人工骨修复材料进出口数据分析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二、2024-2030年国内人工骨修复材料进出口情况预测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2019-2024年中国人工骨修复材料行业总体发展状况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中国人工骨修复材料行业规模情况分析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一、人工骨修复材料行业单位规模情况分析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二、人工骨修复材料行业人员规模状况分析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三、人工骨修复材料行业资产规模状况分析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四、人工骨修复材料行业市场规模状况分析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五、人工骨修复材料行业敏感性分析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中国人工骨修复材料行业财务能力分析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一、人工骨修复材料行业盈利能力分析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二、人工骨修复材料行业偿债能力分析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三、人工骨修复材料行业营运能力分析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四、人工骨修复材料行业发展能力分析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中国人工骨修复材料行业重点区域发展分析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一、中国人工骨修复材料行业重点区域市场结构变化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六、重点地区（五）人工骨修复材料行业发展分析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人工骨修复材料行业产品价格分析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三、主要人工骨修复材料品牌产品价位分析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五、价格在人工骨修复材料行业竞争中的重要性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2024年中国人工骨修复材料行业上下游行业发展分析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人工骨修复材料上游行业分析</w:t>
      </w:r>
      <w:r>
        <w:rPr>
          <w:rFonts w:hint="eastAsia"/>
        </w:rPr>
        <w:br/>
      </w:r>
      <w:r>
        <w:rPr>
          <w:rFonts w:hint="eastAsia"/>
        </w:rPr>
        <w:t>　　　　一、人工骨修复材料产品成本构成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四、上游供给对人工骨修复材料行业的影响</w:t>
      </w:r>
      <w:r>
        <w:rPr>
          <w:rFonts w:hint="eastAsia"/>
        </w:rPr>
        <w:br/>
      </w:r>
      <w:r>
        <w:rPr>
          <w:rFonts w:hint="eastAsia"/>
        </w:rPr>
        <w:t>　　第二节 人工骨修复材料下游行业分析</w:t>
      </w:r>
      <w:r>
        <w:rPr>
          <w:rFonts w:hint="eastAsia"/>
        </w:rPr>
        <w:br/>
      </w:r>
      <w:r>
        <w:rPr>
          <w:rFonts w:hint="eastAsia"/>
        </w:rPr>
        <w:t>　　　　一、人工骨修复材料下游行业分布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四、下游需求对人工骨修复材料行业的影响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人工骨修复材料行业重点企业发展调研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人工骨修复材料重点企业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2024年中国人工骨修复材料产业市场竞争格局分析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2024年中国人工骨修复材料产业竞争现状分析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一、人工骨修复材料竞争力分析</w:t>
      </w:r>
      <w:r>
        <w:rPr>
          <w:rFonts w:hint="eastAsia"/>
        </w:rPr>
        <w:br/>
      </w:r>
      <w:r>
        <w:rPr>
          <w:rFonts w:hint="eastAsia"/>
        </w:rPr>
        <w:t>　　　　二、人工骨修复材料技术竞争分析</w:t>
      </w:r>
      <w:r>
        <w:rPr>
          <w:rFonts w:hint="eastAsia"/>
        </w:rPr>
        <w:br/>
      </w:r>
      <w:r>
        <w:rPr>
          <w:rFonts w:hint="eastAsia"/>
        </w:rPr>
        <w:t>　　　　三、人工骨修复材料价格竞争分析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2024年中国人工骨修复材料产业集中度分析</w:t>
      </w:r>
      <w:r>
        <w:rPr>
          <w:rFonts w:hint="eastAsia"/>
        </w:rPr>
        <w:br/>
      </w:r>
      <w:r>
        <w:rPr>
          <w:rFonts w:hint="eastAsia"/>
        </w:rPr>
        <w:t>　　　　一、人工骨修复材料市场集中度分析</w:t>
      </w:r>
      <w:r>
        <w:rPr>
          <w:rFonts w:hint="eastAsia"/>
        </w:rPr>
        <w:br/>
      </w:r>
      <w:r>
        <w:rPr>
          <w:rFonts w:hint="eastAsia"/>
        </w:rPr>
        <w:t>　　　　二、人工骨修复材料企业集中度分析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2024-2030年提高人工骨修复材料企业竞争力的策略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人工骨修复材料行业投资风险预警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2024年影响人工骨修复材料行业发展的主要因素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一、影响人工骨修复材料行业运行的有利因素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二、影响人工骨修复材料行业运行的稳定因素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三、影响人工骨修复材料行业运行的不利因素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四、我国人工骨修复材料行业发展面临的挑战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五、我国人工骨修复材料行业发展面临的机遇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对人工骨修复材料行业投资风险预警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一、2024-2030年人工骨修复材料行业市场风险及控制策略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二、2024-2030年人工骨修复材料行业政策风险及控制策略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三、2024-2030年人工骨修复材料行业经营风险及控制策略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四、2024-2030年人工骨修复材料同业竞争风险及控制策略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五、2024-2030年人工骨修复材料行业其他风险及控制策略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人工骨修复材料行业发展趋势与投资规划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2024-2030年人工骨修复材料市场发展潜力分析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2024-2030年人工骨修复材料行业发展趋势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2024-2030年人工骨修复材料行业投资前景研究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中智-林-：对我国人工骨修复材料品牌的战略思考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二、人工骨修复材料实施品牌战略的意义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三、人工骨修复材料企业品牌的现状分析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四、我国人工骨修复材料企业的品牌战略</w:t>
      </w:r>
      <w:r>
        <w:rPr>
          <w:rFonts w:hint="eastAsia"/>
        </w:rPr>
        <w:br/>
      </w:r>
      <w:r>
        <w:rPr>
          <w:rFonts w:hint="eastAsia"/>
        </w:rPr>
        <w:t>　　　　五、人工骨修复材料品牌战略管理的策略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**地区人工骨修复材料市场规模及增长情况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**地区人工骨修复材料行业市场需求情况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2019-2024年中国人工骨修复材料行业产品市场价格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人工骨修复材料重点企业经营情况分析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人工骨修复材料重点企业经营情况分析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2024-2030年中国人工骨修复材料行业利润预测</w:t>
      </w:r>
      <w:r>
        <w:rPr>
          <w:rFonts w:hint="eastAsia"/>
        </w:rPr>
        <w:br/>
      </w:r>
      <w:r>
        <w:rPr>
          <w:rFonts w:hint="eastAsia"/>
        </w:rPr>
        <w:t>　　图表 2024年人工骨修复材料行业壁垒</w:t>
      </w:r>
      <w:r>
        <w:rPr>
          <w:rFonts w:hint="eastAsia"/>
        </w:rPr>
        <w:br/>
      </w:r>
      <w:r>
        <w:rPr>
          <w:rFonts w:hint="eastAsia"/>
        </w:rPr>
        <w:t>　　图表 2024年人工骨修复材料市场前景分析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2024-2030年中国人工骨修复材料市场需求预测</w:t>
      </w:r>
      <w:r>
        <w:rPr>
          <w:rFonts w:hint="eastAsia"/>
        </w:rPr>
        <w:br/>
      </w:r>
      <w:r>
        <w:rPr>
          <w:rFonts w:hint="eastAsia"/>
        </w:rPr>
        <w:t>　　图表 2024年人工骨修复材料发展趋势预测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c54ba814f4483" w:history="1">
        <w:r>
          <w:rPr>
            <w:rStyle w:val="Hyperlink"/>
          </w:rPr>
          <w:t>2024-2030年中国人工骨修复材料市场现状调研与前景趋势预测报告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c54ba814f4483" w:history="1">
        <w:r>
          <w:rPr>
            <w:rStyle w:val="Hyperlink"/>
          </w:rPr>
          <w:t>https://www.20087.com/2/85/RenGongGuXiuFuCaiLiaoFaZhanQuShiFenXi.html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c2cb3ce524149" w:history="1">
      <w:r>
        <w:rPr>
          <w:rStyle w:val="Hyperlink"/>
        </w:rPr>
        <w:t>2024-2030年中国人工骨修复材料市场现状调研与前景趋势预测报告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enGongGuXiuFuCaiLiaoFaZhanQuShiFenXi.html" TargetMode="External" Id="Rd32c54ba814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enGongGuXiuFuCaiLiaoFaZhanQuShiFenXi.html" TargetMode="External" Id="R98ec2cb3ce52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2024-03-06T00:32:00Z</dcterms:created>
  <dcterms:modified xsi:type="dcterms:W3CDTF">2024-03-06T01:32:00Z</dcterms:modified>
  <dc:subject>2024-2030年中国人工骨修复材料市场现状调研与前景趋势预测报告</dc:subject>
  <dc:title>2024-2030年中国人工骨修复材料市场现状调研与前景趋势预测报告</dc:title>
  <cp:keywords>2024-2030年中国人工骨修复材料市场现状调研与前景趋势预测报告</cp:keywords>
  <dc:description>2024-2030年中国人工骨修复材料市场现状调研与前景趋势预测报告</dc:description>
</cp:coreProperties>
</file>