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bd84d3ab64072" w:history="1">
              <w:r>
                <w:rPr>
                  <w:rStyle w:val="Hyperlink"/>
                </w:rPr>
                <w:t>2024-2030年全球与中国体外反搏装置行业现状及发展趋势报告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bd84d3ab64072" w:history="1">
              <w:r>
                <w:rPr>
                  <w:rStyle w:val="Hyperlink"/>
                </w:rPr>
                <w:t>2024-2030年全球与中国体外反搏装置行业现状及发展趋势报告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bd84d3ab64072" w:history="1">
                <w:r>
                  <w:rPr>
                    <w:rStyle w:val="Hyperlink"/>
                  </w:rPr>
                  <w:t>https://www.20087.com/2/55/TiWaiFanBoZhuangZhiFaZhanQuShiFenXi.html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体外反搏装置（Enhanced External Counterpulsation, EECP）是一种非侵入性的治疗方法，主要用于改善心肌缺血症状，提高心脏功能。近年来，随着心血管疾病发病率的上升，EECP的临床应用逐渐增多。研究表明，EECP能够有效增加冠状动脉血流，改善心肌供氧，对于慢性心力衰竭和不稳定型心绞痛患者尤其有益。</w:t>
      </w:r>
      <w:r>
        <w:rPr>
          <w:rFonts w:hint="eastAsia"/>
        </w:rPr>
        <w:br/>
      </w:r>
      <w:r>
        <w:rPr>
          <w:rFonts w:hint="eastAsia"/>
        </w:rPr>
        <w:t>　　未来，体外反搏装置的应用将更加广泛和个性化。随着临床研究的深入，EECP的适应症可能扩展到更多的心血管疾病，如糖尿病性心脏病和脑血管疾病。个性化方面，将通过患者生理参数的实时监测，实现EECP治疗参数的动态调整，提高治疗效果和安全性。同时，随着便携式和家庭版EECP设备的开发，患者可以在家中进行定期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d84d3ab64072" w:history="1">
        <w:r>
          <w:rPr>
            <w:rStyle w:val="Hyperlink"/>
          </w:rPr>
          <w:t>2024-2030年全球与中国体外反搏装置行业现状及发展趋势报告</w:t>
        </w:r>
      </w:hyperlink>
      <w:r>
        <w:rPr>
          <w:rFonts w:hint="eastAsia"/>
        </w:rPr>
        <w:t>》主要分析了体外反搏装置行业的市场规模、体外反搏装置市场供需状况、体外反搏装置市场竞争状况和体外反搏装置主要企业经营情况，同时对体外反搏装置行业的未来发展做出了科学预测。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d84d3ab64072" w:history="1">
        <w:r>
          <w:rPr>
            <w:rStyle w:val="Hyperlink"/>
          </w:rPr>
          <w:t>2024-2030年全球与中国体外反搏装置行业现状及发展趋势报告</w:t>
        </w:r>
      </w:hyperlink>
      <w:r>
        <w:rPr>
          <w:rFonts w:hint="eastAsia"/>
        </w:rPr>
        <w:t>》在多年体外反搏装置行业研究的基础上，结合全球及中国体外反搏装置行业市场的发展现状，通过资深研究团队对体外反搏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d84d3ab64072" w:history="1">
        <w:r>
          <w:rPr>
            <w:rStyle w:val="Hyperlink"/>
          </w:rPr>
          <w:t>2024-2030年全球与中国体外反搏装置行业现状及发展趋势报告</w:t>
        </w:r>
      </w:hyperlink>
      <w:r>
        <w:rPr>
          <w:rFonts w:hint="eastAsia"/>
        </w:rPr>
        <w:t>》可以帮助投资者准确把握体外反搏装置行业的市场现状，为投资者进行投资作出体外反搏装置行业前景预判，挖掘体外反搏装置行业投资价值，同时提出体外反搏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体外反搏装置市场概述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按照不同产品类型，体外反搏装置主要可以分为如下几个类别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不同产品类型体外反搏装置增长趋势2018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成人 ECP 设备</w:t>
      </w:r>
      <w:r>
        <w:rPr>
          <w:rFonts w:hint="eastAsia"/>
        </w:rPr>
        <w:br/>
      </w:r>
      <w:r>
        <w:rPr>
          <w:rFonts w:hint="eastAsia"/>
        </w:rPr>
        <w:t>　　　　1.2.3 儿科 ECP 装置</w:t>
      </w:r>
      <w:r>
        <w:rPr>
          <w:rFonts w:hint="eastAsia"/>
        </w:rPr>
        <w:br/>
      </w:r>
      <w:r>
        <w:rPr>
          <w:rFonts w:hint="eastAsia"/>
        </w:rPr>
        <w:t>　　1.3 从不同应用，体外反搏装置主要包括如下几个方面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体外反搏装置行业背景、发展历史、现状及趋势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体外反搏装置行业目前现状分析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体外反搏装置发展趋势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全球体外反搏装置总体规模分析</w:t>
      </w:r>
      <w:r>
        <w:rPr>
          <w:rFonts w:hint="eastAsia"/>
        </w:rPr>
        <w:br/>
      </w:r>
      <w:r>
        <w:rPr>
          <w:rFonts w:hint="eastAsia"/>
        </w:rPr>
        <w:t>　　2.1 全球体外反搏装置供需现状及预测（2018-2030）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全球体外反搏装置产能、产量、产能利用率及发展趋势（2018-2030）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全球体外反搏装置产量、需求量及发展趋势（2018-2030）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全球主要地区体外反搏装置产量及发展趋势（2018-2030）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中国体外反搏装置供需现状及预测（2018-2030）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中国体外反搏装置产能、产量、产能利用率及发展趋势（2018-2030）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中国体外反搏装置产量、市场需求量及发展趋势（2018-2030）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全球体外反搏装置销量及销售额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全球市场体外反搏装置销售额（2018-2030）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全球市场体外反搏装置销量（2018-2030）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全球市场体外反搏装置价格趋势（2018-2030）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全球市场主要厂商体外反搏装置产能市场份额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全球市场主要厂商体外反搏装置销量（2018-2023）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全球市场主要厂商体外反搏装置销量（2018-2023）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全球市场主要厂商体外反搏装置销售收入（2018-2023）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全球市场主要厂商体外反搏装置销售价格（2018-2023）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2022年全球主要生产商体外反搏装置收入排名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中国市场主要厂商体外反搏装置销量（2018-2023）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中国市场主要厂商体外反搏装置销量（2018-2023）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中国市场主要厂商体外反搏装置销售收入（2018-2023）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中国市场主要厂商体外反搏装置销售价格（2018-2023）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2022年中国主要生产商体外反搏装置收入排名</w:t>
      </w:r>
      <w:r>
        <w:rPr>
          <w:rFonts w:hint="eastAsia"/>
        </w:rPr>
        <w:br/>
      </w:r>
      <w:r>
        <w:rPr>
          <w:rFonts w:hint="eastAsia"/>
        </w:rPr>
        <w:t>　　3.4 全球主要厂商体外反搏装置产地分布及商业化日期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全球主要厂商体外反搏装置产品类型列表</w:t>
      </w:r>
      <w:r>
        <w:rPr>
          <w:rFonts w:hint="eastAsia"/>
        </w:rPr>
        <w:br/>
      </w:r>
      <w:r>
        <w:rPr>
          <w:rFonts w:hint="eastAsia"/>
        </w:rPr>
        <w:t>　　3.6 体外反搏装置行业集中度、竞争程度分析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体外反搏装置行业集中度分析：全球Top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全球体外反搏装置第一梯队、第二梯队和第三梯队生产商（品牌）及市场份额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全球体外反搏装置主要地区分析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全球主要地区体外反搏装置市场规模分析：2018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全球主要地区体外反搏装置销售收入及市场份额（2018-2023年）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全球主要地区体外反搏装置销售收入预测（2024-2030年）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全球主要地区体外反搏装置销量分析：2018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全球主要地区体外反搏装置销量及市场份额（2018-2023年）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全球主要地区体外反搏装置销量及市场份额预测（2024-2030）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印度市场体外反搏装置销量、收入及增长率（2018-2030）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全球体外反搏装置主要生产商分析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重点企业（10）体外反搏装置销量、收入、价格及毛利率（2018-2023）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不同产品类型体外反搏装置分析</w:t>
      </w:r>
      <w:r>
        <w:rPr>
          <w:rFonts w:hint="eastAsia"/>
        </w:rPr>
        <w:br/>
      </w:r>
      <w:r>
        <w:rPr>
          <w:rFonts w:hint="eastAsia"/>
        </w:rPr>
        <w:t>　　6.1 全球不同产品类型体外反搏装置销量（2018-2030）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全球不同产品类型体外反搏装置销量及市场份额（2018-2023）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全球不同产品类型体外反搏装置销量预测（2024-2030）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全球不同产品类型体外反搏装置收入（2018-2030）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全球不同产品类型体外反搏装置收入及市场份额（2018-2023）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全球不同产品类型体外反搏装置收入预测（2024-2030）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全球不同产品类型体外反搏装置价格走势（2018-2030）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不同应用体外反搏装置分析</w:t>
      </w:r>
      <w:r>
        <w:rPr>
          <w:rFonts w:hint="eastAsia"/>
        </w:rPr>
        <w:br/>
      </w:r>
      <w:r>
        <w:rPr>
          <w:rFonts w:hint="eastAsia"/>
        </w:rPr>
        <w:t>　　7.1 全球不同应用体外反搏装置销量（2018-2030）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全球不同应用体外反搏装置销量及市场份额（2018-2023）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全球不同应用体外反搏装置销量预测（2024-2030）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全球不同应用体外反搏装置收入（2018-2030）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全球不同应用体外反搏装置收入及市场份额（2018-2023）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全球不同应用体外反搏装置收入预测（2024-2030）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全球不同应用体外反搏装置价格走势（2018-2030）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体外反搏装置产业链分析</w:t>
      </w:r>
      <w:r>
        <w:rPr>
          <w:rFonts w:hint="eastAsia"/>
        </w:rPr>
        <w:br/>
      </w:r>
      <w:r>
        <w:rPr>
          <w:rFonts w:hint="eastAsia"/>
        </w:rPr>
        <w:t>　　8.2 体外反搏装置产业上游供应分析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体外反搏装置下游典型客户</w:t>
      </w:r>
      <w:r>
        <w:rPr>
          <w:rFonts w:hint="eastAsia"/>
        </w:rPr>
        <w:br/>
      </w:r>
      <w:r>
        <w:rPr>
          <w:rFonts w:hint="eastAsia"/>
        </w:rPr>
        <w:t>　　8.4 体外反搏装置销售渠道分析及建议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体外反搏装置行业发展机遇及主要驱动因素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体外反搏装置行业发展面临的风险</w:t>
      </w:r>
      <w:r>
        <w:rPr>
          <w:rFonts w:hint="eastAsia"/>
        </w:rPr>
        <w:br/>
      </w:r>
      <w:r>
        <w:rPr>
          <w:rFonts w:hint="eastAsia"/>
        </w:rPr>
        <w:t>　　9.3 体外反搏装置行业政策分析</w:t>
      </w:r>
      <w:r>
        <w:rPr>
          <w:rFonts w:hint="eastAsia"/>
        </w:rPr>
        <w:br/>
      </w:r>
      <w:r>
        <w:rPr>
          <w:rFonts w:hint="eastAsia"/>
        </w:rPr>
        <w:t>　　9.4 体外反搏装置中国企业SWOT分析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d84d3ab64072" w:history="1">
        <w:r>
          <w:rPr>
            <w:rStyle w:val="Hyperlink"/>
          </w:rPr>
          <w:t>2024-2030年全球与中国体外反搏装置行业现状及发展趋势报告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不同产品类型体外反搏装置增长趋势2018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体外反搏装置行业目前发展现状</w:t>
      </w:r>
      <w:r>
        <w:rPr>
          <w:rFonts w:hint="eastAsia"/>
        </w:rPr>
        <w:br/>
      </w:r>
      <w:r>
        <w:rPr>
          <w:rFonts w:hint="eastAsia"/>
        </w:rPr>
        <w:t>　　表4 体外反搏装置发展趋势</w:t>
      </w:r>
      <w:r>
        <w:rPr>
          <w:rFonts w:hint="eastAsia"/>
        </w:rPr>
        <w:br/>
      </w:r>
      <w:r>
        <w:rPr>
          <w:rFonts w:hint="eastAsia"/>
        </w:rPr>
        <w:t>　　表5 全球主要地区体外反搏装置产量（千件）：2018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全球主要地区体外反搏装置产量（2018-2023）&amp;（千件）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全球主要地区体外反搏装置产量市场份额（2018-2023）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全球主要地区体外反搏装置产量（2024-2030）&amp;（千件）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全球市场主要厂商体外反搏装置产能（2022-2023）&amp;（千件）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全球市场主要厂商体外反搏装置销量（2018-2023）&amp;（千件）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全球市场主要厂商体外反搏装置销量市场份额（2018-2023）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全球市场主要厂商体外反搏装置销售收入（2018-2023）&amp;（百万美元）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全球市场主要厂商体外反搏装置销售收入市场份额（2018-2023）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全球市场主要厂商体外反搏装置销售价格（2018-2023）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2022年全球主要生产商体外反搏装置收入排名（百万美元）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中国市场主要厂商体外反搏装置销量（2018-2023）&amp;（千件）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中国市场主要厂商体外反搏装置销量市场份额（2018-2023）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中国市场主要厂商体外反搏装置销售收入（2018-2023）&amp;（百万美元）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中国市场主要厂商体外反搏装置销售收入市场份额（2018-2023）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中国市场主要厂商体外反搏装置销售价格（2018-2023）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2022年中国主要生产商体外反搏装置收入排名（百万美元）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全球主要厂商体外反搏装置产地分布及商业化日期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全球主要地区体外反搏装置销售收入（百万美元）：2018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全球主要地区体外反搏装置销售收入（2018-2023）&amp;（百万美元）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全球主要地区体外反搏装置销售收入市场份额（2018-2023）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全球主要地区体外反搏装置收入（2024-2030）&amp;（百万美元）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全球主要地区体外反搏装置收入市场份额（2024-2030）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全球主要地区体外反搏装置销量（千件）：2018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全球主要地区体外反搏装置销量（2018-2023）&amp;（千件）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全球主要地区体外反搏装置销量市场份额（2018-2023）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全球主要地区体外反搏装置销量（2024-2030）&amp;（千件）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全球主要地区体外反搏装置销量份额（2024-2030）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重点企业（10）体外反搏装置生产基地、销售区域、竞争对手及市场地位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重点企业（10）体外反搏装置产品规格、参数及市场应用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重点企业（10）体外反搏装置销量（千件）、收入（百万美元）、价格及毛利率（2018-2023）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全球不同产品类型体外反搏装置销量（2018-2023）&amp;（千件）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全球不同产品类型体外反搏装置销量市场份额（2018-2023）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全球不同产品类型体外反搏装置销量预测（2024-2030）&amp;（千件）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全球不同产品类型体外反搏装置销量市场份额预测（2024-2030）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全球不同产品类型体外反搏装置收入（百万美元）&amp;（2018-2023）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全球不同产品类型体外反搏装置收入市场份额（2018-2023）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全球不同产品类型体外反搏装置收入预测（百万美元）&amp;（2024-2030）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全球不同类型体外反搏装置收入市场份额预测（2024-2030）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全球不同产品类型体外反搏装置价格走势（2018-2030）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全球不同应用体外反搏装置销量（2018-2023年）&amp;（千件）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全球不同应用体外反搏装置销量市场份额（2018-2023）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全球不同应用体外反搏装置销量预测（2024-2030）&amp;（千件）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全球不同应用体外反搏装置销量市场份额预测（2024-2030）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全球不同应用体外反搏装置收入（2018-2023年）&amp;（百万美元）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全球不同应用体外反搏装置收入市场份额（2018-2023）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全球不同应用体外反搏装置收入预测（2024-2030）&amp;（百万美元）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全球不同应用体外反搏装置收入市场份额预测（2024-2030）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全球不同应用体外反搏装置价格走势（2018-2030）</w:t>
      </w:r>
      <w:r>
        <w:rPr>
          <w:rFonts w:hint="eastAsia"/>
        </w:rPr>
        <w:br/>
      </w:r>
      <w:r>
        <w:rPr>
          <w:rFonts w:hint="eastAsia"/>
        </w:rPr>
        <w:t>　　表101 体外反搏装置上游原料供应商及联系方式列表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体外反搏装置典型客户列表</w:t>
      </w:r>
      <w:r>
        <w:rPr>
          <w:rFonts w:hint="eastAsia"/>
        </w:rPr>
        <w:br/>
      </w:r>
      <w:r>
        <w:rPr>
          <w:rFonts w:hint="eastAsia"/>
        </w:rPr>
        <w:t>　　表103 体外反搏装置主要销售模式及销售渠道趋势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体外反搏装置行业发展机遇及主要驱动因素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体外反搏装置行业发展面临的风险</w:t>
      </w:r>
      <w:r>
        <w:rPr>
          <w:rFonts w:hint="eastAsia"/>
        </w:rPr>
        <w:br/>
      </w:r>
      <w:r>
        <w:rPr>
          <w:rFonts w:hint="eastAsia"/>
        </w:rPr>
        <w:t>　　表106 体外反搏装置行业政策分析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体外反搏装置产品图片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全球不同产品类型体外反搏装置产量市场份额 2022 &amp; 2023</w:t>
      </w:r>
      <w:r>
        <w:rPr>
          <w:rFonts w:hint="eastAsia"/>
        </w:rPr>
        <w:br/>
      </w:r>
      <w:r>
        <w:rPr>
          <w:rFonts w:hint="eastAsia"/>
        </w:rPr>
        <w:t>　　图3 成人 ECP 设备产品图片</w:t>
      </w:r>
      <w:r>
        <w:rPr>
          <w:rFonts w:hint="eastAsia"/>
        </w:rPr>
        <w:br/>
      </w:r>
      <w:r>
        <w:rPr>
          <w:rFonts w:hint="eastAsia"/>
        </w:rPr>
        <w:t>　　图4 儿科 ECP 装置产品图片</w:t>
      </w:r>
      <w:r>
        <w:rPr>
          <w:rFonts w:hint="eastAsia"/>
        </w:rPr>
        <w:br/>
      </w:r>
      <w:r>
        <w:rPr>
          <w:rFonts w:hint="eastAsia"/>
        </w:rPr>
        <w:t>　　图5 全球不同应用体外反搏装置消费量市场份额2022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全球体外反搏装置产能、产量、产能利用率及发展趋势（2018-2030）&amp;（千件）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全球体外反搏装置产量、需求量及发展趋势（2018-2030）&amp;（千件）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全球主要地区体外反搏装置产量市场份额（2018-2030）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中国体外反搏装置产能、产量、产能利用率及发展趋势（2018-2030）&amp;（千件）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中国体外反搏装置产量、市场需求量及发展趋势（2018-2030）&amp;（千件）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全球体外反搏装置市场销售额及增长率：（2018-2030）&amp;（百万美元）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全球市场体外反搏装置市场规模：2018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全球市场体外反搏装置销量及增长率（2018-2030）&amp;（千件）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全球市场体外反搏装置价格趋势（2018-2030）&amp;（千件）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2022年全球市场主要厂商体外反搏装置销量市场份额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2022年全球市场主要厂商体外反搏装置收入市场份额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2022年中国市场主要厂商体外反搏装置销量市场份额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2022年中国市场主要厂商体外反搏装置收入市场份额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2022年全球前五大生产商体外反搏装置市场份额</w:t>
      </w:r>
      <w:r>
        <w:rPr>
          <w:rFonts w:hint="eastAsia"/>
        </w:rPr>
        <w:br/>
      </w:r>
      <w:r>
        <w:rPr>
          <w:rFonts w:hint="eastAsia"/>
        </w:rPr>
        <w:t>　　图24 全球体外反搏装置第一梯队、第二梯队和第三梯队生产商（品牌）及市场份额（2022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全球主要地区体外反搏装置销售收入市场份额（2018-2023）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全球主要地区体外反搏装置销售收入市场份额（2022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全球主要地区体外反搏装置收入市场份额（2024-2030）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全球主要地区体外反搏装置销量市场份额（2022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北美市场体外反搏装置销量及增长率（2018-2030）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欧洲市场体外反搏装置销量及增长率（2018-2030）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中国市场体外反搏装置销量及增长率（2018-2030）&amp;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日本市场体外反搏装置销量及增长率（2018-2030）&amp;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东南亚市场体外反搏装置销量及增长率（2018-2030）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印度市场体外反搏装置销量及增长率（2018-2030）&amp;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印度市场体外反搏装置收入及增长率（2018-2030）&amp;（百万美元）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体外反搏装置产业链图</w:t>
      </w:r>
      <w:r>
        <w:rPr>
          <w:rFonts w:hint="eastAsia"/>
        </w:rPr>
        <w:br/>
      </w:r>
      <w:r>
        <w:rPr>
          <w:rFonts w:hint="eastAsia"/>
        </w:rPr>
        <w:t>　　图42 体外反搏装置中国企业SWOT分析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bd84d3ab64072" w:history="1">
        <w:r>
          <w:rPr>
            <w:rStyle w:val="Hyperlink"/>
          </w:rPr>
          <w:t>2024-2030年全球与中国体外反搏装置行业现状及发展趋势报告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bd84d3ab64072" w:history="1">
        <w:r>
          <w:rPr>
            <w:rStyle w:val="Hyperlink"/>
          </w:rPr>
          <w:t>https://www.20087.com/2/55/TiWaiFanBoZhuangZhiFaZhanQuShiFenXi.html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85e532b14544" w:history="1">
      <w:r>
        <w:rPr>
          <w:rStyle w:val="Hyperlink"/>
        </w:rPr>
        <w:t>2024-2030年全球与中国体外反搏装置行业现状及发展趋势报告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iWaiFanBoZhuangZhiFaZhanQuShiFenXi.html" TargetMode="External" Id="R42fbd84d3ab6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iWaiFanBoZhuangZhiFaZhanQuShiFenXi.html" TargetMode="External" Id="R3ca585e532b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2023-11-25T23:53:00Z</dcterms:created>
  <dcterms:modified xsi:type="dcterms:W3CDTF">2023-11-26T00:53:00Z</dcterms:modified>
  <dc:subject>2024-2030年全球与中国体外反搏装置行业现状及发展趋势报告</dc:subject>
  <dc:title>2024-2030年全球与中国体外反搏装置行业现状及发展趋势报告</dc:title>
  <cp:keywords>2024-2030年全球与中国体外反搏装置行业现状及发展趋势报告</cp:keywords>
  <dc:description>2024-2030年全球与中国体外反搏装置行业现状及发展趋势报告</dc:description>
</cp:coreProperties>
</file>