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98d3db9bb4da5" w:history="1">
              <w:r>
                <w:rPr>
                  <w:rStyle w:val="Hyperlink"/>
                </w:rPr>
                <w:t>2026-2032年中国加压素行业现状调研分析及市场前景预测报告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98d3db9bb4da5" w:history="1">
              <w:r>
                <w:rPr>
                  <w:rStyle w:val="Hyperlink"/>
                </w:rPr>
                <w:t>2026-2032年中国加压素行业现状调研分析及市场前景预测报告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98d3db9bb4da5" w:history="1">
                <w:r>
                  <w:rPr>
                    <w:rStyle w:val="Hyperlink"/>
                  </w:rPr>
                  <w:t>https://www.20087.com/2/55/JiaYaSuXianZhuangYuQianJingFenXi.html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压素（Vasopressin），又称抗利尿激素（ADH），是一种由下丘脑合成、垂体后叶释放的九肽激素，在临床上主要用于治疗中枢性尿崩症、血管舒张性休克及食管静脉曲张出血。其作用机制包括激活V1a受体引起血管收缩、V2受体促进肾小管水重吸收。当前药品以注射剂为主，需严格冷链储存，使用中需密切监测血压、电解质及心功能。合成类似物如特利加压素（Terlipressin）因半衰期更长，在肝肾综合征中应用广泛。然而，加压素治疗窗窄，过量易致高血压、心律失常或肢体缺血；且基层医院对其在脓毒性休克中的使用指征掌握不足，存在用药延迟或剂量不当风险。</w:t>
      </w:r>
      <w:r>
        <w:rPr>
          <w:rFonts w:hint="eastAsia"/>
        </w:rPr>
        <w:br/>
      </w:r>
      <w:r>
        <w:rPr>
          <w:rFonts w:hint="eastAsia"/>
        </w:rPr>
        <w:t>　　未来，加压素将向缓释制剂、精准给药与多靶点调控升级。开发皮下植入微球实现尿崩症患者长效控制；而联合去甲肾上腺素的固定复方制剂优化休克治疗配比。在监测端，结合连续血压与尿量传感器实现闭环输注。政策驱动下，重症医学指南更新强化血管活性药物规范化使用。长远看，加压素或从“经典急救药物”进化为“血流动力学精细调节工具”，通过基因检测识别V1a/V2受体多态性指导个体化治疗，并在全球危重症医学向精准化、智能化演进进程中，持续作为调控体液平衡与循环稳定的核心内源性激素模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98d3db9bb4da5" w:history="1">
        <w:r>
          <w:rPr>
            <w:rStyle w:val="Hyperlink"/>
          </w:rPr>
          <w:t>2026-2032年中国加压素行业现状调研分析及市场前景预测报告</w:t>
        </w:r>
      </w:hyperlink>
      <w:r>
        <w:rPr>
          <w:rFonts w:hint="eastAsia"/>
        </w:rPr>
        <w:t>》基于国家统计局及相关协会的详实数据，系统分析加压素行业的市场规模、产业链结构和价格动态，客观呈现加压素市场供需状况与技术发展水平。报告从加压素市场需求、政策环境和技术演进三个维度，对行业未来增长空间与潜在风险进行合理预判，并通过对加压素重点企业的经营策略的解析，帮助投资者和管理者把握市场机遇。报告涵盖加压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加压素市场概述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按照不同产品类型，加压素主要可以分为如下几个类别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中国不同产品类型加压素增长趋势2021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特利加压素</w:t>
      </w:r>
      <w:r>
        <w:rPr>
          <w:rFonts w:hint="eastAsia"/>
        </w:rPr>
        <w:br/>
      </w:r>
      <w:r>
        <w:rPr>
          <w:rFonts w:hint="eastAsia"/>
        </w:rPr>
        <w:t>　　　　1.2.3 去氨加压素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从不同应用，加压素主要包括如下几个方面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中国不同应用加压素增长趋势2021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制药企业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中国加压素发展现状及未来趋势（2021-2032）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中国市场加压素收入及增长率（2021-2032）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中国市场加压素销量及增长率（2021-2032）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中国市场主要加压素厂商分析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中国市场主要厂商加压素销量及市场占有率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中国市场主要厂商加压素销量（2021-2026）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中国市场主要厂商加压素销量市场份额（2021-2026）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中国市场主要厂商加压素收入及市场占有率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中国市场主要厂商加压素收入（2021-2026）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中国市场主要厂商加压素收入市场份额（2021-2026）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2025年中国市场主要厂商加压素收入排名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中国市场主要厂商加压素价格（2021-2026）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中国市场主要厂商加压素总部及产地分布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中国市场主要厂商成立时间及加压素商业化日期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中国市场主要厂商加压素产品类型及应用</w:t>
      </w:r>
      <w:r>
        <w:rPr>
          <w:rFonts w:hint="eastAsia"/>
        </w:rPr>
        <w:br/>
      </w:r>
      <w:r>
        <w:rPr>
          <w:rFonts w:hint="eastAsia"/>
        </w:rPr>
        <w:t>　　2.7 加压素行业集中度、竞争程度分析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加压素行业集中度分析：2025年中国Top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中国市场加压素第一梯队、第二梯队和第三梯队厂商（品牌）及2025年市场份额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重点企业（1）基本信息、加压素生产基地、总部、竞争对手及市场地位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重点企业（1）在中国市场加压素销量、收入、价格及毛利率（2021-2026）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重点企业（2）基本信息、加压素生产基地、总部、竞争对手及市场地位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重点企业（2）在中国市场加压素销量、收入、价格及毛利率（2021-2026）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重点企业（3）基本信息、加压素生产基地、总部、竞争对手及市场地位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重点企业（3）在中国市场加压素销量、收入、价格及毛利率（2021-2026）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重点企业（4）基本信息、加压素生产基地、总部、竞争对手及市场地位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重点企业（4）在中国市场加压素销量、收入、价格及毛利率（2021-2026）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重点企业（5）基本信息、加压素生产基地、总部、竞争对手及市场地位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重点企业（5）在中国市场加压素销量、收入、价格及毛利率（2021-2026）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重点企业（6）基本信息、加压素生产基地、总部、竞争对手及市场地位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重点企业（6）在中国市场加压素销量、收入、价格及毛利率（2021-2026）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不同产品类型加压素分析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中国市场不同产品类型加压素销量（2021-2032）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中国市场不同产品类型加压素销量及市场份额（2021-2026）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中国市场不同产品类型加压素销量预测（2027-2032）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中国市场不同产品类型加压素规模（2021-2032）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中国市场不同产品类型加压素规模及市场份额（2021-2026）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中国市场不同产品类型加压素规模预测（2027-2032）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中国市场不同产品类型加压素价格走势（2021-2032）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不同应用加压素分析</w:t>
      </w:r>
      <w:r>
        <w:rPr>
          <w:rFonts w:hint="eastAsia"/>
        </w:rPr>
        <w:br/>
      </w:r>
      <w:r>
        <w:rPr>
          <w:rFonts w:hint="eastAsia"/>
        </w:rPr>
        <w:t>　　5.1 中国市场不同应用加压素销量（2021-2032）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中国市场不同应用加压素销量及市场份额（2021-2026）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中国市场不同应用加压素销量预测（2027-2032）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中国市场不同应用加压素规模（2021-2032）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中国市场不同应用加压素规模及市场份额（2021-2026）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中国市场不同应用加压素规模预测（2027-2032）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中国市场不同应用加压素价格走势（2021-2032）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加压素行业发展分析---发展趋势</w:t>
      </w:r>
      <w:r>
        <w:rPr>
          <w:rFonts w:hint="eastAsia"/>
        </w:rPr>
        <w:br/>
      </w:r>
      <w:r>
        <w:rPr>
          <w:rFonts w:hint="eastAsia"/>
        </w:rPr>
        <w:t>　　6.2 加压素行业发展分析---厂商壁垒</w:t>
      </w:r>
      <w:r>
        <w:rPr>
          <w:rFonts w:hint="eastAsia"/>
        </w:rPr>
        <w:br/>
      </w:r>
      <w:r>
        <w:rPr>
          <w:rFonts w:hint="eastAsia"/>
        </w:rPr>
        <w:t>　　6.3 加压素行业发展分析---驱动因素</w:t>
      </w:r>
      <w:r>
        <w:rPr>
          <w:rFonts w:hint="eastAsia"/>
        </w:rPr>
        <w:br/>
      </w:r>
      <w:r>
        <w:rPr>
          <w:rFonts w:hint="eastAsia"/>
        </w:rPr>
        <w:t>　　6.4 加压素行业发展分析---制约因素</w:t>
      </w:r>
      <w:r>
        <w:rPr>
          <w:rFonts w:hint="eastAsia"/>
        </w:rPr>
        <w:br/>
      </w:r>
      <w:r>
        <w:rPr>
          <w:rFonts w:hint="eastAsia"/>
        </w:rPr>
        <w:t>　　6.5 加压素中国企业SWOT分析</w:t>
      </w:r>
      <w:r>
        <w:rPr>
          <w:rFonts w:hint="eastAsia"/>
        </w:rPr>
        <w:br/>
      </w:r>
      <w:r>
        <w:rPr>
          <w:rFonts w:hint="eastAsia"/>
        </w:rPr>
        <w:t>　　6.6 加压素行业发展分析---行业政策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加压素行业产业链简介</w:t>
      </w:r>
      <w:r>
        <w:rPr>
          <w:rFonts w:hint="eastAsia"/>
        </w:rPr>
        <w:br/>
      </w:r>
      <w:r>
        <w:rPr>
          <w:rFonts w:hint="eastAsia"/>
        </w:rPr>
        <w:t>　　7.2 加压素产业链分析-上游</w:t>
      </w:r>
      <w:r>
        <w:rPr>
          <w:rFonts w:hint="eastAsia"/>
        </w:rPr>
        <w:br/>
      </w:r>
      <w:r>
        <w:rPr>
          <w:rFonts w:hint="eastAsia"/>
        </w:rPr>
        <w:t>　　7.3 加压素产业链分析-中游</w:t>
      </w:r>
      <w:r>
        <w:rPr>
          <w:rFonts w:hint="eastAsia"/>
        </w:rPr>
        <w:br/>
      </w:r>
      <w:r>
        <w:rPr>
          <w:rFonts w:hint="eastAsia"/>
        </w:rPr>
        <w:t>　　7.4 加压素产业链分析-下游</w:t>
      </w:r>
      <w:r>
        <w:rPr>
          <w:rFonts w:hint="eastAsia"/>
        </w:rPr>
        <w:br/>
      </w:r>
      <w:r>
        <w:rPr>
          <w:rFonts w:hint="eastAsia"/>
        </w:rPr>
        <w:t>　　7.5 加压素行业采购模式</w:t>
      </w:r>
      <w:r>
        <w:rPr>
          <w:rFonts w:hint="eastAsia"/>
        </w:rPr>
        <w:br/>
      </w:r>
      <w:r>
        <w:rPr>
          <w:rFonts w:hint="eastAsia"/>
        </w:rPr>
        <w:t>　　7.6 加压素行业生产模式</w:t>
      </w:r>
      <w:r>
        <w:rPr>
          <w:rFonts w:hint="eastAsia"/>
        </w:rPr>
        <w:br/>
      </w:r>
      <w:r>
        <w:rPr>
          <w:rFonts w:hint="eastAsia"/>
        </w:rPr>
        <w:t>　　7.7 加压素行业销售模式及销售渠道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中国本土加压素产能、产量分析</w:t>
      </w:r>
      <w:r>
        <w:rPr>
          <w:rFonts w:hint="eastAsia"/>
        </w:rPr>
        <w:br/>
      </w:r>
      <w:r>
        <w:rPr>
          <w:rFonts w:hint="eastAsia"/>
        </w:rPr>
        <w:t>　　8.1 中国加压素供需现状及预测（2021-2032）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中国加压素产能、产量、产能利用率及发展趋势（2021-2032）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中国加压素产量、市场需求量及发展趋势（2021-2032）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中国加压素进出口分析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中国市场加压素主要进口来源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中国市场加压素主要出口目的地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不同产品类型加压素市场规模2021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不同应用加压素市场规模2021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中国市场主要厂商加压素销量（2021-2026）&amp;（千件）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中国市场主要厂商加压素销量市场份额（2021-2026）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中国市场主要厂商加压素收入（2021-2026）&amp;（万元）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中国市场主要厂商加压素收入份额（2021-2026）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2025年中国主要生产商加压素收入排名（万元）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中国市场主要厂商加压素价格（2021-2026）&amp;（元/件）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中国市场主要厂商加压素总部及产地分布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中国市场主要厂商成立时间及加压素商业化日期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中国市场主要厂商加压素产品类型及应用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2025年中国市场加压素主要厂商市场地位（第一梯队、第二梯队和第三梯队）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加压素市场投资、并购等现状分析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加压素生产基地、总部、竞争对手及市场地位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加压素销量（千件）、收入（万元）、价格（元/件）及毛利率（2021-2026）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加压素生产基地、总部、竞争对手及市场地位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加压素销量（千件）、收入（万元）、价格（元/件）及毛利率（2021-2026）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加压素生产基地、总部、竞争对手及市场地位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加压素销量（千件）、收入（万元）、价格（元/件）及毛利率（2021-2026）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加压素生产基地、总部、竞争对手及市场地位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加压素销量（千件）、收入（万元）、价格（元/件）及毛利率（2021-2026）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加压素生产基地、总部、竞争对手及市场地位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加压素销量（千件）、收入（万元）、价格（元/件）及毛利率（2021-2026）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加压素生产基地、总部、竞争对手及市场地位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加压素产品规格、参数及市场应用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加压素销量（千件）、收入（万元）、价格（元/件）及毛利率（2021-2026）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中国市场不同产品类型加压素销量（2021-2026）&amp;（千件）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中国市场不同产品类型加压素销量市场份额（2021-2026）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中国市场不同产品类型加压素销量预测（2027-2032）&amp;（千件）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中国市场不同产品类型加压素销量市场份额预测（2027-2032）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中国市场不同产品类型加压素规模（2021-2026）&amp;（万元）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中国市场不同产品类型加压素规模市场份额（2021-2026）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中国市场不同产品类型加压素规模预测（2027-2032）&amp;（万元）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中国市场不同产品类型加压素规模市场份额预测（2027-2032）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中国市场不同应用加压素销量（2021-2026）&amp;（千件）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中国市场不同应用加压素销量市场份额（2021-2026）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中国市场不同应用加压素销量预测（2027-2032）&amp;（千件）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中国市场不同应用加压素销量市场份额预测（2027-2032）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中国市场不同应用加压素规模（2021-2026）&amp;（万元）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中国市场不同应用加压素规模市场份额（2021-2026）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中国市场不同应用加压素规模预测（2027-2032）&amp;（万元）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中国市场不同应用加压素规模市场份额预测（2027-2032）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加压素行业发展分析---发展趋势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加压素行业发展分析---厂商壁垒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加压素行业发展分析---驱动因素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加压素行业发展分析---制约因素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加压素行业相关重点政策一览</w:t>
      </w:r>
      <w:r>
        <w:rPr>
          <w:rFonts w:hint="eastAsia"/>
        </w:rPr>
        <w:br/>
      </w:r>
      <w:r>
        <w:rPr>
          <w:rFonts w:hint="eastAsia"/>
        </w:rPr>
        <w:t>　　表 65： 加压素行业供应链分析</w:t>
      </w:r>
      <w:r>
        <w:rPr>
          <w:rFonts w:hint="eastAsia"/>
        </w:rPr>
        <w:br/>
      </w:r>
      <w:r>
        <w:rPr>
          <w:rFonts w:hint="eastAsia"/>
        </w:rPr>
        <w:t>　　表 66： 加压素上游原料供应商</w:t>
      </w:r>
      <w:r>
        <w:rPr>
          <w:rFonts w:hint="eastAsia"/>
        </w:rPr>
        <w:br/>
      </w:r>
      <w:r>
        <w:rPr>
          <w:rFonts w:hint="eastAsia"/>
        </w:rPr>
        <w:t>　　表 67： 加压素行业主要下游客户</w:t>
      </w:r>
      <w:r>
        <w:rPr>
          <w:rFonts w:hint="eastAsia"/>
        </w:rPr>
        <w:br/>
      </w:r>
      <w:r>
        <w:rPr>
          <w:rFonts w:hint="eastAsia"/>
        </w:rPr>
        <w:t>　　表 68： 加压素典型经销商</w:t>
      </w:r>
      <w:r>
        <w:rPr>
          <w:rFonts w:hint="eastAsia"/>
        </w:rPr>
        <w:br/>
      </w:r>
      <w:r>
        <w:rPr>
          <w:rFonts w:hint="eastAsia"/>
        </w:rPr>
        <w:t>　　表 69： 中国加压素产量、销量、进口量及出口量（2021-2026）&amp;（千件）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中国加压素产量、销量、进口量及出口量预测（2027-2032）&amp;（千件）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中国市场加压素主要进口来源</w:t>
      </w:r>
      <w:r>
        <w:rPr>
          <w:rFonts w:hint="eastAsia"/>
        </w:rPr>
        <w:br/>
      </w:r>
      <w:r>
        <w:rPr>
          <w:rFonts w:hint="eastAsia"/>
        </w:rPr>
        <w:t>　　表 72： 中国市场加压素主要出口目的地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加压素产品图片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中国不同产品类型加压素市场规模市场份额2025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特利加压素产品图片</w:t>
      </w:r>
      <w:r>
        <w:rPr>
          <w:rFonts w:hint="eastAsia"/>
        </w:rPr>
        <w:br/>
      </w:r>
      <w:r>
        <w:rPr>
          <w:rFonts w:hint="eastAsia"/>
        </w:rPr>
        <w:t>　　图 4： 去氨加压素产品图片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中国不同应用加压素市场份额2025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制药企业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中国市场加压素市场规模，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中国市场加压素收入及增长率（2021-2032）&amp;（万元）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中国市场加压素销量及增长率（2021-2032）&amp;（千件）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2025年中国市场主要厂商加压素销量市场份额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2025年中国市场主要厂商加压素收入市场份额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2025年中国市场前五大厂商加压素市场份额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2025年中国市场加压素第一梯队、第二梯队和第三梯队厂商（品牌）及市场份额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中国市场不同产品类型加压素价格走势（2021-2032）&amp;（元/件）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中国市场不同应用加压素价格走势（2021-2032）&amp;（元/件）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加压素中国企业SWOT分析</w:t>
      </w:r>
      <w:r>
        <w:rPr>
          <w:rFonts w:hint="eastAsia"/>
        </w:rPr>
        <w:br/>
      </w:r>
      <w:r>
        <w:rPr>
          <w:rFonts w:hint="eastAsia"/>
        </w:rPr>
        <w:t>　　图 20： 加压素产业链</w:t>
      </w:r>
      <w:r>
        <w:rPr>
          <w:rFonts w:hint="eastAsia"/>
        </w:rPr>
        <w:br/>
      </w:r>
      <w:r>
        <w:rPr>
          <w:rFonts w:hint="eastAsia"/>
        </w:rPr>
        <w:t>　　图 21： 加压素行业采购模式分析</w:t>
      </w:r>
      <w:r>
        <w:rPr>
          <w:rFonts w:hint="eastAsia"/>
        </w:rPr>
        <w:br/>
      </w:r>
      <w:r>
        <w:rPr>
          <w:rFonts w:hint="eastAsia"/>
        </w:rPr>
        <w:t>　　图 22： 加压素行业生产模式分析</w:t>
      </w:r>
      <w:r>
        <w:rPr>
          <w:rFonts w:hint="eastAsia"/>
        </w:rPr>
        <w:br/>
      </w:r>
      <w:r>
        <w:rPr>
          <w:rFonts w:hint="eastAsia"/>
        </w:rPr>
        <w:t>　　图 23： 加压素行业销售模式分析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中国加压素产能、产量、产能利用率及发展趋势（2021-2032）&amp;（千件）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中国加压素产量、市场需求量及发展趋势（2021-2032）&amp;（千件）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98d3db9bb4da5" w:history="1">
        <w:r>
          <w:rPr>
            <w:rStyle w:val="Hyperlink"/>
          </w:rPr>
          <w:t>2026-2032年中国加压素行业现状调研分析及市场前景预测报告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98d3db9bb4da5" w:history="1">
        <w:r>
          <w:rPr>
            <w:rStyle w:val="Hyperlink"/>
          </w:rPr>
          <w:t>https://www.20087.com/2/55/JiaYaSuXianZhuangYuQianJingFenXi.html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压素是什么药、加压素是抗利尿激素吗、血管加压素代表药物名字、加压素由什么分泌、血管加压素和抗利尿激素是一种吗、加压素试验、垂体加压素说明书、加压素和去氨加压素的区别、加压素由什么分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4b1b665a64067" w:history="1">
      <w:r>
        <w:rPr>
          <w:rStyle w:val="Hyperlink"/>
        </w:rPr>
        <w:t>2026-2032年中国加压素行业现状调研分析及市场前景预测报告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aYaSuXianZhuangYuQianJingFenXi.html" TargetMode="External" Id="R7f898d3db9bb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aYaSuXianZhuangYuQianJingFenXi.html" TargetMode="External" Id="R10d4b1b665a6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2025-11-30T03:04:01Z</dcterms:created>
  <dcterms:modified xsi:type="dcterms:W3CDTF">2025-11-30T04:04:01Z</dcterms:modified>
  <dc:subject>2026-2032年中国加压素行业现状调研分析及市场前景预测报告</dc:subject>
  <dc:title>2026-2032年中国加压素行业现状调研分析及市场前景预测报告</dc:title>
  <cp:keywords>2026-2032年中国加压素行业现状调研分析及市场前景预测报告</cp:keywords>
  <dc:description>2026-2032年中国加压素行业现状调研分析及市场前景预测报告</dc:description>
</cp:coreProperties>
</file>