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9da72a7d42f4" w:history="1">
              <w:r>
                <w:rPr>
                  <w:rStyle w:val="Hyperlink"/>
                </w:rPr>
                <w:t>2026-2032年全球与中国成人钙片市场现状及前景趋势分析报告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9da72a7d42f4" w:history="1">
              <w:r>
                <w:rPr>
                  <w:rStyle w:val="Hyperlink"/>
                </w:rPr>
                <w:t>2026-2032年全球与中国成人钙片市场现状及前景趋势分析报告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9da72a7d42f4" w:history="1">
                <w:r>
                  <w:rPr>
                    <w:rStyle w:val="Hyperlink"/>
                  </w:rPr>
                  <w:t>https://www.20087.com/2/95/ChengRenGaiPianHangYeQianJingQuShi.html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钙片是用于预防骨质疏松、维持骨骼健康的膳食补充剂，主要成分为碳酸钙、柠檬酸钙或乳酸钙，常复配维生素D3、维生素K2、镁及胶原蛋白以提升吸收率与骨基质合成。当前市场产品强调高生物利用度、低胃肠道刺激及无添加剂配方，剂型涵盖片剂、咀嚼片及软糖。在老龄化加速与健康意识提升背景下，中老年群体及更年期女性构成核心消费人群。然而，消费者普遍存在“补钙即强骨”的认知误区，忽视运动、日照及肾功能对钙代谢的影响；部分产品钙含量虚高或辅料含糖量超标，引发专业质疑。</w:t>
      </w:r>
      <w:r>
        <w:rPr>
          <w:rFonts w:hint="eastAsia"/>
        </w:rPr>
        <w:br/>
      </w:r>
      <w:r>
        <w:rPr>
          <w:rFonts w:hint="eastAsia"/>
        </w:rPr>
        <w:t>　　未来，成人钙片将向精准营养、功能细分与循证背书方向演进。市场调研网认为，基于骨密度检测与基因风险评估的个性化钙补充方案将通过DTC模式提供；缓释微囊化技术将模拟生理吸收节奏，减少血钙波动。在成分端，海洋源钙（如珊瑚钙、鱼骨钙）及植物发酵钙将响应清洁标签趋势。此外，临床研究将强化钙-维生素D-K2-Mg协同作用证据，推动产品从“单一元素补充”转向“骨骼健康矩阵”。尽管面临食补理念竞争，成人钙片在慢病预防前置化趋势下，将持续作为骨骼健康管理的基础干预手段，并通过科学沟通提升公众合理使用意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19da72a7d42f4" w:history="1">
        <w:r>
          <w:rPr>
            <w:rStyle w:val="Hyperlink"/>
          </w:rPr>
          <w:t>2026-2032年全球与中国成人钙片市场现状及前景趋势分析报告</w:t>
        </w:r>
      </w:hyperlink>
      <w:r>
        <w:rPr>
          <w:rFonts w:hint="eastAsia"/>
        </w:rPr>
        <w:t>》，2025年成人钙片行业市场规模达 亿元，预计2032年市场规模将达 亿元，期间年均复合增长率（CAGR）达 %。报告基于权威数据和调研资料，采用定量与定性相结合的方法，系统分析了成人钙片行业的现状和未来趋势。通过对行业的长期跟踪研究，报告提供了清晰的市场分析和趋势预测，帮助投资者更好地理解行业投资价值。同时，结合成人钙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葡萄糖酸钙</w:t>
      </w:r>
      <w:r>
        <w:rPr>
          <w:rFonts w:hint="eastAsia"/>
        </w:rPr>
        <w:br/>
      </w:r>
      <w:r>
        <w:rPr>
          <w:rFonts w:hint="eastAsia"/>
        </w:rPr>
        <w:t>　　　　1.3.3 乳钙</w:t>
      </w:r>
      <w:r>
        <w:rPr>
          <w:rFonts w:hint="eastAsia"/>
        </w:rPr>
        <w:br/>
      </w:r>
      <w:r>
        <w:rPr>
          <w:rFonts w:hint="eastAsia"/>
        </w:rPr>
        <w:t>　　　　1.3.4 酪蛋白钙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按应用细分，全球成人钙片市场规模2021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成人钙片行业发展总体概况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成人钙片行业发展主要特点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成人钙片行业发展影响因素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成人钙片有利因素</w:t>
      </w:r>
      <w:r>
        <w:rPr>
          <w:rFonts w:hint="eastAsia"/>
        </w:rPr>
        <w:br/>
      </w:r>
      <w:r>
        <w:rPr>
          <w:rFonts w:hint="eastAsia"/>
        </w:rPr>
        <w:t>　　　　1.5.3 .2 成人钙片不利因素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2025年成人钙片主要企业在国际市场排名（按销量）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全球市场主要企业成人钙片销量（2023-2026）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2025年成人钙片主要企业在国际市场排名（按收入）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全球市场主要企业成人钙片销售收入（2023-2026）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全球市场主要企业成人钙片销售价格（2023-2026）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2025年成人钙片主要企业在中国市场排名（按销量）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中国市场主要企业成人钙片销量（2023-2026）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2025年成人钙片主要企业在中国市场排名（按收入）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中国市场主要企业成人钙片销售收入（2023-2026）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全球主要厂商成人钙片总部及产地分布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全球主要厂商成立时间及成人钙片商业化日期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全球主要厂商成人钙片产品类型及应用</w:t>
      </w:r>
      <w:r>
        <w:rPr>
          <w:rFonts w:hint="eastAsia"/>
        </w:rPr>
        <w:br/>
      </w:r>
      <w:r>
        <w:rPr>
          <w:rFonts w:hint="eastAsia"/>
        </w:rPr>
        <w:t>　　2.9 成人钙片行业集中度、竞争程度分析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全球成人钙片总体规模分析</w:t>
      </w:r>
      <w:r>
        <w:rPr>
          <w:rFonts w:hint="eastAsia"/>
        </w:rPr>
        <w:br/>
      </w:r>
      <w:r>
        <w:rPr>
          <w:rFonts w:hint="eastAsia"/>
        </w:rPr>
        <w:t>　　3.1 全球成人钙片供需现状及预测（2021-2032）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全球成人钙片产量、需求量及发展趋势（2021-2032）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全球主要地区成人钙片产量及发展趋势（2021-2032）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全球主要地区成人钙片产量（2021-2026）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全球主要地区成人钙片产量（2027-2032）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全球主要地区成人钙片产量市场份额（2021-2032）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中国市场成人钙片进出口（2021-2032）</w:t>
      </w:r>
      <w:r>
        <w:rPr>
          <w:rFonts w:hint="eastAsia"/>
        </w:rPr>
        <w:br/>
      </w:r>
      <w:r>
        <w:rPr>
          <w:rFonts w:hint="eastAsia"/>
        </w:rPr>
        <w:t>　　3.4 全球成人钙片销量及销售额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全球市场成人钙片销售额（2021-2032）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全球市场成人钙片销量（2021-2032）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全球市场成人钙片价格趋势（2021-2032）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全球主要地区成人钙片市场规模分析：2021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全球主要地区成人钙片销售收入及市场份额（2021-2026）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全球主要地区成人钙片销售收入预测（2027-2032）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全球主要地区成人钙片销量分析：2021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全球主要地区成人钙片销量及市场份额预测（2027-2032）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中东市场成人钙片销量、收入及增长率（2021-2032）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成人钙片销量、收入、价格及毛利率（2021-2026）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不同产品类型成人钙片分析</w:t>
      </w:r>
      <w:r>
        <w:rPr>
          <w:rFonts w:hint="eastAsia"/>
        </w:rPr>
        <w:br/>
      </w:r>
      <w:r>
        <w:rPr>
          <w:rFonts w:hint="eastAsia"/>
        </w:rPr>
        <w:t>　　6.1 全球不同产品类型成人钙片销量（2021-2032）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全球不同产品类型成人钙片销量预测（2027-2032）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全球不同产品类型成人钙片收入（2021-2032）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全球不同产品类型成人钙片收入预测（2027-2032）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全球不同产品类型成人钙片价格走势（2021-2032）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中国不同产品类型成人钙片销量（2021-2032）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中国不同产品类型成人钙片销量预测（2027-2032）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中国不同产品类型成人钙片收入（2021-2032）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不同应用成人钙片分析</w:t>
      </w:r>
      <w:r>
        <w:rPr>
          <w:rFonts w:hint="eastAsia"/>
        </w:rPr>
        <w:br/>
      </w:r>
      <w:r>
        <w:rPr>
          <w:rFonts w:hint="eastAsia"/>
        </w:rPr>
        <w:t>　　7.1 全球不同应用成人钙片销量（2021-2032）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全球不同应用成人钙片销量预测（2027-2032）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全球不同应用成人钙片收入（2021-2032）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全球不同应用成人钙片收入及市场份额（2021-2026）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全球不同应用成人钙片收入预测（2027-2032）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全球不同应用成人钙片价格走势（2021-2032）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中国不同应用成人钙片销量（2021-2032）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中国不同应用成人钙片销量预测（2027-2032）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中国不同应用成人钙片收入（2021-2032）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中国不同应用成人钙片收入及市场份额（2021-2026）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中国不同应用成人钙片收入预测（2027-2032）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成人钙片行业发展趋势</w:t>
      </w:r>
      <w:r>
        <w:rPr>
          <w:rFonts w:hint="eastAsia"/>
        </w:rPr>
        <w:br/>
      </w:r>
      <w:r>
        <w:rPr>
          <w:rFonts w:hint="eastAsia"/>
        </w:rPr>
        <w:t>　　8.2 成人钙片行业主要驱动因素</w:t>
      </w:r>
      <w:r>
        <w:rPr>
          <w:rFonts w:hint="eastAsia"/>
        </w:rPr>
        <w:br/>
      </w:r>
      <w:r>
        <w:rPr>
          <w:rFonts w:hint="eastAsia"/>
        </w:rPr>
        <w:t>　　8.3 成人钙片中国企业SWOT分析</w:t>
      </w:r>
      <w:r>
        <w:rPr>
          <w:rFonts w:hint="eastAsia"/>
        </w:rPr>
        <w:br/>
      </w:r>
      <w:r>
        <w:rPr>
          <w:rFonts w:hint="eastAsia"/>
        </w:rPr>
        <w:t>　　8.4 中国成人钙片行业政策环境分析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成人钙片行业产业链简介</w:t>
      </w:r>
      <w:r>
        <w:rPr>
          <w:rFonts w:hint="eastAsia"/>
        </w:rPr>
        <w:br/>
      </w:r>
      <w:r>
        <w:rPr>
          <w:rFonts w:hint="eastAsia"/>
        </w:rPr>
        <w:t>　　　　9.1.1 成人钙片行业供应链分析</w:t>
      </w:r>
      <w:r>
        <w:rPr>
          <w:rFonts w:hint="eastAsia"/>
        </w:rPr>
        <w:br/>
      </w:r>
      <w:r>
        <w:rPr>
          <w:rFonts w:hint="eastAsia"/>
        </w:rPr>
        <w:t>　　　　9.1.2 成人钙片主要原料及供应情况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成人钙片行业采购模式</w:t>
      </w:r>
      <w:r>
        <w:rPr>
          <w:rFonts w:hint="eastAsia"/>
        </w:rPr>
        <w:br/>
      </w:r>
      <w:r>
        <w:rPr>
          <w:rFonts w:hint="eastAsia"/>
        </w:rPr>
        <w:t>　　9.3 成人钙片行业生产模式</w:t>
      </w:r>
      <w:r>
        <w:rPr>
          <w:rFonts w:hint="eastAsia"/>
        </w:rPr>
        <w:br/>
      </w:r>
      <w:r>
        <w:rPr>
          <w:rFonts w:hint="eastAsia"/>
        </w:rPr>
        <w:t>　　9.4 成人钙片行业销售模式及销售渠道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按应用细分，全球成人钙片市场规模（CAGR）2021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成人钙片行业发展主要特点</w:t>
      </w:r>
      <w:r>
        <w:rPr>
          <w:rFonts w:hint="eastAsia"/>
        </w:rPr>
        <w:br/>
      </w:r>
      <w:r>
        <w:rPr>
          <w:rFonts w:hint="eastAsia"/>
        </w:rPr>
        <w:t>　　表 4： 成人钙片行业发展有利因素分析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成人钙片行业发展不利因素分析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进入成人钙片行业壁垒</w:t>
      </w:r>
      <w:r>
        <w:rPr>
          <w:rFonts w:hint="eastAsia"/>
        </w:rPr>
        <w:br/>
      </w:r>
      <w:r>
        <w:rPr>
          <w:rFonts w:hint="eastAsia"/>
        </w:rPr>
        <w:t>　　表 7： 成人钙片主要企业在国际市场占有率（按销量，2023-2026）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2025年成人钙片主要企业在国际市场排名（按销量）&amp;（千件）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成人钙片主要企业在国际市场占有率（按收入，2023-2026）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2025年成人钙片主要企业在国际市场排名（按收入）&amp;（万元）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全球市场主要企业成人钙片销售价格（2023-2026）&amp;（元/件）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成人钙片主要企业在中国市场占有率（按销量，2023-2026）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2025年成人钙片主要企业在中国市场排名（按销量）&amp;（千件）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中国市场主要企业成人钙片销量（2023-2026）&amp;（千件）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成人钙片主要企业在中国市场占有率（按收入，2023-2026）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2025年成人钙片主要企业在中国市场排名（按收入）&amp;（万元）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全球主要厂商成人钙片总部及产地分布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全球主要厂商成立时间及成人钙片商业化日期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全球主要厂商成人钙片产品类型及应用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全球主要地区成人钙片产量增速（CAGR）：（2021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全球主要地区成人钙片产量（2021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全球主要地区成人钙片产量（2021-2026）&amp;（千件）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全球主要地区成人钙片产量（2027-2032）&amp;（千件）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全球主要地区成人钙片产量市场份额（2021-2026）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全球主要地区成人钙片产量市场份额（2027-2032）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中国市场成人钙片产量、销量、进出口（2021-2026）&amp;（千件）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中国市场成人钙片产量、销量、进出口预测（2027-2032）&amp;（千件）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全球主要地区成人钙片销售收入增速：（2021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全球主要地区成人钙片销售收入（2021-2026）&amp;（万元）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全球主要地区成人钙片销售收入市场份额（2021-2026）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全球主要地区成人钙片收入（2027-2032）&amp;（万元）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全球主要地区成人钙片收入市场份额（2027-2032）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全球主要地区成人钙片销量（千件）：2021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全球主要地区成人钙片销量市场份额（2021-2026）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全球主要地区成人钙片销量（2027-2032）&amp;（千件）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全球主要地区成人钙片销量份额（2027-2032）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成人钙片生产基地、销售区域、竞争对手及市场地位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成人钙片产品规格、参数及市场应用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成人钙片销量（千件）、收入（万元）、价格（元/件）及毛利率（2021-2026）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全球不同产品类型成人钙片销量（2021-2026）&amp;（千件）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全球不同产品类型成人钙片销量市场份额（2021-2026）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全球不同产品类型成人钙片销量预测（2027-2032）&amp;（千件）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全球市场不同产品类型成人钙片销量市场份额预测（2027-2032）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全球不同产品类型成人钙片收入（2021-2026）&amp;（万元）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全球不同产品类型成人钙片收入市场份额（2021-2026）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全球不同产品类型成人钙片收入预测（2027-2032）&amp;（万元）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全球不同产品类型成人钙片收入市场份额预测（2027-2032）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中国不同产品类型成人钙片销量（2021-2026）&amp;（千件）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中国不同产品类型成人钙片销量市场份额（2021-2026）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中国不同产品类型成人钙片销量预测（2027-2032）&amp;（千件）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全球市场不同产品类型成人钙片销量市场份额预测（2027-2032）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中国不同产品类型成人钙片收入（2021-2026）&amp;（万元）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中国不同产品类型成人钙片收入市场份额（2021-2026）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中国不同产品类型成人钙片收入预测（2027-2032）&amp;（万元）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中国不同产品类型成人钙片收入市场份额预测（2027-2032）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全球不同应用成人钙片销量（2021-2026）&amp;（千件）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全球不同应用成人钙片销量市场份额（2021-2026）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全球不同应用成人钙片销量预测（2027-2032）&amp;（千件）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全球市场不同应用成人钙片销量市场份额预测（2027-2032）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全球不同应用成人钙片收入（2021-2026）&amp;（万元）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全球不同应用成人钙片收入市场份额（2021-2026）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全球不同应用成人钙片收入预测（2027-2032）&amp;（万元）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全球不同应用成人钙片收入市场份额预测（2027-2032）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中国不同应用成人钙片销量（2021-2026）&amp;（千件）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中国不同应用成人钙片销量市场份额（2021-2026）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中国不同应用成人钙片销量预测（2027-2032）&amp;（千件）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中国市场不同应用成人钙片销量市场份额预测（2027-2032）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中国不同应用成人钙片收入（2021-2026）&amp;（万元）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中国不同应用成人钙片收入市场份额（2021-2026）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中国不同应用成人钙片收入预测（2027-2032）&amp;（万元）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中国不同应用成人钙片收入市场份额预测（2027-2032）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成人钙片行业发展趋势</w:t>
      </w:r>
      <w:r>
        <w:rPr>
          <w:rFonts w:hint="eastAsia"/>
        </w:rPr>
        <w:br/>
      </w:r>
      <w:r>
        <w:rPr>
          <w:rFonts w:hint="eastAsia"/>
        </w:rPr>
        <w:t>　　表 166： 成人钙片行业主要驱动因素</w:t>
      </w:r>
      <w:r>
        <w:rPr>
          <w:rFonts w:hint="eastAsia"/>
        </w:rPr>
        <w:br/>
      </w:r>
      <w:r>
        <w:rPr>
          <w:rFonts w:hint="eastAsia"/>
        </w:rPr>
        <w:t>　　表 167： 成人钙片行业供应链分析</w:t>
      </w:r>
      <w:r>
        <w:rPr>
          <w:rFonts w:hint="eastAsia"/>
        </w:rPr>
        <w:br/>
      </w:r>
      <w:r>
        <w:rPr>
          <w:rFonts w:hint="eastAsia"/>
        </w:rPr>
        <w:t>　　表 168： 成人钙片上游原料供应商</w:t>
      </w:r>
      <w:r>
        <w:rPr>
          <w:rFonts w:hint="eastAsia"/>
        </w:rPr>
        <w:br/>
      </w:r>
      <w:r>
        <w:rPr>
          <w:rFonts w:hint="eastAsia"/>
        </w:rPr>
        <w:t>　　表 169： 成人钙片主要地区不同应用客户分析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成人钙片典型经销商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全球不同产品类型成人钙片销售额2021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全球不同产品类型成人钙片市场份额2025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葡萄糖酸钙产品图片</w:t>
      </w:r>
      <w:r>
        <w:rPr>
          <w:rFonts w:hint="eastAsia"/>
        </w:rPr>
        <w:br/>
      </w:r>
      <w:r>
        <w:rPr>
          <w:rFonts w:hint="eastAsia"/>
        </w:rPr>
        <w:t>　　图 5： 乳钙产品图片</w:t>
      </w:r>
      <w:r>
        <w:rPr>
          <w:rFonts w:hint="eastAsia"/>
        </w:rPr>
        <w:br/>
      </w:r>
      <w:r>
        <w:rPr>
          <w:rFonts w:hint="eastAsia"/>
        </w:rPr>
        <w:t>　　图 6： 酪蛋白钙产品图片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全球不同应用成人钙片市场份额2025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2025年全球前五大生产商成人钙片市场份额</w:t>
      </w:r>
      <w:r>
        <w:rPr>
          <w:rFonts w:hint="eastAsia"/>
        </w:rPr>
        <w:br/>
      </w:r>
      <w:r>
        <w:rPr>
          <w:rFonts w:hint="eastAsia"/>
        </w:rPr>
        <w:t>　　图 13： 2025年全球成人钙片第一梯队、第二梯队和第三梯队厂商及市场份额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全球成人钙片产能、产量、产能利用率及发展趋势（2021-2032）&amp;（千件）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全球成人钙片产量、需求量及发展趋势（2021-2032）&amp;（千件）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全球主要地区成人钙片产量市场份额（2021-2032）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中国成人钙片产能、产量、产能利用率及发展趋势（2021-2032）&amp;（千件）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中国成人钙片产量、市场需求量及发展趋势（2021-2032）&amp;（千件）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全球成人钙片市场销售额及增长率：（2021-2032）&amp;（万元）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全球市场成人钙片市场规模：2021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全球市场成人钙片价格趋势（2021-2032）&amp;（元/件）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全球主要地区成人钙片销售收入（2021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全球主要地区成人钙片销售收入市场份额（2021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中东市场成人钙片销量及增长率（2021-2032）&amp;（千件）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中东市场成人钙片收入及增长率（2021-2032）&amp;（万元）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全球不同产品类型成人钙片价格走势（2021-2032）&amp;（元/件）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全球不同应用成人钙片价格走势（2021-2032）&amp;（元/件）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成人钙片中国企业SWOT分析</w:t>
      </w:r>
      <w:r>
        <w:rPr>
          <w:rFonts w:hint="eastAsia"/>
        </w:rPr>
        <w:br/>
      </w:r>
      <w:r>
        <w:rPr>
          <w:rFonts w:hint="eastAsia"/>
        </w:rPr>
        <w:t>　　图 44： 成人钙片产业链</w:t>
      </w:r>
      <w:r>
        <w:rPr>
          <w:rFonts w:hint="eastAsia"/>
        </w:rPr>
        <w:br/>
      </w:r>
      <w:r>
        <w:rPr>
          <w:rFonts w:hint="eastAsia"/>
        </w:rPr>
        <w:t>　　图 45： 成人钙片行业采购模式分析</w:t>
      </w:r>
      <w:r>
        <w:rPr>
          <w:rFonts w:hint="eastAsia"/>
        </w:rPr>
        <w:br/>
      </w:r>
      <w:r>
        <w:rPr>
          <w:rFonts w:hint="eastAsia"/>
        </w:rPr>
        <w:t>　　图 46： 成人钙片行业生产模式</w:t>
      </w:r>
      <w:r>
        <w:rPr>
          <w:rFonts w:hint="eastAsia"/>
        </w:rPr>
        <w:br/>
      </w:r>
      <w:r>
        <w:rPr>
          <w:rFonts w:hint="eastAsia"/>
        </w:rPr>
        <w:t>　　图 47： 成人钙片行业销售模式分析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9da72a7d42f4" w:history="1">
        <w:r>
          <w:rPr>
            <w:rStyle w:val="Hyperlink"/>
          </w:rPr>
          <w:t>2026-2032年全球与中国成人钙片市场现状及前景趋势分析报告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9da72a7d42f4" w:history="1">
        <w:r>
          <w:rPr>
            <w:rStyle w:val="Hyperlink"/>
          </w:rPr>
          <w:t>https://www.20087.com/2/95/ChengRenGaiPianHangYeQianJingQuShi.html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热点：成人钙片什么时间吃效果最好、成人钙片哪个牌的补钙效果好、成人钙片十大品牌排名、成人钙片一天吃多少克、成人钙片是咀嚼还是吞服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8ceacc2e445c" w:history="1">
      <w:r>
        <w:rPr>
          <w:rStyle w:val="Hyperlink"/>
        </w:rPr>
        <w:t>2026-2032年全球与中国成人钙片市场现状及前景趋势分析报告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engRenGaiPianHangYeQianJingQuShi.html" TargetMode="External" Id="R80419da72a7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engRenGaiPianHangYeQianJingQuShi.html" TargetMode="External" Id="Rb1b68ceacc2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2026-02-08T02:19:27Z</dcterms:created>
  <dcterms:modified xsi:type="dcterms:W3CDTF">2026-02-08T03:19:27Z</dcterms:modified>
  <dc:subject>2026-2032年全球与中国成人钙片市场现状及前景趋势分析报告</dc:subject>
  <dc:title>2026-2032年全球与中国成人钙片市场现状及前景趋势分析报告</dc:title>
  <cp:keywords>2026-2032年全球与中国成人钙片市场现状及前景趋势分析报告</cp:keywords>
  <dc:description>2026-2032年全球与中国成人钙片市场现状及前景趋势分析报告</dc:description>
</cp:coreProperties>
</file>