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72e6011c94652" w:history="1">
              <w:r>
                <w:rPr>
                  <w:rStyle w:val="Hyperlink"/>
                </w:rPr>
                <w:t>2025-2031年中国抗独特型抗体行业研究与前景趋势分析报告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72e6011c94652" w:history="1">
              <w:r>
                <w:rPr>
                  <w:rStyle w:val="Hyperlink"/>
                </w:rPr>
                <w:t>2025-2031年中国抗独特型抗体行业研究与前景趋势分析报告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72e6011c94652" w:history="1">
                <w:r>
                  <w:rPr>
                    <w:rStyle w:val="Hyperlink"/>
                  </w:rPr>
                  <w:t>https://www.20087.com/2/15/KangDuTeXingKangTiDeXianZhuangYuFaZhanQianJing.html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独特型抗体是一种专门针对特定抗体的独特型决定簇的抗体，广泛应用于免疫学研究、疫苗开发和临床治疗领域。近年来，随着单克隆抗体技术和基因工程技术的进步，抗独特型抗体的研发不断取得突破，不仅提高了特异性和亲和力，还减少了副作用，提升了治疗效果。现代抗独特型抗体通常采用先进的表达系统和纯化工艺，确保了高质量的产品。</w:t>
      </w:r>
      <w:r>
        <w:rPr>
          <w:rFonts w:hint="eastAsia"/>
        </w:rPr>
        <w:br/>
      </w:r>
      <w:r>
        <w:rPr>
          <w:rFonts w:hint="eastAsia"/>
        </w:rPr>
        <w:t>　　随着个性化医疗和精准治疗理念的普及，预计会有更多基于抗独特型抗体的创新疗法问世，为特定疾病的治疗提供新的选择。此外，结合纳米技术和靶向递送系统，开发具有更高生物利用度和更低毒副作用的新型抗独特型抗体制剂，将是提高疗效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72e6011c94652" w:history="1">
        <w:r>
          <w:rPr>
            <w:rStyle w:val="Hyperlink"/>
          </w:rPr>
          <w:t>2025-2031年中国抗独特型抗体行业研究与前景趋势分析报告</w:t>
        </w:r>
      </w:hyperlink>
      <w:r>
        <w:rPr>
          <w:rFonts w:hint="eastAsia"/>
        </w:rPr>
        <w:t>》主要基于统计局、相关协会等机构的详实数据，全面分析抗独特型抗体市场规模、价格走势及需求特征，梳理抗独特型抗体产业链各环节发展现状。报告客观评估抗独特型抗体行业技术演进方向与市场格局变化，对抗独特型抗体未来发展趋势作出合理预测，并分析抗独特型抗体不同细分领域的成长空间与潜在风险。通过对抗独特型抗体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抗独特型抗体行业概述</w:t>
      </w:r>
      <w:r>
        <w:rPr>
          <w:rFonts w:hint="eastAsia"/>
        </w:rPr>
        <w:br/>
      </w:r>
      <w:r>
        <w:rPr>
          <w:rFonts w:hint="eastAsia"/>
        </w:rPr>
        <w:t>　　第一节 抗独特型抗体定义与分类</w:t>
      </w:r>
      <w:r>
        <w:rPr>
          <w:rFonts w:hint="eastAsia"/>
        </w:rPr>
        <w:br/>
      </w:r>
      <w:r>
        <w:rPr>
          <w:rFonts w:hint="eastAsia"/>
        </w:rPr>
        <w:t>　　第二节 抗独特型抗体应用领域</w:t>
      </w:r>
      <w:r>
        <w:rPr>
          <w:rFonts w:hint="eastAsia"/>
        </w:rPr>
        <w:br/>
      </w:r>
      <w:r>
        <w:rPr>
          <w:rFonts w:hint="eastAsia"/>
        </w:rPr>
        <w:t>　　第三节 抗独特型抗体行业经济指标分析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抗独特型抗体产业链及经营模式分析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三、抗独特型抗体销售模式及销售渠道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全球抗独特型抗体市场发展综述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2019-2024年全球抗独特型抗体市场规模与趋势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主要国家与地区抗独特型抗体市场分析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2025-2031年全球抗独特型抗体行业发展趋势与前景预测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中国抗独特型抗体行业市场分析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2024-2025年抗独特型抗体产能与投资动态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一、国内抗独特型抗体产能及利用情况</w:t>
      </w:r>
      <w:r>
        <w:rPr>
          <w:rFonts w:hint="eastAsia"/>
        </w:rPr>
        <w:br/>
      </w:r>
      <w:r>
        <w:rPr>
          <w:rFonts w:hint="eastAsia"/>
        </w:rPr>
        <w:t>　　　　二、抗独特型抗体产能扩张与投资动态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2025-2031年抗独特型抗体行业产量统计与趋势预测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一、2019-2024年抗独特型抗体行业产量数据统计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1、2019-2024年抗独特型抗体产量及增长趋势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2、2019-2024年抗独特型抗体细分产品产量及份额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二、影响抗独特型抗体产量的关键因素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三、2025-2031年抗独特型抗体产量预测</w:t>
      </w:r>
      <w:r>
        <w:rPr>
          <w:rFonts w:hint="eastAsia"/>
        </w:rPr>
        <w:br/>
      </w:r>
      <w:r>
        <w:rPr>
          <w:rFonts w:hint="eastAsia"/>
        </w:rPr>
        <w:t>　　第三节 2025-2031年抗独特型抗体市场需求与销售分析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一、2024-2025年抗独特型抗体行业需求现状</w:t>
      </w:r>
      <w:r>
        <w:rPr>
          <w:rFonts w:hint="eastAsia"/>
        </w:rPr>
        <w:br/>
      </w:r>
      <w:r>
        <w:rPr>
          <w:rFonts w:hint="eastAsia"/>
        </w:rPr>
        <w:t>　　　　二、抗独特型抗体客户群体与需求特点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三、2019-2024年抗独特型抗体行业销售规模分析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四、2025-2031年抗独特型抗体市场增长潜力与规模预测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中国抗独特型抗体细分市场与下游应用领域分析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抗独特型抗体细分市场分析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一、2024-2025年抗独特型抗体主要细分产品市场现状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抗独特型抗体下游应用与客户群体分析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一、2024-2025年抗独特型抗体各应用领域市场现状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2024-2025年抗独特型抗体行业技术发展现状及趋势分析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抗独特型抗体行业技术发展现状分析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国内外抗独特型抗体行业技术差异与原因</w:t>
      </w:r>
      <w:r>
        <w:rPr>
          <w:rFonts w:hint="eastAsia"/>
        </w:rPr>
        <w:br/>
      </w:r>
      <w:r>
        <w:rPr>
          <w:rFonts w:hint="eastAsia"/>
        </w:rPr>
        <w:t>　　第三节 抗独特型抗体行业技术发展方向、趋势预测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提升抗独特型抗体行业技术能力策略建议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抗独特型抗体价格机制与竞争策略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一、2019-2024年抗独特型抗体市场价格走势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抗独特型抗体定价策略与方法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2025-2031年抗独特型抗体价格竞争态势与趋势预测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中国抗独特型抗体行业重点区域市场研究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2024-2025年重点区域抗独特型抗体市场发展概况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二、2019-2024年抗独特型抗体市场需求规模情况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三、2025-2031年抗独特型抗体行业发展潜力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二、2019-2024年抗独特型抗体市场需求规模情况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三、2025-2031年抗独特型抗体行业发展潜力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二、2019-2024年抗独特型抗体市场需求规模情况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三、2025-2031年抗独特型抗体行业发展潜力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二、2019-2024年抗独特型抗体市场需求规模情况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三、2025-2031年抗独特型抗体行业发展潜力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二、2019-2024年抗独特型抗体市场需求规模情况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三、2025-2031年抗独特型抗体行业发展潜力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2019-2024年中国抗独特型抗体行业进出口情况分析</w:t>
      </w:r>
      <w:r>
        <w:rPr>
          <w:rFonts w:hint="eastAsia"/>
        </w:rPr>
        <w:br/>
      </w:r>
      <w:r>
        <w:rPr>
          <w:rFonts w:hint="eastAsia"/>
        </w:rPr>
        <w:t>　　第一节 抗独特型抗体行业进口情况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一、2019-2024年抗独特型抗体进口规模及增长情况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二、抗独特型抗体主要进口来源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抗独特型抗体行业出口情况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一、2019-2024年抗独特型抗体出口规模及增长情况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二、抗独特型抗体主要出口目的地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2019-2024年中国抗独特型抗体行业总体发展与财务状况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2019-2024年中国抗独特型抗体行业规模情况</w:t>
      </w:r>
      <w:r>
        <w:rPr>
          <w:rFonts w:hint="eastAsia"/>
        </w:rPr>
        <w:br/>
      </w:r>
      <w:r>
        <w:rPr>
          <w:rFonts w:hint="eastAsia"/>
        </w:rPr>
        <w:t>　　　　一、抗独特型抗体行业企业数量规模</w:t>
      </w:r>
      <w:r>
        <w:rPr>
          <w:rFonts w:hint="eastAsia"/>
        </w:rPr>
        <w:br/>
      </w:r>
      <w:r>
        <w:rPr>
          <w:rFonts w:hint="eastAsia"/>
        </w:rPr>
        <w:t>　　　　二、抗独特型抗体行业从业人员规模</w:t>
      </w:r>
      <w:r>
        <w:rPr>
          <w:rFonts w:hint="eastAsia"/>
        </w:rPr>
        <w:br/>
      </w:r>
      <w:r>
        <w:rPr>
          <w:rFonts w:hint="eastAsia"/>
        </w:rPr>
        <w:t>　　　　三、抗独特型抗体行业市场敏感性分析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2019-2024年中国抗独特型抗体行业财务能力分析</w:t>
      </w:r>
      <w:r>
        <w:rPr>
          <w:rFonts w:hint="eastAsia"/>
        </w:rPr>
        <w:br/>
      </w:r>
      <w:r>
        <w:rPr>
          <w:rFonts w:hint="eastAsia"/>
        </w:rPr>
        <w:t>　　　　一、抗独特型抗体行业盈利能力</w:t>
      </w:r>
      <w:r>
        <w:rPr>
          <w:rFonts w:hint="eastAsia"/>
        </w:rPr>
        <w:br/>
      </w:r>
      <w:r>
        <w:rPr>
          <w:rFonts w:hint="eastAsia"/>
        </w:rPr>
        <w:t>　　　　二、抗独特型抗体行业偿债能力</w:t>
      </w:r>
      <w:r>
        <w:rPr>
          <w:rFonts w:hint="eastAsia"/>
        </w:rPr>
        <w:br/>
      </w:r>
      <w:r>
        <w:rPr>
          <w:rFonts w:hint="eastAsia"/>
        </w:rPr>
        <w:t>　　　　三、抗独特型抗体行业营运能力</w:t>
      </w:r>
      <w:r>
        <w:rPr>
          <w:rFonts w:hint="eastAsia"/>
        </w:rPr>
        <w:br/>
      </w:r>
      <w:r>
        <w:rPr>
          <w:rFonts w:hint="eastAsia"/>
        </w:rPr>
        <w:t>　　　　四、抗独特型抗体行业发展能力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抗独特型抗体行业重点企业调研分析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二、企业抗独特型抗体业务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二、企业抗独特型抗体业务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二、企业抗独特型抗体业务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二、企业抗独特型抗体业务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二、企业抗独特型抗体业务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二、企业抗独特型抗体业务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中国抗独特型抗体行业竞争格局分析</w:t>
      </w:r>
      <w:r>
        <w:rPr>
          <w:rFonts w:hint="eastAsia"/>
        </w:rPr>
        <w:br/>
      </w:r>
      <w:r>
        <w:rPr>
          <w:rFonts w:hint="eastAsia"/>
        </w:rPr>
        <w:t>　　第一节 抗独特型抗体行业竞争格局总览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2024-2025年抗独特型抗体行业竞争力分析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2019-2024年抗独特型抗体行业企业并购活动分析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2024-2025年抗独特型抗体行业会展与招投标活动分析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一、抗独特型抗体行业会展活动及其市场影响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2025年中国抗独特型抗体企业发展企业发展策略与建议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抗独特型抗体销售模式与渠道策略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抗独特型抗体品牌与市场推广策略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抗独特型抗体研发投入与技术创新能力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抗独特型抗体合作联盟与资源整合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中国抗独特型抗体行业风险与对策</w:t>
      </w:r>
      <w:r>
        <w:rPr>
          <w:rFonts w:hint="eastAsia"/>
        </w:rPr>
        <w:br/>
      </w:r>
      <w:r>
        <w:rPr>
          <w:rFonts w:hint="eastAsia"/>
        </w:rPr>
        <w:t>　　第一节 抗独特型抗体行业SWOT分析</w:t>
      </w:r>
      <w:r>
        <w:rPr>
          <w:rFonts w:hint="eastAsia"/>
        </w:rPr>
        <w:br/>
      </w:r>
      <w:r>
        <w:rPr>
          <w:rFonts w:hint="eastAsia"/>
        </w:rPr>
        <w:t>　　　　一、抗独特型抗体行业优势</w:t>
      </w:r>
      <w:r>
        <w:rPr>
          <w:rFonts w:hint="eastAsia"/>
        </w:rPr>
        <w:br/>
      </w:r>
      <w:r>
        <w:rPr>
          <w:rFonts w:hint="eastAsia"/>
        </w:rPr>
        <w:t>　　　　二、抗独特型抗体行业劣势</w:t>
      </w:r>
      <w:r>
        <w:rPr>
          <w:rFonts w:hint="eastAsia"/>
        </w:rPr>
        <w:br/>
      </w:r>
      <w:r>
        <w:rPr>
          <w:rFonts w:hint="eastAsia"/>
        </w:rPr>
        <w:t>　　　　三、抗独特型抗体市场机会</w:t>
      </w:r>
      <w:r>
        <w:rPr>
          <w:rFonts w:hint="eastAsia"/>
        </w:rPr>
        <w:br/>
      </w:r>
      <w:r>
        <w:rPr>
          <w:rFonts w:hint="eastAsia"/>
        </w:rPr>
        <w:t>　　　　四、抗独特型抗体市场威胁</w:t>
      </w:r>
      <w:r>
        <w:rPr>
          <w:rFonts w:hint="eastAsia"/>
        </w:rPr>
        <w:br/>
      </w:r>
      <w:r>
        <w:rPr>
          <w:rFonts w:hint="eastAsia"/>
        </w:rPr>
        <w:t>　　第二节 抗独特型抗体行业风险及对策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2025-2031年中国抗独特型抗体行业前景与发展趋势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2024-2025年抗独特型抗体行业发展环境分析</w:t>
      </w:r>
      <w:r>
        <w:rPr>
          <w:rFonts w:hint="eastAsia"/>
        </w:rPr>
        <w:br/>
      </w:r>
      <w:r>
        <w:rPr>
          <w:rFonts w:hint="eastAsia"/>
        </w:rPr>
        <w:t>　　　　一、抗独特型抗体行业主管部门与监管体制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二、抗独特型抗体行业主要法律法规及政策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三、抗独特型抗体行业标准与质量监管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2025-2031年抗独特型抗体行业发展趋势与方向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2025-2031年抗独特型抗体行业发展潜力与机遇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抗独特型抗体行业研究结论与建议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中智林~－抗独特型抗体行业发展建议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抗独特型抗体介绍</w:t>
      </w:r>
      <w:r>
        <w:rPr>
          <w:rFonts w:hint="eastAsia"/>
        </w:rPr>
        <w:br/>
      </w:r>
      <w:r>
        <w:rPr>
          <w:rFonts w:hint="eastAsia"/>
        </w:rPr>
        <w:t>　　图表 抗独特型抗体图片</w:t>
      </w:r>
      <w:r>
        <w:rPr>
          <w:rFonts w:hint="eastAsia"/>
        </w:rPr>
        <w:br/>
      </w:r>
      <w:r>
        <w:rPr>
          <w:rFonts w:hint="eastAsia"/>
        </w:rPr>
        <w:t>　　图表 抗独特型抗体种类</w:t>
      </w:r>
      <w:r>
        <w:rPr>
          <w:rFonts w:hint="eastAsia"/>
        </w:rPr>
        <w:br/>
      </w:r>
      <w:r>
        <w:rPr>
          <w:rFonts w:hint="eastAsia"/>
        </w:rPr>
        <w:t>　　图表 抗独特型抗体用途 应用</w:t>
      </w:r>
      <w:r>
        <w:rPr>
          <w:rFonts w:hint="eastAsia"/>
        </w:rPr>
        <w:br/>
      </w:r>
      <w:r>
        <w:rPr>
          <w:rFonts w:hint="eastAsia"/>
        </w:rPr>
        <w:t>　　图表 抗独特型抗体产业链调研</w:t>
      </w:r>
      <w:r>
        <w:rPr>
          <w:rFonts w:hint="eastAsia"/>
        </w:rPr>
        <w:br/>
      </w:r>
      <w:r>
        <w:rPr>
          <w:rFonts w:hint="eastAsia"/>
        </w:rPr>
        <w:t>　　图表 抗独特型抗体行业现状</w:t>
      </w:r>
      <w:r>
        <w:rPr>
          <w:rFonts w:hint="eastAsia"/>
        </w:rPr>
        <w:br/>
      </w:r>
      <w:r>
        <w:rPr>
          <w:rFonts w:hint="eastAsia"/>
        </w:rPr>
        <w:t>　　图表 抗独特型抗体行业特点</w:t>
      </w:r>
      <w:r>
        <w:rPr>
          <w:rFonts w:hint="eastAsia"/>
        </w:rPr>
        <w:br/>
      </w:r>
      <w:r>
        <w:rPr>
          <w:rFonts w:hint="eastAsia"/>
        </w:rPr>
        <w:t>　　图表 抗独特型抗体政策</w:t>
      </w:r>
      <w:r>
        <w:rPr>
          <w:rFonts w:hint="eastAsia"/>
        </w:rPr>
        <w:br/>
      </w:r>
      <w:r>
        <w:rPr>
          <w:rFonts w:hint="eastAsia"/>
        </w:rPr>
        <w:t>　　图表 抗独特型抗体技术 标准</w:t>
      </w:r>
      <w:r>
        <w:rPr>
          <w:rFonts w:hint="eastAsia"/>
        </w:rPr>
        <w:br/>
      </w:r>
      <w:r>
        <w:rPr>
          <w:rFonts w:hint="eastAsia"/>
        </w:rPr>
        <w:t>　　图表 2019-2024年中国抗独特型抗体行业市场规模</w:t>
      </w:r>
      <w:r>
        <w:rPr>
          <w:rFonts w:hint="eastAsia"/>
        </w:rPr>
        <w:br/>
      </w:r>
      <w:r>
        <w:rPr>
          <w:rFonts w:hint="eastAsia"/>
        </w:rPr>
        <w:t>　　图表 抗独特型抗体生产现状</w:t>
      </w:r>
      <w:r>
        <w:rPr>
          <w:rFonts w:hint="eastAsia"/>
        </w:rPr>
        <w:br/>
      </w:r>
      <w:r>
        <w:rPr>
          <w:rFonts w:hint="eastAsia"/>
        </w:rPr>
        <w:t>　　图表 抗独特型抗体发展有利因素分析</w:t>
      </w:r>
      <w:r>
        <w:rPr>
          <w:rFonts w:hint="eastAsia"/>
        </w:rPr>
        <w:br/>
      </w:r>
      <w:r>
        <w:rPr>
          <w:rFonts w:hint="eastAsia"/>
        </w:rPr>
        <w:t>　　图表 抗独特型抗体发展不利因素分析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2024年中国抗独特型抗体产能</w:t>
      </w:r>
      <w:r>
        <w:rPr>
          <w:rFonts w:hint="eastAsia"/>
        </w:rPr>
        <w:br/>
      </w:r>
      <w:r>
        <w:rPr>
          <w:rFonts w:hint="eastAsia"/>
        </w:rPr>
        <w:t>　　图表 2024年抗独特型抗体供给情况</w:t>
      </w:r>
      <w:r>
        <w:rPr>
          <w:rFonts w:hint="eastAsia"/>
        </w:rPr>
        <w:br/>
      </w:r>
      <w:r>
        <w:rPr>
          <w:rFonts w:hint="eastAsia"/>
        </w:rPr>
        <w:t>　　图表 2019-2024年中国抗独特型抗体产量统计</w:t>
      </w:r>
      <w:r>
        <w:rPr>
          <w:rFonts w:hint="eastAsia"/>
        </w:rPr>
        <w:br/>
      </w:r>
      <w:r>
        <w:rPr>
          <w:rFonts w:hint="eastAsia"/>
        </w:rPr>
        <w:t>　　图表 抗独特型抗体最新消息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2019-2024年中国抗独特型抗体市场需求情况</w:t>
      </w:r>
      <w:r>
        <w:rPr>
          <w:rFonts w:hint="eastAsia"/>
        </w:rPr>
        <w:br/>
      </w:r>
      <w:r>
        <w:rPr>
          <w:rFonts w:hint="eastAsia"/>
        </w:rPr>
        <w:t>　　图表 2019-2024年抗独特型抗体销售情况</w:t>
      </w:r>
      <w:r>
        <w:rPr>
          <w:rFonts w:hint="eastAsia"/>
        </w:rPr>
        <w:br/>
      </w:r>
      <w:r>
        <w:rPr>
          <w:rFonts w:hint="eastAsia"/>
        </w:rPr>
        <w:t>　　图表 2019-2024年中国抗独特型抗体价格走势</w:t>
      </w:r>
      <w:r>
        <w:rPr>
          <w:rFonts w:hint="eastAsia"/>
        </w:rPr>
        <w:br/>
      </w:r>
      <w:r>
        <w:rPr>
          <w:rFonts w:hint="eastAsia"/>
        </w:rPr>
        <w:t>　　图表 2019-2024年中国抗独特型抗体行业销售收入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2019-2024年中国抗独特型抗体行业利润总额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2019-2024年中国抗独特型抗体进口情况</w:t>
      </w:r>
      <w:r>
        <w:rPr>
          <w:rFonts w:hint="eastAsia"/>
        </w:rPr>
        <w:br/>
      </w:r>
      <w:r>
        <w:rPr>
          <w:rFonts w:hint="eastAsia"/>
        </w:rPr>
        <w:t>　　图表 2019-2024年中国抗独特型抗体出口情况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2019-2024年中国抗独特型抗体行业企业数量统计</w:t>
      </w:r>
      <w:r>
        <w:rPr>
          <w:rFonts w:hint="eastAsia"/>
        </w:rPr>
        <w:br/>
      </w:r>
      <w:r>
        <w:rPr>
          <w:rFonts w:hint="eastAsia"/>
        </w:rPr>
        <w:t>　　图表 抗独特型抗体成本和利润分析</w:t>
      </w:r>
      <w:r>
        <w:rPr>
          <w:rFonts w:hint="eastAsia"/>
        </w:rPr>
        <w:br/>
      </w:r>
      <w:r>
        <w:rPr>
          <w:rFonts w:hint="eastAsia"/>
        </w:rPr>
        <w:t>　　图表 抗独特型抗体上游发展</w:t>
      </w:r>
      <w:r>
        <w:rPr>
          <w:rFonts w:hint="eastAsia"/>
        </w:rPr>
        <w:br/>
      </w:r>
      <w:r>
        <w:rPr>
          <w:rFonts w:hint="eastAsia"/>
        </w:rPr>
        <w:t>　　图表 抗独特型抗体下游发展</w:t>
      </w:r>
      <w:r>
        <w:rPr>
          <w:rFonts w:hint="eastAsia"/>
        </w:rPr>
        <w:br/>
      </w:r>
      <w:r>
        <w:rPr>
          <w:rFonts w:hint="eastAsia"/>
        </w:rPr>
        <w:t>　　图表 2024年中国抗独特型抗体行业需求区域调研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**地区抗独特型抗体市场规模</w:t>
      </w:r>
      <w:r>
        <w:rPr>
          <w:rFonts w:hint="eastAsia"/>
        </w:rPr>
        <w:br/>
      </w:r>
      <w:r>
        <w:rPr>
          <w:rFonts w:hint="eastAsia"/>
        </w:rPr>
        <w:t>　　图表 **地区抗独特型抗体行业市场需求</w:t>
      </w:r>
      <w:r>
        <w:rPr>
          <w:rFonts w:hint="eastAsia"/>
        </w:rPr>
        <w:br/>
      </w:r>
      <w:r>
        <w:rPr>
          <w:rFonts w:hint="eastAsia"/>
        </w:rPr>
        <w:t>　　图表 **地区抗独特型抗体市场调研</w:t>
      </w:r>
      <w:r>
        <w:rPr>
          <w:rFonts w:hint="eastAsia"/>
        </w:rPr>
        <w:br/>
      </w:r>
      <w:r>
        <w:rPr>
          <w:rFonts w:hint="eastAsia"/>
        </w:rPr>
        <w:t>　　图表 **地区抗独特型抗体市场需求分析</w:t>
      </w:r>
      <w:r>
        <w:rPr>
          <w:rFonts w:hint="eastAsia"/>
        </w:rPr>
        <w:br/>
      </w:r>
      <w:r>
        <w:rPr>
          <w:rFonts w:hint="eastAsia"/>
        </w:rPr>
        <w:t>　　图表 **地区抗独特型抗体市场规模</w:t>
      </w:r>
      <w:r>
        <w:rPr>
          <w:rFonts w:hint="eastAsia"/>
        </w:rPr>
        <w:br/>
      </w:r>
      <w:r>
        <w:rPr>
          <w:rFonts w:hint="eastAsia"/>
        </w:rPr>
        <w:t>　　图表 **地区抗独特型抗体行业市场需求</w:t>
      </w:r>
      <w:r>
        <w:rPr>
          <w:rFonts w:hint="eastAsia"/>
        </w:rPr>
        <w:br/>
      </w:r>
      <w:r>
        <w:rPr>
          <w:rFonts w:hint="eastAsia"/>
        </w:rPr>
        <w:t>　　图表 **地区抗独特型抗体市场调研</w:t>
      </w:r>
      <w:r>
        <w:rPr>
          <w:rFonts w:hint="eastAsia"/>
        </w:rPr>
        <w:br/>
      </w:r>
      <w:r>
        <w:rPr>
          <w:rFonts w:hint="eastAsia"/>
        </w:rPr>
        <w:t>　　图表 **地区抗独特型抗体市场需求分析</w:t>
      </w:r>
      <w:r>
        <w:rPr>
          <w:rFonts w:hint="eastAsia"/>
        </w:rPr>
        <w:br/>
      </w:r>
      <w:r>
        <w:rPr>
          <w:rFonts w:hint="eastAsia"/>
        </w:rPr>
        <w:t>　　图表 抗独特型抗体招标、中标情况</w:t>
      </w:r>
      <w:r>
        <w:rPr>
          <w:rFonts w:hint="eastAsia"/>
        </w:rPr>
        <w:br/>
      </w:r>
      <w:r>
        <w:rPr>
          <w:rFonts w:hint="eastAsia"/>
        </w:rPr>
        <w:t>　　图表 抗独特型抗体品牌分析</w:t>
      </w:r>
      <w:r>
        <w:rPr>
          <w:rFonts w:hint="eastAsia"/>
        </w:rPr>
        <w:br/>
      </w:r>
      <w:r>
        <w:rPr>
          <w:rFonts w:hint="eastAsia"/>
        </w:rPr>
        <w:t>　　图表 抗独特型抗体重点企业（一）简介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企业抗独特型抗体型号、规格</w:t>
      </w:r>
      <w:r>
        <w:rPr>
          <w:rFonts w:hint="eastAsia"/>
        </w:rPr>
        <w:br/>
      </w:r>
      <w:r>
        <w:rPr>
          <w:rFonts w:hint="eastAsia"/>
        </w:rPr>
        <w:t>　　图表 抗独特型抗体重点企业（一）经营情况分析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抗独特型抗体重点企业（一）盈利能力情况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抗独特型抗体重点企业（一）偿债能力情况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抗独特型抗体重点企业（一）运营能力情况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抗独特型抗体重点企业（一）成长能力情况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抗独特型抗体重点企业（二）概述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企业抗独特型抗体型号、规格</w:t>
      </w:r>
      <w:r>
        <w:rPr>
          <w:rFonts w:hint="eastAsia"/>
        </w:rPr>
        <w:br/>
      </w:r>
      <w:r>
        <w:rPr>
          <w:rFonts w:hint="eastAsia"/>
        </w:rPr>
        <w:t>　　图表 抗独特型抗体重点企业（二）经营情况分析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抗独特型抗体重点企业（二）盈利能力情况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抗独特型抗体重点企业（二）偿债能力情况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抗独特型抗体重点企业（二）运营能力情况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抗独特型抗体重点企业（二）成长能力情况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抗独特型抗体重点企业（三）概况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企业抗独特型抗体型号、规格</w:t>
      </w:r>
      <w:r>
        <w:rPr>
          <w:rFonts w:hint="eastAsia"/>
        </w:rPr>
        <w:br/>
      </w:r>
      <w:r>
        <w:rPr>
          <w:rFonts w:hint="eastAsia"/>
        </w:rPr>
        <w:t>　　图表 抗独特型抗体重点企业（三）经营情况分析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抗独特型抗体重点企业（三）盈利能力情况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抗独特型抗体重点企业（三）偿债能力情况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抗独特型抗体重点企业（三）运营能力情况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抗独特型抗体重点企业（三）成长能力情况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抗独特型抗体优势</w:t>
      </w:r>
      <w:r>
        <w:rPr>
          <w:rFonts w:hint="eastAsia"/>
        </w:rPr>
        <w:br/>
      </w:r>
      <w:r>
        <w:rPr>
          <w:rFonts w:hint="eastAsia"/>
        </w:rPr>
        <w:t>　　图表 抗独特型抗体劣势</w:t>
      </w:r>
      <w:r>
        <w:rPr>
          <w:rFonts w:hint="eastAsia"/>
        </w:rPr>
        <w:br/>
      </w:r>
      <w:r>
        <w:rPr>
          <w:rFonts w:hint="eastAsia"/>
        </w:rPr>
        <w:t>　　图表 抗独特型抗体机会</w:t>
      </w:r>
      <w:r>
        <w:rPr>
          <w:rFonts w:hint="eastAsia"/>
        </w:rPr>
        <w:br/>
      </w:r>
      <w:r>
        <w:rPr>
          <w:rFonts w:hint="eastAsia"/>
        </w:rPr>
        <w:t>　　图表 抗独特型抗体威胁</w:t>
      </w:r>
      <w:r>
        <w:rPr>
          <w:rFonts w:hint="eastAsia"/>
        </w:rPr>
        <w:br/>
      </w:r>
      <w:r>
        <w:rPr>
          <w:rFonts w:hint="eastAsia"/>
        </w:rPr>
        <w:t>　　图表 进入抗独特型抗体行业壁垒</w:t>
      </w:r>
      <w:r>
        <w:rPr>
          <w:rFonts w:hint="eastAsia"/>
        </w:rPr>
        <w:br/>
      </w:r>
      <w:r>
        <w:rPr>
          <w:rFonts w:hint="eastAsia"/>
        </w:rPr>
        <w:t>　　图表 抗独特型抗体投资、并购情况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2025-2031年中国抗独特型抗体行业产能预测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2025-2031年中国抗独特型抗体行业产量预测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2025-2031年中国抗独特型抗体销售预测</w:t>
      </w:r>
      <w:r>
        <w:rPr>
          <w:rFonts w:hint="eastAsia"/>
        </w:rPr>
        <w:br/>
      </w:r>
      <w:r>
        <w:rPr>
          <w:rFonts w:hint="eastAsia"/>
        </w:rPr>
        <w:t>　　图表 2025-2031年中国抗独特型抗体市场规模预测</w:t>
      </w:r>
      <w:r>
        <w:rPr>
          <w:rFonts w:hint="eastAsia"/>
        </w:rPr>
        <w:br/>
      </w:r>
      <w:r>
        <w:rPr>
          <w:rFonts w:hint="eastAsia"/>
        </w:rPr>
        <w:t>　　图表 抗独特型抗体行业准入条件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2025-2031年中国抗独特型抗体行业信息化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2025-2031年中国抗独特型抗体行业风险分析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2025-2031年中国抗独特型抗体发展趋势</w:t>
      </w:r>
      <w:r>
        <w:rPr>
          <w:rFonts w:hint="eastAsia"/>
        </w:rPr>
        <w:br/>
      </w:r>
      <w:r>
        <w:rPr>
          <w:rFonts w:hint="eastAsia"/>
        </w:rPr>
        <w:t>　　图表 2025-2031年中国抗独特型抗体市场前景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72e6011c94652" w:history="1">
        <w:r>
          <w:rPr>
            <w:rStyle w:val="Hyperlink"/>
          </w:rPr>
          <w:t>2025-2031年中国抗独特型抗体行业研究与前景趋势分析报告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72e6011c94652" w:history="1">
        <w:r>
          <w:rPr>
            <w:rStyle w:val="Hyperlink"/>
          </w:rPr>
          <w:t>https://www.20087.com/2/15/KangDuTeXingKangTiDeXianZhuangYuFaZhanQianJing.html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热点：抗γ链抗体、抗独特型抗体名词解释免疫学、抗体的免疫原性、抗独特型抗体疫苗、抗β2gp1抗体、抗独特型抗体为什么可以抗原、特殊抗体、抗独特型抗体的意义、抗独特型抗体的缩写为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1ee77f74a43a6" w:history="1">
      <w:r>
        <w:rPr>
          <w:rStyle w:val="Hyperlink"/>
        </w:rPr>
        <w:t>2025-2031年中国抗独特型抗体行业研究与前景趋势分析报告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angDuTeXingKangTiDeXianZhuangYuFaZhanQianJing.html" TargetMode="External" Id="R92572e6011c9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angDuTeXingKangTiDeXianZhuangYuFaZhanQianJing.html" TargetMode="External" Id="R2571ee77f74a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2025-04-21T00:28:36Z</dcterms:created>
  <dcterms:modified xsi:type="dcterms:W3CDTF">2025-04-21T01:28:36Z</dcterms:modified>
  <dc:subject>2025-2031年中国抗独特型抗体行业研究与前景趋势分析报告</dc:subject>
  <dc:title>2025-2031年中国抗独特型抗体行业研究与前景趋势分析报告</dc:title>
  <cp:keywords>2025-2031年中国抗独特型抗体行业研究与前景趋势分析报告</cp:keywords>
  <dc:description>2025-2031年中国抗独特型抗体行业研究与前景趋势分析报告</dc:description>
</cp:coreProperties>
</file>