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33e27698f4c44" w:history="1">
              <w:r>
                <w:rPr>
                  <w:rStyle w:val="Hyperlink"/>
                </w:rPr>
                <w:t>2025年中国生物医药外包发展现状调研及市场前景分析报告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33e27698f4c44" w:history="1">
              <w:r>
                <w:rPr>
                  <w:rStyle w:val="Hyperlink"/>
                </w:rPr>
                <w:t>2025年中国生物医药外包发展现状调研及市场前景分析报告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33e27698f4c44" w:history="1">
                <w:r>
                  <w:rPr>
                    <w:rStyle w:val="Hyperlink"/>
                  </w:rPr>
                  <w:t>https://www.20087.com/M_YiLiaoBaoJian/52/ShengWuYiYaoWaiBaoWeiLaiFaZhanQuShiYuCe.html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外包服务（CRO/CMO）行业在全球范围内蓬勃发展，受到药物研发成本上升、临床试验复杂性和法规要求严格等因素的推动。制药公司倾向于将非核心业务外包给专业服务商，以提高效率、降低成本并加速产品上市。CRO和CMO企业通过提供全方位的服务，包括临床前研究、临床试验管理、生产制造和法规事务支持，已成为生物医药产业链不可或缺的一部分。</w:t>
      </w:r>
      <w:r>
        <w:rPr>
          <w:rFonts w:hint="eastAsia"/>
        </w:rPr>
        <w:br/>
      </w:r>
      <w:r>
        <w:rPr>
          <w:rFonts w:hint="eastAsia"/>
        </w:rPr>
        <w:t>　　未来，生物医药外包行业将更加注重技术集成、数据管理和全球化布局。随着生物技术的革新，如基因编辑、细胞疗法和个性化药物，CRO和CMO企业需具备相应的专业技术能力，以满足新兴治疗领域的需求。同时，数据科学和人工智能的应用将提升临床试验设计的精准度和效率，促进数据驱动的决策制定。此外，全球合作和多地域服务能力将成为行业竞争的关键，以应对跨国制药公司的全球化研发和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33e27698f4c44" w:history="1">
        <w:r>
          <w:rPr>
            <w:rStyle w:val="Hyperlink"/>
          </w:rPr>
          <w:t>2025年中国生物医药外包发展现状调研及市场前景分析报告</w:t>
        </w:r>
      </w:hyperlink>
      <w:r>
        <w:rPr>
          <w:rFonts w:hint="eastAsia"/>
        </w:rPr>
        <w:t>》基于多年市场监测与行业研究，全面分析了生物医药外包行业的现状、市场需求及市场规模，详细解读了生物医药外包产业链结构、价格趋势及细分市场特点。报告科学预测了行业前景与发展方向，重点剖析了品牌竞争格局、市场集中度及主要企业的经营表现，并通过SWOT分析揭示了生物医药外包行业机遇与风险。为投资者和决策者提供专业、客观的战略建议，是把握生物医药外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生物医药外包行业发展综述</w:t>
      </w:r>
      <w:r>
        <w:rPr>
          <w:rFonts w:hint="eastAsia"/>
        </w:rPr>
        <w:br/>
      </w:r>
      <w:r>
        <w:rPr>
          <w:rFonts w:hint="eastAsia"/>
        </w:rPr>
        <w:t>　　第一节 生物医药外包行业定义及分类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生物医药外包行业统计标准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最近3-5年中国生物医药外包行业经济指标分析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生物医药外包行业产业链分析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生物医药外包行业市场环境及影响分析（PEST）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生物医药外包行业政治法律环境（P）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一、生物医药外包产业社会环境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一、生物医药外包技术分析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国际生物医药外包行业发展分析及经验借鉴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全球生物医药外包市场总体情况分析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一、全球生物医药外包行业发展概况</w:t>
      </w:r>
      <w:r>
        <w:rPr>
          <w:rFonts w:hint="eastAsia"/>
        </w:rPr>
        <w:br/>
      </w:r>
      <w:r>
        <w:rPr>
          <w:rFonts w:hint="eastAsia"/>
        </w:rPr>
        <w:t>　　　　二、全球生物医药外包市场产品结构</w:t>
      </w:r>
      <w:r>
        <w:rPr>
          <w:rFonts w:hint="eastAsia"/>
        </w:rPr>
        <w:br/>
      </w:r>
      <w:r>
        <w:rPr>
          <w:rFonts w:hint="eastAsia"/>
        </w:rPr>
        <w:t>　　　　三、全球生物医药外包行业发展特征</w:t>
      </w:r>
      <w:r>
        <w:rPr>
          <w:rFonts w:hint="eastAsia"/>
        </w:rPr>
        <w:br/>
      </w:r>
      <w:r>
        <w:rPr>
          <w:rFonts w:hint="eastAsia"/>
        </w:rPr>
        <w:t>　　　　四、全球生物医药外包行业竞争格局</w:t>
      </w:r>
      <w:r>
        <w:rPr>
          <w:rFonts w:hint="eastAsia"/>
        </w:rPr>
        <w:br/>
      </w:r>
      <w:r>
        <w:rPr>
          <w:rFonts w:hint="eastAsia"/>
        </w:rPr>
        <w:t>　　　　五、全球生物医药外包市场区域分布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六、国际重点生物医药外包企业运营分析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1、欧洲生物医药外包行业发展概况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2、欧洲生物医药外包市场结构及运营情况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3、2025-2031年欧洲生物医药外包行业发展前景预测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1、北美生物医药外包行业发展概况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2、北美生物医药外包市场结构及运营情况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3、2025-2031年北美生物医药外包行业发展前景预测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1、日本生物医药外包行业发展概况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2、日本生物医药外包市场结构及运营情况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3、2025-2031年日本生物医药外包行业发展前景预测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1、韩国生物医药外包行业发展概况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2、韩国生物医药外包市场结构及运营情况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3、2025-2031年韩国生物医药外包行业发展前景预测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我国生物医药外包行业运行现状分析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我国生物医药外包行业发展状况分析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一、我国生物医药外包行业发展阶段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二、我国生物医药外包行业发展总体概况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三、我国生物医药外包行业发展特点分析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四、我国生物医药外包行业商业模式分析</w:t>
      </w:r>
      <w:r>
        <w:rPr>
          <w:rFonts w:hint="eastAsia"/>
        </w:rPr>
        <w:br/>
      </w:r>
      <w:r>
        <w:rPr>
          <w:rFonts w:hint="eastAsia"/>
        </w:rPr>
        <w:t>　　第二节 生物医药外包行业发展现状</w:t>
      </w:r>
      <w:r>
        <w:rPr>
          <w:rFonts w:hint="eastAsia"/>
        </w:rPr>
        <w:br/>
      </w:r>
      <w:r>
        <w:rPr>
          <w:rFonts w:hint="eastAsia"/>
        </w:rPr>
        <w:t>　　　　一、我国生物医药外包行业市场规模</w:t>
      </w:r>
      <w:r>
        <w:rPr>
          <w:rFonts w:hint="eastAsia"/>
        </w:rPr>
        <w:br/>
      </w:r>
      <w:r>
        <w:rPr>
          <w:rFonts w:hint="eastAsia"/>
        </w:rPr>
        <w:t>　　　　二、我国生物医药外包行业发展分析</w:t>
      </w:r>
      <w:r>
        <w:rPr>
          <w:rFonts w:hint="eastAsia"/>
        </w:rPr>
        <w:br/>
      </w:r>
      <w:r>
        <w:rPr>
          <w:rFonts w:hint="eastAsia"/>
        </w:rPr>
        <w:t>　　　　三、中国生物医药外包企业发展分析</w:t>
      </w:r>
      <w:r>
        <w:rPr>
          <w:rFonts w:hint="eastAsia"/>
        </w:rPr>
        <w:br/>
      </w:r>
      <w:r>
        <w:rPr>
          <w:rFonts w:hint="eastAsia"/>
        </w:rPr>
        <w:t>　　第三节 生物医药外包市场情况分析</w:t>
      </w:r>
      <w:r>
        <w:rPr>
          <w:rFonts w:hint="eastAsia"/>
        </w:rPr>
        <w:br/>
      </w:r>
      <w:r>
        <w:rPr>
          <w:rFonts w:hint="eastAsia"/>
        </w:rPr>
        <w:t>　　　　一、中国生物医药外包市场总体概况</w:t>
      </w:r>
      <w:r>
        <w:rPr>
          <w:rFonts w:hint="eastAsia"/>
        </w:rPr>
        <w:br/>
      </w:r>
      <w:r>
        <w:rPr>
          <w:rFonts w:hint="eastAsia"/>
        </w:rPr>
        <w:t>　　　　二、中国生物医药外包产品市场发展分析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三、中国生物医药外包产品市场供求分析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四、中国生物医药外包产品市场进出口分析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我国生物医药外包市场价格走势分析</w:t>
      </w:r>
      <w:r>
        <w:rPr>
          <w:rFonts w:hint="eastAsia"/>
        </w:rPr>
        <w:br/>
      </w:r>
      <w:r>
        <w:rPr>
          <w:rFonts w:hint="eastAsia"/>
        </w:rPr>
        <w:t>　　　　一、生物医药外包市场定价机制组成</w:t>
      </w:r>
      <w:r>
        <w:rPr>
          <w:rFonts w:hint="eastAsia"/>
        </w:rPr>
        <w:br/>
      </w:r>
      <w:r>
        <w:rPr>
          <w:rFonts w:hint="eastAsia"/>
        </w:rPr>
        <w:t>　　　　二、生物医药外包市场价格影响因素</w:t>
      </w:r>
      <w:r>
        <w:rPr>
          <w:rFonts w:hint="eastAsia"/>
        </w:rPr>
        <w:br/>
      </w:r>
      <w:r>
        <w:rPr>
          <w:rFonts w:hint="eastAsia"/>
        </w:rPr>
        <w:t>　　　　三、生物医药外包产品价格走势分析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四、2025-2031年生物医药外包产品价格走势预测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我国生物医药外包行业整体运行指标分析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中国生物医药外包行业总体规模分析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中国生物医药外包行业产销情况分析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一、我国生物医药外包行业工业总产值</w:t>
      </w:r>
      <w:r>
        <w:rPr>
          <w:rFonts w:hint="eastAsia"/>
        </w:rPr>
        <w:br/>
      </w:r>
      <w:r>
        <w:rPr>
          <w:rFonts w:hint="eastAsia"/>
        </w:rPr>
        <w:t>　　　　二、我国生物医药外包行业工业销售产值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三、我国生物医药外包行业产销率</w:t>
      </w:r>
      <w:r>
        <w:rPr>
          <w:rFonts w:hint="eastAsia"/>
        </w:rPr>
        <w:br/>
      </w:r>
      <w:r>
        <w:rPr>
          <w:rFonts w:hint="eastAsia"/>
        </w:rPr>
        <w:t>　　第三节 中国生物医药外包行业财务指标总体分析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1、我国生物医药外包行业销售利润率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2、我国生物医药外包行业成本费用利润率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3、我国生物医药外包行业亏损面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1、我国生物医药外包行业资产负债比率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2、我国生物医药外包行业利息保障倍数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1、我国生物医药外包行业应收帐款周转率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2、我国生物医药外包行业总资产周转率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3、我国生物医药外包行业流动资产周转率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1、我国生物医药外包行业总资产增长率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2、我国生物医药外包行业利润总额增长率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3、我国生物医药外包行业主营业务收入增长率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4、我国生物医药外包行业资本保值增值率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我国生物医药外包细分市场分析及预测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中国CRO细分业务结构深度分析</w:t>
      </w:r>
      <w:r>
        <w:rPr>
          <w:rFonts w:hint="eastAsia"/>
        </w:rPr>
        <w:br/>
      </w:r>
      <w:r>
        <w:rPr>
          <w:rFonts w:hint="eastAsia"/>
        </w:rPr>
        <w:t>　　　　一、中国CRO业务结构分析</w:t>
      </w:r>
      <w:r>
        <w:rPr>
          <w:rFonts w:hint="eastAsia"/>
        </w:rPr>
        <w:br/>
      </w:r>
      <w:r>
        <w:rPr>
          <w:rFonts w:hint="eastAsia"/>
        </w:rPr>
        <w:t>　　　　　　1、中国CRO业务结构分布</w:t>
      </w:r>
      <w:r>
        <w:rPr>
          <w:rFonts w:hint="eastAsia"/>
        </w:rPr>
        <w:br/>
      </w:r>
      <w:r>
        <w:rPr>
          <w:rFonts w:hint="eastAsia"/>
        </w:rPr>
        <w:t>　　　　　　2、中国CRO业务结构趋势</w:t>
      </w:r>
      <w:r>
        <w:rPr>
          <w:rFonts w:hint="eastAsia"/>
        </w:rPr>
        <w:br/>
      </w:r>
      <w:r>
        <w:rPr>
          <w:rFonts w:hint="eastAsia"/>
        </w:rPr>
        <w:t>　　　　二、中国临床型CRO市场分析</w:t>
      </w:r>
      <w:r>
        <w:rPr>
          <w:rFonts w:hint="eastAsia"/>
        </w:rPr>
        <w:br/>
      </w:r>
      <w:r>
        <w:rPr>
          <w:rFonts w:hint="eastAsia"/>
        </w:rPr>
        <w:t>　　　　　　1、临床型CRO市场规模</w:t>
      </w:r>
      <w:r>
        <w:rPr>
          <w:rFonts w:hint="eastAsia"/>
        </w:rPr>
        <w:br/>
      </w:r>
      <w:r>
        <w:rPr>
          <w:rFonts w:hint="eastAsia"/>
        </w:rPr>
        <w:t>　　　　　　2、临床型CRO竞争优劣势</w:t>
      </w:r>
      <w:r>
        <w:rPr>
          <w:rFonts w:hint="eastAsia"/>
        </w:rPr>
        <w:br/>
      </w:r>
      <w:r>
        <w:rPr>
          <w:rFonts w:hint="eastAsia"/>
        </w:rPr>
        <w:t>　　　　　　3、临床型CRO竞争格局</w:t>
      </w:r>
      <w:r>
        <w:rPr>
          <w:rFonts w:hint="eastAsia"/>
        </w:rPr>
        <w:br/>
      </w:r>
      <w:r>
        <w:rPr>
          <w:rFonts w:hint="eastAsia"/>
        </w:rPr>
        <w:t>　　　　　　4、临床型CRO市场前景</w:t>
      </w:r>
      <w:r>
        <w:rPr>
          <w:rFonts w:hint="eastAsia"/>
        </w:rPr>
        <w:br/>
      </w:r>
      <w:r>
        <w:rPr>
          <w:rFonts w:hint="eastAsia"/>
        </w:rPr>
        <w:t>　　　　三、中国临床前CRO市场分析</w:t>
      </w:r>
      <w:r>
        <w:rPr>
          <w:rFonts w:hint="eastAsia"/>
        </w:rPr>
        <w:br/>
      </w:r>
      <w:r>
        <w:rPr>
          <w:rFonts w:hint="eastAsia"/>
        </w:rPr>
        <w:t>　　　　　　1、临床前CRO市场规模</w:t>
      </w:r>
      <w:r>
        <w:rPr>
          <w:rFonts w:hint="eastAsia"/>
        </w:rPr>
        <w:br/>
      </w:r>
      <w:r>
        <w:rPr>
          <w:rFonts w:hint="eastAsia"/>
        </w:rPr>
        <w:t>　　　　　　2、临床前CRO竞争优劣势</w:t>
      </w:r>
      <w:r>
        <w:rPr>
          <w:rFonts w:hint="eastAsia"/>
        </w:rPr>
        <w:br/>
      </w:r>
      <w:r>
        <w:rPr>
          <w:rFonts w:hint="eastAsia"/>
        </w:rPr>
        <w:t>　　　　　　3、临床前CRO竞争格局</w:t>
      </w:r>
      <w:r>
        <w:rPr>
          <w:rFonts w:hint="eastAsia"/>
        </w:rPr>
        <w:br/>
      </w:r>
      <w:r>
        <w:rPr>
          <w:rFonts w:hint="eastAsia"/>
        </w:rPr>
        <w:t>　　　　　　4、临床前CRO市场前景</w:t>
      </w:r>
      <w:r>
        <w:rPr>
          <w:rFonts w:hint="eastAsia"/>
        </w:rPr>
        <w:br/>
      </w:r>
      <w:r>
        <w:rPr>
          <w:rFonts w:hint="eastAsia"/>
        </w:rPr>
        <w:t>　　　　四、中国一站式CRO市场分析</w:t>
      </w:r>
      <w:r>
        <w:rPr>
          <w:rFonts w:hint="eastAsia"/>
        </w:rPr>
        <w:br/>
      </w:r>
      <w:r>
        <w:rPr>
          <w:rFonts w:hint="eastAsia"/>
        </w:rPr>
        <w:t>　　　　　　1、一站式CRO业务范围</w:t>
      </w:r>
      <w:r>
        <w:rPr>
          <w:rFonts w:hint="eastAsia"/>
        </w:rPr>
        <w:br/>
      </w:r>
      <w:r>
        <w:rPr>
          <w:rFonts w:hint="eastAsia"/>
        </w:rPr>
        <w:t>　　　　　　2、一站式CRO竞争优劣势</w:t>
      </w:r>
      <w:r>
        <w:rPr>
          <w:rFonts w:hint="eastAsia"/>
        </w:rPr>
        <w:br/>
      </w:r>
      <w:r>
        <w:rPr>
          <w:rFonts w:hint="eastAsia"/>
        </w:rPr>
        <w:t>　　　　　　3、一站式CRO市场需求</w:t>
      </w:r>
      <w:r>
        <w:rPr>
          <w:rFonts w:hint="eastAsia"/>
        </w:rPr>
        <w:br/>
      </w:r>
      <w:r>
        <w:rPr>
          <w:rFonts w:hint="eastAsia"/>
        </w:rPr>
        <w:t>　　　　　　4、一站式CRO市场前景</w:t>
      </w:r>
      <w:r>
        <w:rPr>
          <w:rFonts w:hint="eastAsia"/>
        </w:rPr>
        <w:br/>
      </w:r>
      <w:r>
        <w:rPr>
          <w:rFonts w:hint="eastAsia"/>
        </w:rPr>
        <w:t>　　第二节 中国CMO细分业务结构深度分析</w:t>
      </w:r>
      <w:r>
        <w:rPr>
          <w:rFonts w:hint="eastAsia"/>
        </w:rPr>
        <w:br/>
      </w:r>
      <w:r>
        <w:rPr>
          <w:rFonts w:hint="eastAsia"/>
        </w:rPr>
        <w:t>　　　　一、中国CMO业务结构分析</w:t>
      </w:r>
      <w:r>
        <w:rPr>
          <w:rFonts w:hint="eastAsia"/>
        </w:rPr>
        <w:br/>
      </w:r>
      <w:r>
        <w:rPr>
          <w:rFonts w:hint="eastAsia"/>
        </w:rPr>
        <w:t>　　　　　　1、中国CMO业务结构分布</w:t>
      </w:r>
      <w:r>
        <w:rPr>
          <w:rFonts w:hint="eastAsia"/>
        </w:rPr>
        <w:br/>
      </w:r>
      <w:r>
        <w:rPr>
          <w:rFonts w:hint="eastAsia"/>
        </w:rPr>
        <w:t>　　　　　　2、中国CMO企业经营模式</w:t>
      </w:r>
      <w:r>
        <w:rPr>
          <w:rFonts w:hint="eastAsia"/>
        </w:rPr>
        <w:br/>
      </w:r>
      <w:r>
        <w:rPr>
          <w:rFonts w:hint="eastAsia"/>
        </w:rPr>
        <w:t>　　　　二、医药中间体CMO市场分析</w:t>
      </w:r>
      <w:r>
        <w:rPr>
          <w:rFonts w:hint="eastAsia"/>
        </w:rPr>
        <w:br/>
      </w:r>
      <w:r>
        <w:rPr>
          <w:rFonts w:hint="eastAsia"/>
        </w:rPr>
        <w:t>　　　　　　1、医药中间体市场分析</w:t>
      </w:r>
      <w:r>
        <w:rPr>
          <w:rFonts w:hint="eastAsia"/>
        </w:rPr>
        <w:br/>
      </w:r>
      <w:r>
        <w:rPr>
          <w:rFonts w:hint="eastAsia"/>
        </w:rPr>
        <w:t>　　　　　　2、医药中间体CMO市场分析</w:t>
      </w:r>
      <w:r>
        <w:rPr>
          <w:rFonts w:hint="eastAsia"/>
        </w:rPr>
        <w:br/>
      </w:r>
      <w:r>
        <w:rPr>
          <w:rFonts w:hint="eastAsia"/>
        </w:rPr>
        <w:t>　　　　三、医药原料药CMO市场分析</w:t>
      </w:r>
      <w:r>
        <w:rPr>
          <w:rFonts w:hint="eastAsia"/>
        </w:rPr>
        <w:br/>
      </w:r>
      <w:r>
        <w:rPr>
          <w:rFonts w:hint="eastAsia"/>
        </w:rPr>
        <w:t>　　　　　　1、医药原料药市场分析</w:t>
      </w:r>
      <w:r>
        <w:rPr>
          <w:rFonts w:hint="eastAsia"/>
        </w:rPr>
        <w:br/>
      </w:r>
      <w:r>
        <w:rPr>
          <w:rFonts w:hint="eastAsia"/>
        </w:rPr>
        <w:t>　　　　　　2、医药原料药CMO市场分析</w:t>
      </w:r>
      <w:r>
        <w:rPr>
          <w:rFonts w:hint="eastAsia"/>
        </w:rPr>
        <w:br/>
      </w:r>
      <w:r>
        <w:rPr>
          <w:rFonts w:hint="eastAsia"/>
        </w:rPr>
        <w:t>　　　　四、药物制剂CMO市场分析</w:t>
      </w:r>
      <w:r>
        <w:rPr>
          <w:rFonts w:hint="eastAsia"/>
        </w:rPr>
        <w:br/>
      </w:r>
      <w:r>
        <w:rPr>
          <w:rFonts w:hint="eastAsia"/>
        </w:rPr>
        <w:t>　　　　　　1、药物制剂市场分析</w:t>
      </w:r>
      <w:r>
        <w:rPr>
          <w:rFonts w:hint="eastAsia"/>
        </w:rPr>
        <w:br/>
      </w:r>
      <w:r>
        <w:rPr>
          <w:rFonts w:hint="eastAsia"/>
        </w:rPr>
        <w:t>　　　　　　2、药物制剂CMO市场分析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2025-2031年生物医药外包行业竞争形势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一、生物医药外包行业竞争结构分析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二、生物医药外包行业企业间竞争格局分析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三、生物医药外包行业集中度分析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四、生物医药外包行业SWOT分析</w:t>
      </w:r>
      <w:r>
        <w:rPr>
          <w:rFonts w:hint="eastAsia"/>
        </w:rPr>
        <w:br/>
      </w:r>
      <w:r>
        <w:rPr>
          <w:rFonts w:hint="eastAsia"/>
        </w:rPr>
        <w:t>　　　　　　1、生物医药外包行业优势分析</w:t>
      </w:r>
      <w:r>
        <w:rPr>
          <w:rFonts w:hint="eastAsia"/>
        </w:rPr>
        <w:br/>
      </w:r>
      <w:r>
        <w:rPr>
          <w:rFonts w:hint="eastAsia"/>
        </w:rPr>
        <w:t>　　　　　　2、生物医药外包行业劣势分析</w:t>
      </w:r>
      <w:r>
        <w:rPr>
          <w:rFonts w:hint="eastAsia"/>
        </w:rPr>
        <w:br/>
      </w:r>
      <w:r>
        <w:rPr>
          <w:rFonts w:hint="eastAsia"/>
        </w:rPr>
        <w:t>　　　　　　3、生物医药外包行业机会分析</w:t>
      </w:r>
      <w:r>
        <w:rPr>
          <w:rFonts w:hint="eastAsia"/>
        </w:rPr>
        <w:br/>
      </w:r>
      <w:r>
        <w:rPr>
          <w:rFonts w:hint="eastAsia"/>
        </w:rPr>
        <w:t>　　　　　　4、生物医药外包行业威胁分析</w:t>
      </w:r>
      <w:r>
        <w:rPr>
          <w:rFonts w:hint="eastAsia"/>
        </w:rPr>
        <w:br/>
      </w:r>
      <w:r>
        <w:rPr>
          <w:rFonts w:hint="eastAsia"/>
        </w:rPr>
        <w:t>　　第二节 中国生物医药外包行业竞争格局综述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一、生物医药外包行业竞争概况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1、中国生物医药外包行业品牌竞争格局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2、生物医药外包业未来竞争格局和特点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3、生物医药外包市场进入及竞争对手分析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二、中国生物医药外包行业竞争力分析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1、我国生物医药外包行业竞争力剖析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2、我国生物医药外包企业市场竞争的优势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4、国内生物医药外包企业竞争能力提升途径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三、生物医药外包行业主要企业竞争力分析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生物医药外包行业竞争格局分析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一、国内外生物医药外包竞争分析</w:t>
      </w:r>
      <w:r>
        <w:rPr>
          <w:rFonts w:hint="eastAsia"/>
        </w:rPr>
        <w:br/>
      </w:r>
      <w:r>
        <w:rPr>
          <w:rFonts w:hint="eastAsia"/>
        </w:rPr>
        <w:t>　　　　二、我国生物医药外包市场竞争分析</w:t>
      </w:r>
      <w:r>
        <w:rPr>
          <w:rFonts w:hint="eastAsia"/>
        </w:rPr>
        <w:br/>
      </w:r>
      <w:r>
        <w:rPr>
          <w:rFonts w:hint="eastAsia"/>
        </w:rPr>
        <w:t>　　　　三、我国生物医药外包市场集中度分析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四、国内主要生物医药外包企业动向</w:t>
      </w:r>
      <w:r>
        <w:rPr>
          <w:rFonts w:hint="eastAsia"/>
        </w:rPr>
        <w:br/>
      </w:r>
      <w:r>
        <w:rPr>
          <w:rFonts w:hint="eastAsia"/>
        </w:rPr>
        <w:t>　　　　五、国内生物医药外包企业拟在建项目分析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生物医药外包行业并购重组分析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2025-2031年生物医药外包行业领先企业经营形势分析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中国生物医药外包企业总体发展状况分析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一、生物医药外包企业主要类型</w:t>
      </w:r>
      <w:r>
        <w:rPr>
          <w:rFonts w:hint="eastAsia"/>
        </w:rPr>
        <w:br/>
      </w:r>
      <w:r>
        <w:rPr>
          <w:rFonts w:hint="eastAsia"/>
        </w:rPr>
        <w:t>　　　　二、生物医药外包企业资本运作分析</w:t>
      </w:r>
      <w:r>
        <w:rPr>
          <w:rFonts w:hint="eastAsia"/>
        </w:rPr>
        <w:br/>
      </w:r>
      <w:r>
        <w:rPr>
          <w:rFonts w:hint="eastAsia"/>
        </w:rPr>
        <w:t>　　　　三、生物医药外包企业创新及品牌建设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四、生物医药外包企业国际竞争力分析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中国领先生物医药外包企业经营形势分析</w:t>
      </w:r>
      <w:r>
        <w:rPr>
          <w:rFonts w:hint="eastAsia"/>
        </w:rPr>
        <w:br/>
      </w:r>
      <w:r>
        <w:rPr>
          <w:rFonts w:hint="eastAsia"/>
        </w:rPr>
        <w:t>　　　　一、无锡药明康德新药开发有限公司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二、尚华医药研发服务集团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三、凯莱英医药集团（中国）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四、桑迪亚医药技术（上海）有限责任公司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五、上海美迪西生物医药有限公司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六、杭州泰格医药科技股份有限公司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七、广州博济新药临床研究中心有限公司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八、万全科技药业有限公司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九、上海先导化学有限公司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十、方恩（天津）医药发展有限公司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2025-2031年生物医药外包行业前景及投资价值</w:t>
      </w:r>
      <w:r>
        <w:rPr>
          <w:rFonts w:hint="eastAsia"/>
        </w:rPr>
        <w:br/>
      </w:r>
      <w:r>
        <w:rPr>
          <w:rFonts w:hint="eastAsia"/>
        </w:rPr>
        <w:t>　　第一节 生物医药外包行业五年规划现状及未来预测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一、“十五五”期间生物医药外包行业运行情况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二、“十五五”期间生物医药外包行业发展成果</w:t>
      </w:r>
      <w:r>
        <w:rPr>
          <w:rFonts w:hint="eastAsia"/>
        </w:rPr>
        <w:br/>
      </w:r>
      <w:r>
        <w:rPr>
          <w:rFonts w:hint="eastAsia"/>
        </w:rPr>
        <w:t>　　　　三、生物医药外包行业“十五五”发展方向预测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2025-2031年生物医药外包市场发展前景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二、2025-2031年生物医药外包市场发展前景展望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三、2025-2031年生物医药外包细分行业发展前景分析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2025-2031年生物医药外包市场发展趋势预测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一、2025-2031年生物医药外包行业发展趋势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二、2025-2031年生物医药外包市场规模预测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三、2025-2031年生物医药外包行业应用趋势预测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2025-2031年中国生物医药外包行业供需预测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一、2025-2031年中国生物医药外包行业供给预测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二、2025-2031年中国生物医药外包行业需求预测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三、2025-2031年中国生物医药外包行业供需平衡预测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生物医药外包行业投资特性分析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一、生物医药外包行业进入壁垒分析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二、生物医药外包行业盈利因素分析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三、生物医药外包行业盈利模式分析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2025-2031年生物医药外包行业发展的影响因素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2025-2031年生物医药外包行业投资价值评估分析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2025-2031年生物医药外包行业投资机会与风险防范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生物医药外包行业投融资情况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四、生物医药外包行业投资现状分析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2025-2031年生物医药外包行业投资机会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四、生物医药外包行业投资机遇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2025-2031年生物医药外包行业投资风险及防范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中国生物医药外包行业投资建议</w:t>
      </w:r>
      <w:r>
        <w:rPr>
          <w:rFonts w:hint="eastAsia"/>
        </w:rPr>
        <w:br/>
      </w:r>
      <w:r>
        <w:rPr>
          <w:rFonts w:hint="eastAsia"/>
        </w:rPr>
        <w:t>　　　　一、生物医药外包行业未来发展方向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二、生物医药外包行业主要投资建议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三、中国生物医药外包企业融资分析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生物医药外包行业发展战略研究</w:t>
      </w:r>
      <w:r>
        <w:rPr>
          <w:rFonts w:hint="eastAsia"/>
        </w:rPr>
        <w:br/>
      </w:r>
      <w:r>
        <w:rPr>
          <w:rFonts w:hint="eastAsia"/>
        </w:rPr>
        <w:t>　　第一节 生物医药外包行业发展战略研究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对我国生物医药外包品牌的战略思考</w:t>
      </w:r>
      <w:r>
        <w:rPr>
          <w:rFonts w:hint="eastAsia"/>
        </w:rPr>
        <w:br/>
      </w:r>
      <w:r>
        <w:rPr>
          <w:rFonts w:hint="eastAsia"/>
        </w:rPr>
        <w:t>　　　　一、生物医药外包品牌的重要性</w:t>
      </w:r>
      <w:r>
        <w:rPr>
          <w:rFonts w:hint="eastAsia"/>
        </w:rPr>
        <w:br/>
      </w:r>
      <w:r>
        <w:rPr>
          <w:rFonts w:hint="eastAsia"/>
        </w:rPr>
        <w:t>　　　　二、生物医药外包实施品牌战略的意义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三、生物医药外包企业品牌的现状分析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四、我国生物医药外包企业的品牌战略</w:t>
      </w:r>
      <w:r>
        <w:rPr>
          <w:rFonts w:hint="eastAsia"/>
        </w:rPr>
        <w:br/>
      </w:r>
      <w:r>
        <w:rPr>
          <w:rFonts w:hint="eastAsia"/>
        </w:rPr>
        <w:t>　　　　五、生物医药外包品牌战略管理的策略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生物医药外包经营策略分析</w:t>
      </w:r>
      <w:r>
        <w:rPr>
          <w:rFonts w:hint="eastAsia"/>
        </w:rPr>
        <w:br/>
      </w:r>
      <w:r>
        <w:rPr>
          <w:rFonts w:hint="eastAsia"/>
        </w:rPr>
        <w:t>　　　　一、生物医药外包市场细分策略</w:t>
      </w:r>
      <w:r>
        <w:rPr>
          <w:rFonts w:hint="eastAsia"/>
        </w:rPr>
        <w:br/>
      </w:r>
      <w:r>
        <w:rPr>
          <w:rFonts w:hint="eastAsia"/>
        </w:rPr>
        <w:t>　　　　二、生物医药外包市场创新策略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四、生物医药外包新产品差异化战略</w:t>
      </w:r>
      <w:r>
        <w:rPr>
          <w:rFonts w:hint="eastAsia"/>
        </w:rPr>
        <w:br/>
      </w:r>
      <w:r>
        <w:rPr>
          <w:rFonts w:hint="eastAsia"/>
        </w:rPr>
        <w:t>　　第四节 生物医药外包行业投资战略研究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一、2025-2031年生物医药外包行业投资战略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生物医药外包行业研究结论及建议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生物医药外包关联行业研究结论及建议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(中-智林)生物医药外包行业发展建议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生物医药外包行业生命周期</w:t>
      </w:r>
      <w:r>
        <w:rPr>
          <w:rFonts w:hint="eastAsia"/>
        </w:rPr>
        <w:br/>
      </w:r>
      <w:r>
        <w:rPr>
          <w:rFonts w:hint="eastAsia"/>
        </w:rPr>
        <w:t>　　图表 生物医药外包行业产业链结构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2020-2025年全球生物医药外包行业市场规模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2020-2025年中国生物医药外包行业市场规模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2020-2025年中国生物医药外包市场占全球份额比较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2020-2025年生物医药外包行业销售收入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2020-2025年生物医药外包行业利润总额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2020-2025年生物医药外包行业资产总计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2020-2025年生物医药外包行业负债总计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2020-2025年生物医药外包市场价格走势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2020-2025年生物医药外包行业需求分析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2020-2025年生物医药外包行业集中度</w:t>
      </w:r>
      <w:r>
        <w:rPr>
          <w:rFonts w:hint="eastAsia"/>
        </w:rPr>
        <w:br/>
      </w:r>
      <w:r>
        <w:rPr>
          <w:rFonts w:hint="eastAsia"/>
        </w:rPr>
        <w:t>　　图表 2025-2031年中国生物医药外包行业供给预测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2025-2031年中国生物医药外包行业产量预测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2025-2031年中国生物医药外包市场销量预测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2025-2031年中国生物医药外包行业需求预测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2025-2031年中国生物医药外包行业供需平衡预测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33e27698f4c44" w:history="1">
        <w:r>
          <w:rPr>
            <w:rStyle w:val="Hyperlink"/>
          </w:rPr>
          <w:t>2025年中国生物医药外包发展现状调研及市场前景分析报告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33e27698f4c44" w:history="1">
        <w:r>
          <w:rPr>
            <w:rStyle w:val="Hyperlink"/>
          </w:rPr>
          <w:t>https://www.20087.com/M_YiLiaoBaoJian/52/ShengWuYiYaoWaiBaoWeiLaiFaZhanQuShiYuCe.html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热点：医药研发外包企业排名、生物医药外包服务、中国进行医药外包的企业有哪些、生物医药外包有哪些、医药外包龙头上市公司、生物医药外包工作内容、医药外包龙头股、生物医药研发服务外包区管理处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a653fb0e24c60" w:history="1">
      <w:r>
        <w:rPr>
          <w:rStyle w:val="Hyperlink"/>
        </w:rPr>
        <w:t>2025年中国生物医药外包发展现状调研及市场前景分析报告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ShengWuYiYaoWaiBaoWeiLaiFaZhanQuShiYuCe.html" TargetMode="External" Id="R66833e27698f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ShengWuYiYaoWaiBaoWeiLaiFaZhanQuShiYuCe.html" TargetMode="External" Id="R055a653fb0e2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2025-05-08T08:54:00Z</dcterms:created>
  <dcterms:modified xsi:type="dcterms:W3CDTF">2025-05-08T09:54:00Z</dcterms:modified>
  <dc:subject>2025年中国生物医药外包发展现状调研及市场前景分析报告</dc:subject>
  <dc:title>2025年中国生物医药外包发展现状调研及市场前景分析报告</dc:title>
  <cp:keywords>2025年中国生物医药外包发展现状调研及市场前景分析报告</cp:keywords>
  <dc:description>2025年中国生物医药外包发展现状调研及市场前景分析报告</dc:description>
</cp:coreProperties>
</file>