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8fd52ae3a4083" w:history="1">
              <w:r>
                <w:rPr>
                  <w:rStyle w:val="Hyperlink"/>
                </w:rPr>
                <w:t>中国生物芯片市场现状调研与发展前景分析报告（2025-2031年）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8fd52ae3a4083" w:history="1">
              <w:r>
                <w:rPr>
                  <w:rStyle w:val="Hyperlink"/>
                </w:rPr>
                <w:t>中国生物芯片市场现状调研与发展前景分析报告（2025-2031年）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8fd52ae3a4083" w:history="1">
                <w:r>
                  <w:rPr>
                    <w:rStyle w:val="Hyperlink"/>
                  </w:rPr>
                  <w:t>https://www.20087.com/2/95/ShengWuXinPianShiChangDiaoYanYuQ.html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生物技术与微电子技术结合的产物，近年来在基因测序、蛋白质分析、细胞培养等领域展现了巨大的应用潜力。现代生物芯片不仅实现了高通量、高灵敏度的生物分子检测，还通过集成微流控技术和纳米传感器，促进了个性化医疗、精准医学和生物安全监控的发展。</w:t>
      </w:r>
      <w:r>
        <w:rPr>
          <w:rFonts w:hint="eastAsia"/>
        </w:rPr>
        <w:br/>
      </w:r>
      <w:r>
        <w:rPr>
          <w:rFonts w:hint="eastAsia"/>
        </w:rPr>
        <w:t>　　未来，生物芯片将更加注重微型化和智能化。微型化体现在通过微纳加工技术，进一步缩小生物芯片的尺寸，实现便携式和一次性使用的生物传感器，便于现场快速检测。智能化则指向集成人工智能算法，实现生物芯片的自动化分析和智能诊断，提高数据处理的速度和准确性，为临床诊断和生命科学研究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8fd52ae3a4083" w:history="1">
        <w:r>
          <w:rPr>
            <w:rStyle w:val="Hyperlink"/>
          </w:rPr>
          <w:t>中国生物芯片市场现状调研与发展前景分析报告（2025-2031年）</w:t>
        </w:r>
      </w:hyperlink>
      <w:r>
        <w:rPr>
          <w:rFonts w:hint="eastAsia"/>
        </w:rPr>
        <w:t>》基于科学的市场调研与数据分析，全面解析了生物芯片行业的市场规模、市场需求及发展现状。报告深入探讨了生物芯片产业链结构、细分市场特点及技术发展方向，并结合宏观经济环境与消费者需求变化，对生物芯片行业前景与未来趋势进行了科学预测，揭示了潜在增长空间。通过对生物芯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生物芯片行业发展概述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　　1、按用途分</w:t>
      </w:r>
      <w:r>
        <w:rPr>
          <w:rFonts w:hint="eastAsia"/>
        </w:rPr>
        <w:br/>
      </w:r>
      <w:r>
        <w:rPr>
          <w:rFonts w:hint="eastAsia"/>
        </w:rPr>
        <w:t>　　　　　　2、按作用方式分</w:t>
      </w:r>
      <w:r>
        <w:rPr>
          <w:rFonts w:hint="eastAsia"/>
        </w:rPr>
        <w:br/>
      </w:r>
      <w:r>
        <w:rPr>
          <w:rFonts w:hint="eastAsia"/>
        </w:rPr>
        <w:t>　　　　　　3、按成分分</w:t>
      </w:r>
      <w:r>
        <w:rPr>
          <w:rFonts w:hint="eastAsia"/>
        </w:rPr>
        <w:br/>
      </w:r>
      <w:r>
        <w:rPr>
          <w:rFonts w:hint="eastAsia"/>
        </w:rPr>
        <w:t>　　　　四、行业在国民经济中重要地位</w:t>
      </w:r>
      <w:r>
        <w:rPr>
          <w:rFonts w:hint="eastAsia"/>
        </w:rPr>
        <w:br/>
      </w:r>
      <w:r>
        <w:rPr>
          <w:rFonts w:hint="eastAsia"/>
        </w:rPr>
        <w:t>　　第二节 生物芯片行业产业链分析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中国生物芯片行业进入壁垒/退出机制分析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生物芯片行业政策环境分析（P）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一、生物芯片行业的管理体制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二、生物芯片行业法规政策解读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生物芯片行业经济环境分析（E）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生物芯片行业社会环境分析（S）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一、生物芯片行业社会环境总体分析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二、生物芯片行业社会环境现状分析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生物芯片行业技木环境分析（T）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一、生物芯片技木发展现状</w:t>
      </w:r>
      <w:r>
        <w:rPr>
          <w:rFonts w:hint="eastAsia"/>
        </w:rPr>
        <w:br/>
      </w:r>
      <w:r>
        <w:rPr>
          <w:rFonts w:hint="eastAsia"/>
        </w:rPr>
        <w:t>　　　　二、生物芯片技木发展趋势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全球生物芯片市场总体情况分析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一、全球生物芯片行业的发展特点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二、2020-2025年全球生物芯片市场结构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三、2020-2025年全球生物芯片行业发展分析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五、2020-2025年全球生物芯片市场区域分布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全球主要区域生物芯片行业发展状况</w:t>
      </w:r>
      <w:r>
        <w:rPr>
          <w:rFonts w:hint="eastAsia"/>
        </w:rPr>
        <w:br/>
      </w:r>
      <w:r>
        <w:rPr>
          <w:rFonts w:hint="eastAsia"/>
        </w:rPr>
        <w:t>　　　　一、欧盟生物芯片行业发展状况</w:t>
      </w:r>
      <w:r>
        <w:rPr>
          <w:rFonts w:hint="eastAsia"/>
        </w:rPr>
        <w:br/>
      </w:r>
      <w:r>
        <w:rPr>
          <w:rFonts w:hint="eastAsia"/>
        </w:rPr>
        <w:t>　　　　二、美国生物芯片行业发展状况</w:t>
      </w:r>
      <w:r>
        <w:rPr>
          <w:rFonts w:hint="eastAsia"/>
        </w:rPr>
        <w:br/>
      </w:r>
      <w:r>
        <w:rPr>
          <w:rFonts w:hint="eastAsia"/>
        </w:rPr>
        <w:t>　　　　三、日本生物芯片行业发展状况</w:t>
      </w:r>
      <w:r>
        <w:rPr>
          <w:rFonts w:hint="eastAsia"/>
        </w:rPr>
        <w:br/>
      </w:r>
      <w:r>
        <w:rPr>
          <w:rFonts w:hint="eastAsia"/>
        </w:rPr>
        <w:t>　　第三节 全球生物芯片行业模式与经验借鉴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一、全球主要国家生物芯片行业政策分析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二、主要国家生物芯片行业模式分析</w:t>
      </w:r>
      <w:r>
        <w:rPr>
          <w:rFonts w:hint="eastAsia"/>
        </w:rPr>
        <w:br/>
      </w:r>
      <w:r>
        <w:rPr>
          <w:rFonts w:hint="eastAsia"/>
        </w:rPr>
        <w:t>　　　　三、全球生物芯片行业政策经验借鉴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四、全球生物芯片行业管理经验借鉴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1、生物芯片行业发展阶段分析</w:t>
      </w:r>
      <w:r>
        <w:rPr>
          <w:rFonts w:hint="eastAsia"/>
        </w:rPr>
        <w:br/>
      </w:r>
      <w:r>
        <w:rPr>
          <w:rFonts w:hint="eastAsia"/>
        </w:rPr>
        <w:t>　　　　　　2、生物芯片行业发展特点分析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　　3、生物芯片行业发展有利因素分析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4、生物芯片行业发展不利因素分析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二、中国生物芯片行业发展特点分析</w:t>
      </w:r>
      <w:r>
        <w:rPr>
          <w:rFonts w:hint="eastAsia"/>
        </w:rPr>
        <w:br/>
      </w:r>
      <w:r>
        <w:rPr>
          <w:rFonts w:hint="eastAsia"/>
        </w:rPr>
        <w:t>　　第二节 我国生物芯片行业问题和挑战分析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一、我国生物芯片行业问题和挑战</w:t>
      </w:r>
      <w:r>
        <w:rPr>
          <w:rFonts w:hint="eastAsia"/>
        </w:rPr>
        <w:br/>
      </w:r>
      <w:r>
        <w:rPr>
          <w:rFonts w:hint="eastAsia"/>
        </w:rPr>
        <w:t>　　　　二、中国生物芯片行业对策与建议</w:t>
      </w:r>
      <w:r>
        <w:rPr>
          <w:rFonts w:hint="eastAsia"/>
        </w:rPr>
        <w:br/>
      </w:r>
      <w:r>
        <w:rPr>
          <w:rFonts w:hint="eastAsia"/>
        </w:rPr>
        <w:t>　　第三节 我国生物芯片行业区域发展状况分析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“十四五”生物芯片行业发展预测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“十四五”期间中国生物芯片市场供需分析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一、2020-2025年中国生物芯片行业供给情况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二、2020-2025年中国生物芯片行业需求情况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三、2020-2025年中国生物芯片行业供需平衡分析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“十四五”期间中国生物芯片市场供需预测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三、2025-2031年中国生物芯片行业供需平衡分析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生物芯片行业竞争力优势分析</w:t>
      </w:r>
      <w:r>
        <w:rPr>
          <w:rFonts w:hint="eastAsia"/>
        </w:rPr>
        <w:br/>
      </w:r>
      <w:r>
        <w:rPr>
          <w:rFonts w:hint="eastAsia"/>
        </w:rPr>
        <w:t>　　第一节 生物芯片行业竞争力优势分析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中国生物芯片行业竞争力分析</w:t>
      </w:r>
      <w:r>
        <w:rPr>
          <w:rFonts w:hint="eastAsia"/>
        </w:rPr>
        <w:br/>
      </w:r>
      <w:r>
        <w:rPr>
          <w:rFonts w:hint="eastAsia"/>
        </w:rPr>
        <w:t>　　　　一、我国生物芯片行业竞争力剖析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二、我国生物芯片企业市场竞争的优势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四、国内生物芯片企业竞争能力提升途径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生物芯片行业SWOT分析</w:t>
      </w:r>
      <w:r>
        <w:rPr>
          <w:rFonts w:hint="eastAsia"/>
        </w:rPr>
        <w:br/>
      </w:r>
      <w:r>
        <w:rPr>
          <w:rFonts w:hint="eastAsia"/>
        </w:rPr>
        <w:t>　　　　一、生物芯片行业优势分析</w:t>
      </w:r>
      <w:r>
        <w:rPr>
          <w:rFonts w:hint="eastAsia"/>
        </w:rPr>
        <w:br/>
      </w:r>
      <w:r>
        <w:rPr>
          <w:rFonts w:hint="eastAsia"/>
        </w:rPr>
        <w:t>　　　　二、生物芯片行业劣势分析</w:t>
      </w:r>
      <w:r>
        <w:rPr>
          <w:rFonts w:hint="eastAsia"/>
        </w:rPr>
        <w:br/>
      </w:r>
      <w:r>
        <w:rPr>
          <w:rFonts w:hint="eastAsia"/>
        </w:rPr>
        <w:t>　　　　三、生物芯片行业机会分析</w:t>
      </w:r>
      <w:r>
        <w:rPr>
          <w:rFonts w:hint="eastAsia"/>
        </w:rPr>
        <w:br/>
      </w:r>
      <w:r>
        <w:rPr>
          <w:rFonts w:hint="eastAsia"/>
        </w:rPr>
        <w:t>　　　　四、生物芯片行业威胁分析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三、生物芯片行业集中度分析</w:t>
      </w:r>
      <w:r>
        <w:rPr>
          <w:rFonts w:hint="eastAsia"/>
        </w:rPr>
        <w:br/>
      </w:r>
      <w:r>
        <w:rPr>
          <w:rFonts w:hint="eastAsia"/>
        </w:rPr>
        <w:t>　　第二节 中国生物芯片行业竞争格局综述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一、生物芯片行业竞争概况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2、生物芯片业未来竞争格局和特点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二、生物芯片行业主要企业竞争力分析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中国生物芯片行业企业经营分析</w:t>
      </w:r>
      <w:r>
        <w:rPr>
          <w:rFonts w:hint="eastAsia"/>
        </w:rPr>
        <w:br/>
      </w:r>
      <w:r>
        <w:rPr>
          <w:rFonts w:hint="eastAsia"/>
        </w:rPr>
        <w:t>　　第一节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中国生物芯片行业发展前景展望</w:t>
      </w:r>
      <w:r>
        <w:rPr>
          <w:rFonts w:hint="eastAsia"/>
        </w:rPr>
        <w:br/>
      </w:r>
      <w:r>
        <w:rPr>
          <w:rFonts w:hint="eastAsia"/>
        </w:rPr>
        <w:t>　　第一节 生物芯片行业投资机会分析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一、生物芯片行业投资项目分析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二、可以投资的生物芯片行业模式</w:t>
      </w:r>
      <w:r>
        <w:rPr>
          <w:rFonts w:hint="eastAsia"/>
        </w:rPr>
        <w:br/>
      </w:r>
      <w:r>
        <w:rPr>
          <w:rFonts w:hint="eastAsia"/>
        </w:rPr>
        <w:t>　　　　三、生物芯片行业投资机会分析</w:t>
      </w:r>
      <w:r>
        <w:rPr>
          <w:rFonts w:hint="eastAsia"/>
        </w:rPr>
        <w:br/>
      </w:r>
      <w:r>
        <w:rPr>
          <w:rFonts w:hint="eastAsia"/>
        </w:rPr>
        <w:t>　　第二节 中国生物芯片行业发展预测分析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二、中国生物芯片行业技术开发方向</w:t>
      </w:r>
      <w:r>
        <w:rPr>
          <w:rFonts w:hint="eastAsia"/>
        </w:rPr>
        <w:br/>
      </w:r>
      <w:r>
        <w:rPr>
          <w:rFonts w:hint="eastAsia"/>
        </w:rPr>
        <w:t>　　　　三、生物芯片总体行业整体规划及预测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中国生物芯片行业存在的问题</w:t>
      </w:r>
      <w:r>
        <w:rPr>
          <w:rFonts w:hint="eastAsia"/>
        </w:rPr>
        <w:br/>
      </w:r>
      <w:r>
        <w:rPr>
          <w:rFonts w:hint="eastAsia"/>
        </w:rPr>
        <w:t>　　第二节 中国生物芯片行业发展预测分析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三、中国生物芯片行业市场盈利预测</w:t>
      </w:r>
      <w:r>
        <w:rPr>
          <w:rFonts w:hint="eastAsia"/>
        </w:rPr>
        <w:br/>
      </w:r>
      <w:r>
        <w:rPr>
          <w:rFonts w:hint="eastAsia"/>
        </w:rPr>
        <w:t>　　第三节 中国生物芯片行业项目投资风险分析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一、生物芯片行业风险概况分析</w:t>
      </w:r>
      <w:r>
        <w:rPr>
          <w:rFonts w:hint="eastAsia"/>
        </w:rPr>
        <w:br/>
      </w:r>
      <w:r>
        <w:rPr>
          <w:rFonts w:hint="eastAsia"/>
        </w:rPr>
        <w:t>　　　　二、生物芯片行业风险要素分析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中国生物芯片行业投资战略研究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中~智~林~－关于生物芯片结论及投资策略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我国生物芯片行业生命周期</w:t>
      </w:r>
      <w:r>
        <w:rPr>
          <w:rFonts w:hint="eastAsia"/>
        </w:rPr>
        <w:br/>
      </w:r>
      <w:r>
        <w:rPr>
          <w:rFonts w:hint="eastAsia"/>
        </w:rPr>
        <w:t>　　图表 全球生物芯片行业市场规模走势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2020-2025年我国生物芯片市场规模走势</w:t>
      </w:r>
      <w:r>
        <w:rPr>
          <w:rFonts w:hint="eastAsia"/>
        </w:rPr>
        <w:br/>
      </w:r>
      <w:r>
        <w:rPr>
          <w:rFonts w:hint="eastAsia"/>
        </w:rPr>
        <w:t>　　图表 我国生物芯片进出口规模增长率走势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我国生物芯片及其他生物芯片主要进口国家占比情况</w:t>
      </w:r>
      <w:r>
        <w:rPr>
          <w:rFonts w:hint="eastAsia"/>
        </w:rPr>
        <w:br/>
      </w:r>
      <w:r>
        <w:rPr>
          <w:rFonts w:hint="eastAsia"/>
        </w:rPr>
        <w:t>　　图表 年我国生物芯片及其他生物芯片主要出口国家占比情况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2020-2025年东北地区生物芯片行业盈利能力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2020-2025年东北地区生物芯片行业营运能力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8fd52ae3a4083" w:history="1">
        <w:r>
          <w:rPr>
            <w:rStyle w:val="Hyperlink"/>
          </w:rPr>
          <w:t>中国生物芯片市场现状调研与发展前景分析报告（2025-2031年）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8fd52ae3a4083" w:history="1">
        <w:r>
          <w:rPr>
            <w:rStyle w:val="Hyperlink"/>
          </w:rPr>
          <w:t>https://www.20087.com/2/95/ShengWuXinPianShiChangDiaoYanYuQ.html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647b081b1441b" w:history="1">
      <w:r>
        <w:rPr>
          <w:rStyle w:val="Hyperlink"/>
        </w:rPr>
        <w:t>中国生物芯片市场现状调研与发展前景分析报告（2025-2031年）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engWuXinPianShiChangDiaoYanYuQ.html" TargetMode="External" Id="R6dd8fd52ae3a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engWuXinPianShiChangDiaoYanYuQ.html" TargetMode="External" Id="R57c647b081b1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2025-03-13T04:03:00Z</dcterms:created>
  <dcterms:modified xsi:type="dcterms:W3CDTF">2025-03-13T05:03:00Z</dcterms:modified>
  <dc:subject>中国生物芯片市场现状调研与发展前景分析报告（2025-2031年）</dc:subject>
  <dc:title>中国生物芯片市场现状调研与发展前景分析报告（2025-2031年）</dc:title>
  <cp:keywords>中国生物芯片市场现状调研与发展前景分析报告（2025-2031年）</cp:keywords>
  <dc:description>中国生物芯片市场现状调研与发展前景分析报告（2025-2031年）</dc:description>
</cp:coreProperties>
</file>