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ec5ec1afd4515" w:history="1">
              <w:r>
                <w:rPr>
                  <w:rStyle w:val="Hyperlink"/>
                </w:rPr>
                <w:t>2025-2031年中国维生素A市场现状与前景趋势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ec5ec1afd4515" w:history="1">
              <w:r>
                <w:rPr>
                  <w:rStyle w:val="Hyperlink"/>
                </w:rPr>
                <w:t>2025-2031年中国维生素A市场现状与前景趋势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ec5ec1afd4515" w:history="1">
                <w:r>
                  <w:rPr>
                    <w:rStyle w:val="Hyperlink"/>
                  </w:rPr>
                  <w:t>https://www.20087.com/2/05/WeiShengSuADeQianJingQuShi.html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是一种对视力、免疫系统和细胞生长至关重要的营养素，广泛存在于动物肝脏、胡萝卜、菠菜等食物中。近年来，随着全球营养改善计划的推进，维生素A缺乏症的预防和治疗成为公共卫生领域的重点。目前，通过食物强化、膳食补充剂和生物技术改良作物，维生素A的摄入量在许多发展中地区得到了显著提高，有效降低了儿童失明和死亡率。</w:t>
      </w:r>
      <w:r>
        <w:rPr>
          <w:rFonts w:hint="eastAsia"/>
        </w:rPr>
        <w:br/>
      </w:r>
      <w:r>
        <w:rPr>
          <w:rFonts w:hint="eastAsia"/>
        </w:rPr>
        <w:t>　　未来，维生素A的补充将更加注重精准营养和生物技术。通过基因编辑技术培育富含维生素A的农作物，如金米和胡萝卜，将为维生素A缺乏地区提供稳定的营养来源。同时，个性化营养方案的开发，结合基因检测和代谢组学分析，将实现维生素A补充的精准化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ec5ec1afd4515" w:history="1">
        <w:r>
          <w:rPr>
            <w:rStyle w:val="Hyperlink"/>
          </w:rPr>
          <w:t>2025-2031年中国维生素A市场现状与前景趋势</w:t>
        </w:r>
      </w:hyperlink>
      <w:r>
        <w:rPr>
          <w:rFonts w:hint="eastAsia"/>
        </w:rPr>
        <w:t>》依据国家权威机构及维生素A相关协会等渠道的权威资料数据，结合维生素A行业发展所处的环境，从理论到实践、从宏观到微观等多个角度对维生素A行业进行调研分析。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ec5ec1afd4515" w:history="1">
        <w:r>
          <w:rPr>
            <w:rStyle w:val="Hyperlink"/>
          </w:rPr>
          <w:t>2025-2031年中国维生素A市场现状与前景趋势</w:t>
        </w:r>
      </w:hyperlink>
      <w:r>
        <w:rPr>
          <w:rFonts w:hint="eastAsia"/>
        </w:rPr>
        <w:t>》内容严谨、数据翔实，通过辅以大量直观的图表帮助维生素A行业企业准确把握维生素A行业发展动向、正确制定企业发展战略和投资策略。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7ec5ec1afd4515" w:history="1">
        <w:r>
          <w:rPr>
            <w:rStyle w:val="Hyperlink"/>
          </w:rPr>
          <w:t>2025-2031年中国维生素A市场现状与前景趋势</w:t>
        </w:r>
      </w:hyperlink>
      <w:r>
        <w:rPr>
          <w:rFonts w:hint="eastAsia"/>
        </w:rPr>
        <w:t>是维生素A业内企业、相关投资公司及政府部门准确把握维生素A行业发展趋势，洞悉维生素A行业竞争格局，规避经营和投资风险，制定正确竞争和投资战略决策的重要决策依据之一。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维生素A行业相关概述</w:t>
      </w:r>
      <w:r>
        <w:rPr>
          <w:rFonts w:hint="eastAsia"/>
        </w:rPr>
        <w:br/>
      </w:r>
      <w:r>
        <w:rPr>
          <w:rFonts w:hint="eastAsia"/>
        </w:rPr>
        <w:t>　　　　一、维生素A行业定义及特点</w:t>
      </w:r>
      <w:r>
        <w:rPr>
          <w:rFonts w:hint="eastAsia"/>
        </w:rPr>
        <w:br/>
      </w:r>
      <w:r>
        <w:rPr>
          <w:rFonts w:hint="eastAsia"/>
        </w:rPr>
        <w:t>　　　　　　1、维生素A行业定义</w:t>
      </w:r>
      <w:r>
        <w:rPr>
          <w:rFonts w:hint="eastAsia"/>
        </w:rPr>
        <w:br/>
      </w:r>
      <w:r>
        <w:rPr>
          <w:rFonts w:hint="eastAsia"/>
        </w:rPr>
        <w:t>　　　　　　2、维生素A行业特点</w:t>
      </w:r>
      <w:r>
        <w:rPr>
          <w:rFonts w:hint="eastAsia"/>
        </w:rPr>
        <w:br/>
      </w:r>
      <w:r>
        <w:rPr>
          <w:rFonts w:hint="eastAsia"/>
        </w:rPr>
        <w:t>　　　　二、维生素A行业经营模式分析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1、维生素A生产模式</w:t>
      </w:r>
      <w:r>
        <w:rPr>
          <w:rFonts w:hint="eastAsia"/>
        </w:rPr>
        <w:br/>
      </w:r>
      <w:r>
        <w:rPr>
          <w:rFonts w:hint="eastAsia"/>
        </w:rPr>
        <w:t>　　　　　　2、维生素A采购模式</w:t>
      </w:r>
      <w:r>
        <w:rPr>
          <w:rFonts w:hint="eastAsia"/>
        </w:rPr>
        <w:br/>
      </w:r>
      <w:r>
        <w:rPr>
          <w:rFonts w:hint="eastAsia"/>
        </w:rPr>
        <w:t>　　　　　　3、维生素A销售模式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2024-2025年世界维生素A行业市场运行形势分析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2024-2025年全球维生素A行业发展概况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世界维生素A行业发展走势</w:t>
      </w:r>
      <w:r>
        <w:rPr>
          <w:rFonts w:hint="eastAsia"/>
        </w:rPr>
        <w:br/>
      </w:r>
      <w:r>
        <w:rPr>
          <w:rFonts w:hint="eastAsia"/>
        </w:rPr>
        <w:t>　　　　一、全球维生素A行业市场分布情况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二、全球维生素A行业发展趋势分析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2024-2025年中国维生素A行业发展环境分析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维生素A政策环境分析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维生素A技术环境分析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当前我国维生素A技术发展现状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提高我国维生素A技术的对策</w:t>
      </w:r>
      <w:r>
        <w:rPr>
          <w:rFonts w:hint="eastAsia"/>
        </w:rPr>
        <w:br/>
      </w:r>
      <w:r>
        <w:rPr>
          <w:rFonts w:hint="eastAsia"/>
        </w:rPr>
        <w:t>　　第四节 我国维生素A研发、设计发展趋势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中国维生素A行业市场规模情况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中国维生素A行业盈利情况分析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中国维生素A行业市场需求状况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一、2019-2024年维生素A行业市场需求情况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三、2025-2031年维生素A行业市场需求预测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中国维生素A行业市场供给状况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一、2019-2024年维生素A行业市场供给情况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二、维生素A行业市场供给特点分析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三、2025-2031年维生素A行业市场供给预测</w:t>
      </w:r>
      <w:r>
        <w:rPr>
          <w:rFonts w:hint="eastAsia"/>
        </w:rPr>
        <w:br/>
      </w:r>
      <w:r>
        <w:rPr>
          <w:rFonts w:hint="eastAsia"/>
        </w:rPr>
        <w:t>　　第五节 维生素A行业市场供需平衡状况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一、2019-2024年中国维生素A行业进口分析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二、2019-2024年中国维生素A行业出口分析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一、2025-2031年中国维生素A行业进口预测分析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二、2025-2031年中国维生素A行业出口预测分析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二、**地区维生素A市场调研分析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三、**地区维生素A市场调研分析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四、**地区维生素A市场调研分析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五、**地区维生素A市场调研分析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六、**地区维生素A市场调研分析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维生素A行业细分产品市场调研分析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中国维生素A行业市场行情分析预测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维生素A价格影响因素分析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2019-2024年中国维生素A市场价格趋向分析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2025-2031年中国维生素A市场价格趋向预测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维生素A行业上、下游市场分析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维生素A行业集中度分析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一、维生素A市场集中度分析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二、维生素A企业集中度分析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三、维生素A区域集中度分析</w:t>
      </w:r>
      <w:r>
        <w:rPr>
          <w:rFonts w:hint="eastAsia"/>
        </w:rPr>
        <w:br/>
      </w:r>
      <w:r>
        <w:rPr>
          <w:rFonts w:hint="eastAsia"/>
        </w:rPr>
        <w:t>　　第二节 维生素A行业竞争格局分析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一、2024-2025年维生素A行业竞争分析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二、2024-2025年中外维生素A产品竞争分析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三、2024-2025年中国维生素A市场竞争分析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维生素A行业重点企业发展调研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维生素A企业发展策略分析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维生素A市场策略分析</w:t>
      </w:r>
      <w:r>
        <w:rPr>
          <w:rFonts w:hint="eastAsia"/>
        </w:rPr>
        <w:br/>
      </w:r>
      <w:r>
        <w:rPr>
          <w:rFonts w:hint="eastAsia"/>
        </w:rPr>
        <w:t>　　　　一、维生素A价格策略分析</w:t>
      </w:r>
      <w:r>
        <w:rPr>
          <w:rFonts w:hint="eastAsia"/>
        </w:rPr>
        <w:br/>
      </w:r>
      <w:r>
        <w:rPr>
          <w:rFonts w:hint="eastAsia"/>
        </w:rPr>
        <w:t>　　　　二、维生素A渠道策略分析</w:t>
      </w:r>
      <w:r>
        <w:rPr>
          <w:rFonts w:hint="eastAsia"/>
        </w:rPr>
        <w:br/>
      </w:r>
      <w:r>
        <w:rPr>
          <w:rFonts w:hint="eastAsia"/>
        </w:rPr>
        <w:t>　　第二节 维生素A销售策略分析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四、提高维生素A企业竞争力的策略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对我国维生素A品牌的战略思考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一、维生素A实施品牌战略的意义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三、我国维生素A企业的品牌战略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中国维生素A行业营销策略分析</w:t>
      </w:r>
      <w:r>
        <w:rPr>
          <w:rFonts w:hint="eastAsia"/>
        </w:rPr>
        <w:br/>
      </w:r>
      <w:r>
        <w:rPr>
          <w:rFonts w:hint="eastAsia"/>
        </w:rPr>
        <w:t>　　第一节 维生素A市场推广策略研究分析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一、做好维生素A产品导入</w:t>
      </w:r>
      <w:r>
        <w:rPr>
          <w:rFonts w:hint="eastAsia"/>
        </w:rPr>
        <w:br/>
      </w:r>
      <w:r>
        <w:rPr>
          <w:rFonts w:hint="eastAsia"/>
        </w:rPr>
        <w:t>　　　　二、做好维生素A产品组合和产品线决策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三、维生素A行业城市市场推广策略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维生素A行业渠道营销研究分析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一、维生素A行业营销环境分析</w:t>
      </w:r>
      <w:r>
        <w:rPr>
          <w:rFonts w:hint="eastAsia"/>
        </w:rPr>
        <w:br/>
      </w:r>
      <w:r>
        <w:rPr>
          <w:rFonts w:hint="eastAsia"/>
        </w:rPr>
        <w:t>　　　　二、维生素A行业现存的营销渠道分析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三、维生素A行业终端市场营销管理策略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维生素A行业营销战略研究分析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一、中国维生素A行业有效整合营销策略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二、建立维生素A行业厂商的双嬴模式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2025-2031年中国维生素A行业前景与风险预测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2025年维生素A市场前景分析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2025年维生素A发展趋势预测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2025-2031年中国维生素A行业投资特性分析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一、2025-2031年中国维生素A行业进入壁垒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二、2025-2031年中国维生素A行业盈利模式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三、2025-2031年中国维生素A行业盈利因素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2025-2031年中国维生素A行业投资机会分析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一、2025-2031年中国维生素A细分市场投资机会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二、2025-2031年中国维生素A行业区域市场投资潜力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2025-2031年中国维生素A行业投资风险分析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一、2025-2031年中国维生素A行业市场竞争风险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二、2025-2031年中国维生素A行业技术风险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三、2025-2031年中国维生素A行业政策风险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2025-2031年中国维生素A行业盈利模式与投资策略分析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国外维生素A行业投资现状及经营模式分析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一、境外维生素A行业成长情况调查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中国维生素A行业商业模式探讨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中国维生素A行业投资国际化发展战略分析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中国维生素A行业投资策略分析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中国维生素A行业资本运作战略选择方案研究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中智~林－中国维生素A行业多元化经营战略的可行性分析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维生素A行业历程</w:t>
      </w:r>
      <w:r>
        <w:rPr>
          <w:rFonts w:hint="eastAsia"/>
        </w:rPr>
        <w:br/>
      </w:r>
      <w:r>
        <w:rPr>
          <w:rFonts w:hint="eastAsia"/>
        </w:rPr>
        <w:t>　　图表 维生素A行业生命周期</w:t>
      </w:r>
      <w:r>
        <w:rPr>
          <w:rFonts w:hint="eastAsia"/>
        </w:rPr>
        <w:br/>
      </w:r>
      <w:r>
        <w:rPr>
          <w:rFonts w:hint="eastAsia"/>
        </w:rPr>
        <w:t>　　图表 维生素A行业产业链分析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2019-2024年中国维生素A出口金额分析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ec5ec1afd4515" w:history="1">
        <w:r>
          <w:rPr>
            <w:rStyle w:val="Hyperlink"/>
          </w:rPr>
          <w:t>2025-2031年中国维生素A市场现状与前景趋势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ec5ec1afd4515" w:history="1">
        <w:r>
          <w:rPr>
            <w:rStyle w:val="Hyperlink"/>
          </w:rPr>
          <w:t>https://www.20087.com/2/05/WeiShengSuADeQianJingQuShi.html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033c0a3324aee" w:history="1">
      <w:r>
        <w:rPr>
          <w:rStyle w:val="Hyperlink"/>
        </w:rPr>
        <w:t>2025-2031年中国维生素A市场现状与前景趋势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eiShengSuADeQianJingQuShi.html" TargetMode="External" Id="R747ec5ec1afd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eiShengSuADeQianJingQuShi.html" TargetMode="External" Id="R012033c0a332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2024-05-14T03:29:00Z</dcterms:created>
  <dcterms:modified xsi:type="dcterms:W3CDTF">2024-05-14T04:29:00Z</dcterms:modified>
  <dc:subject>2025-2031年中国维生素A市场现状与前景趋势</dc:subject>
  <dc:title>2025-2031年中国维生素A市场现状与前景趋势</dc:title>
  <cp:keywords>2025-2031年中国维生素A市场现状与前景趋势</cp:keywords>
  <dc:description>2025-2031年中国维生素A市场现状与前景趋势</dc:description>
</cp:coreProperties>
</file>