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568a4a384cfb" w:history="1">
              <w:r>
                <w:rPr>
                  <w:rStyle w:val="Hyperlink"/>
                </w:rPr>
                <w:t>2025-2031年全球与中国缓释药物行业现状调研及趋势预测报告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568a4a384cfb" w:history="1">
              <w:r>
                <w:rPr>
                  <w:rStyle w:val="Hyperlink"/>
                </w:rPr>
                <w:t>2025-2031年全球与中国缓释药物行业现状调研及趋势预测报告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c568a4a384cfb" w:history="1">
                <w:r>
                  <w:rPr>
                    <w:rStyle w:val="Hyperlink"/>
                  </w:rPr>
                  <w:t>https://www.20087.com/2/55/HuanShiYaoWuFaZhanQuShi.html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药物是一种控释给药系统，近年来在药物制剂领域得到了广泛应用。缓释药物不仅能够延长药物的释放时间，减少用药次数，提高患者的依从性，还能够降低药物的峰谷效应，减少不良反应，提高治疗效果。随着材料科学和药物工程技术的进步，现代缓释药物采用了多种控释机制，如渗透泵、骨架材料和脂质体，以及通过微球、纳米颗粒和薄膜包衣，实现了药物的定时、定位和定量释放。同时，缓释药物的制备和质量控制也日趋严格，如采用在线检测和过程分析技术，确保药物的一致性和稳定性。</w:t>
      </w:r>
      <w:r>
        <w:rPr>
          <w:rFonts w:hint="eastAsia"/>
        </w:rPr>
        <w:br/>
      </w:r>
      <w:r>
        <w:rPr>
          <w:rFonts w:hint="eastAsia"/>
        </w:rPr>
        <w:t>　　未来，缓释药物将更加注重个性化和精准给药。一方面，通过基因组学和药代动力学的研究，缓释药物将实现基于患者个体差异的定制化设计，如根据代谢速率和吸收特性，调整药物的释放速率和配方，以达到最佳的治疗效果。另一方面，缓释药物将探索与智能穿戴设备和移动医疗的结合，如通过集成传感器和无线通信技术，监测患者的生理参数和用药行为，以及通过云平台和AI算法，提供个性化的用药提醒和健康建议，提升患者的自我管理和生活质量。此外，缓释药物将加强与再生医学和组织工程的融合，如作为细胞治疗和组织修复的载体，实现药物的局部和持续释放，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568a4a384cfb" w:history="1">
        <w:r>
          <w:rPr>
            <w:rStyle w:val="Hyperlink"/>
          </w:rPr>
          <w:t>2025-2031年全球与中国缓释药物行业现状调研及趋势预测报告</w:t>
        </w:r>
      </w:hyperlink>
      <w:r>
        <w:rPr>
          <w:rFonts w:hint="eastAsia"/>
        </w:rPr>
        <w:t>》依托权威机构及行业协会数据，结合缓释药物行业的宏观环境与微观实践，从缓释药物市场规模、市场需求、技术现状及产业链结构等多维度进行了系统调研与分析。报告通过严谨的研究方法与翔实的数据支持，辅以直观图表，全面剖析了缓释药物行业发展趋势、重点企业表现及市场竞争格局，并通过SWOT分析揭示了行业机遇与潜在风险，为缓释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缓释药物市场概述</w:t>
      </w:r>
      <w:r>
        <w:rPr>
          <w:rFonts w:hint="eastAsia"/>
        </w:rPr>
        <w:br/>
      </w:r>
      <w:r>
        <w:rPr>
          <w:rFonts w:hint="eastAsia"/>
        </w:rPr>
        <w:t>　　1.1 缓释药物市场概述</w:t>
      </w:r>
      <w:r>
        <w:rPr>
          <w:rFonts w:hint="eastAsia"/>
        </w:rPr>
        <w:br/>
      </w:r>
      <w:r>
        <w:rPr>
          <w:rFonts w:hint="eastAsia"/>
        </w:rPr>
        <w:t>　　1.2 不同产品类型缓释药物分析</w:t>
      </w:r>
      <w:r>
        <w:rPr>
          <w:rFonts w:hint="eastAsia"/>
        </w:rPr>
        <w:br/>
      </w:r>
      <w:r>
        <w:rPr>
          <w:rFonts w:hint="eastAsia"/>
        </w:rPr>
        <w:t>　　　　1.2.1 原研药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1.3 全球市场不同产品类型缓释药物销售额对比（2020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全球不同产品类型缓释药物销售额及预测（2020-2031）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全球不同产品类型缓释药物销售额及市场份额（2020-2025）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全球不同产品类型缓释药物销售额预测（2025-2031）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中国不同产品类型缓释药物销售额及预测（2020-2031）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中国不同产品类型缓释药物销售额及市场份额（2020-2025）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中国不同产品类型缓释药物销售额预测（2025-2031）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不同销售渠道分析</w:t>
      </w:r>
      <w:r>
        <w:rPr>
          <w:rFonts w:hint="eastAsia"/>
        </w:rPr>
        <w:br/>
      </w:r>
      <w:r>
        <w:rPr>
          <w:rFonts w:hint="eastAsia"/>
        </w:rPr>
        <w:t>　　2.1 从不同销售渠道，缓释药物主要包括如下几个方面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药店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全球市场不同销售渠道缓释药物销售额对比（2020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全球不同销售渠道缓释药物销售额及预测（2020-2031）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全球不同销售渠道缓释药物销售额及市场份额（2020-2025）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全球不同销售渠道缓释药物销售额预测（2025-2031）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中国不同销售渠道缓释药物销售额及预测（2020-2031）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中国不同销售渠道缓释药物销售额及市场份额（2020-2025）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中国不同销售渠道缓释药物销售额预测（2025-2031）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全球缓释药物主要地区分析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全球主要地区缓释药物市场规模分析：2020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全球主要地区缓释药物销售额及份额（2020-2025年）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全球主要地区缓释药物销售额及份额预测（2025-2031）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北美缓释药物销售额及预测（2020-2031）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欧洲缓释药物销售额及预测（2020-2031）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中国缓释药物销售额及预测（2020-2031）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全球缓释药物主要企业市场占有率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全球主要企业缓释药物销售额及市场份额</w:t>
      </w:r>
      <w:r>
        <w:rPr>
          <w:rFonts w:hint="eastAsia"/>
        </w:rPr>
        <w:br/>
      </w:r>
      <w:r>
        <w:rPr>
          <w:rFonts w:hint="eastAsia"/>
        </w:rPr>
        <w:t>　　4.2 全球缓释药物主要企业竞争态势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缓释药物行业集中度分析：2025年全球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全球缓释药物第一梯队、第二梯队和第三梯队企业及市场份额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2025年全球主要厂商缓释药物收入排名</w:t>
      </w:r>
      <w:r>
        <w:rPr>
          <w:rFonts w:hint="eastAsia"/>
        </w:rPr>
        <w:br/>
      </w:r>
      <w:r>
        <w:rPr>
          <w:rFonts w:hint="eastAsia"/>
        </w:rPr>
        <w:t>　　4.4 全球主要厂商缓释药物总部及市场区域分布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全球主要厂商缓释药物产品类型及应用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全球主要厂商缓释药物商业化日期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缓释药物全球领先企业SWOT分析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中国市场缓释药物主要企业分析</w:t>
      </w:r>
      <w:r>
        <w:rPr>
          <w:rFonts w:hint="eastAsia"/>
        </w:rPr>
        <w:br/>
      </w:r>
      <w:r>
        <w:rPr>
          <w:rFonts w:hint="eastAsia"/>
        </w:rPr>
        <w:t>　　5.1 中国缓释药物销售额及市场份额（2020-2025）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中国缓释药物Top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缓释药物产品及服务介绍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缓释药物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缓释药物 行业发展面临的风险</w:t>
      </w:r>
      <w:r>
        <w:rPr>
          <w:rFonts w:hint="eastAsia"/>
        </w:rPr>
        <w:br/>
      </w:r>
      <w:r>
        <w:rPr>
          <w:rFonts w:hint="eastAsia"/>
        </w:rPr>
        <w:t>　　7.3 缓释药物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原研药主要企业列表</w:t>
      </w:r>
      <w:r>
        <w:rPr>
          <w:rFonts w:hint="eastAsia"/>
        </w:rPr>
        <w:br/>
      </w:r>
      <w:r>
        <w:rPr>
          <w:rFonts w:hint="eastAsia"/>
        </w:rPr>
        <w:t>　　表2 仿制药主要企业列表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全球市场不同产品类型缓释药物销售额及增长率对比（2020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全球不同产品类型缓释药物销售额列表（2020-2025）&amp;（百万美元）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全球不同产品类型缓释药物销售额市场份额列表（2020-2025）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全球不同产品类型缓释药物销售额预测（2025-2031）&amp;（百万美元）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全球不同产品类型缓释药物销售额市场份额预测（2025-2031）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中国不同产品类型缓释药物销售额列表（百万美元）&amp;（2020-2025）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中国不同产品类型缓释药物销售额市场份额列表（2020-2025）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中国不同产品类型缓释药物销售额预测（2025-2031）&amp;（百万美元）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中国不同产品类型缓释药物销售额市场份额预测（2025-2031）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全球市场不同销售渠道缓释药物销售额及增长率对比（2020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全球不同销售渠道缓释药物销售额列表（百万美元）&amp;（2020-2025）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全球不同销售渠道缓释药物销售额市场份额列表（2020-2025）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全球不同销售渠道缓释药物销售额预测（2025-2031）&amp;（百万美元）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全球不同销售渠道缓释药物销售额市场份额预测（2025-2031）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中国不同销售渠道缓释药物销售额列表（2020-2025）&amp;（百万美元）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中国不同销售渠道缓释药物销售额市场份额列表（2020-2025）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中国不同销售渠道缓释药物销售额预测（2025-2031）&amp;（百万美元）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中国不同销售渠道缓释药物销售额市场份额预测（2025-2031）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全球主要地区缓释药物销售额：（2020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全球主要地区缓释药物销售额列表（2020-2025年）&amp;（百万美元）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全球主要地区缓释药物销售额及份额列表（2020-2025年）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全球主要地区缓释药物销售额列表预测（2025-2031）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全球主要地区缓释药物销售额及份额列表预测（2025-2031）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全球主要企业缓释药物销售额（2020-2025）&amp;（百万美元）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全球主要企业缓释药物销售额份额对比（2020-2025）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2025全球缓释药物主要厂商市场地位（第一梯队、第二梯队和第三梯队）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2025年全球主要厂商缓释药物收入排名（百万美元）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全球主要厂商缓释药物总部及市场区域分布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全球主要厂商缓释药物产品类型及应用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全球主要厂商缓释药物商业化日期</w:t>
      </w:r>
      <w:r>
        <w:rPr>
          <w:rFonts w:hint="eastAsia"/>
        </w:rPr>
        <w:br/>
      </w:r>
      <w:r>
        <w:rPr>
          <w:rFonts w:hint="eastAsia"/>
        </w:rPr>
        <w:t>　　表33 全球缓释药物市场投资、并购等现状分析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中国主要企业缓释药物销售额列表（2020-2025）&amp;（百万美元）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中国主要企业缓释药物销售额份额对比（2020-2025）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缓释药物产品及服务介绍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缓释药物产品及服务介绍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缓释药物产品及服务介绍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缓释药物产品及服务介绍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缓释药物产品及服务介绍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缓释药物产品及服务介绍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缓释药物产品及服务介绍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缓释药物产品及服务介绍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缓释药物产品及服务介绍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缓释药物产品及服务介绍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缓释药物产品及服务介绍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缓释药物产品及服务介绍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重点企业（13）公司信息、总部、缓释药物市场地位以及主要的竞争对手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缓释药物产品及服务介绍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缓释药物收入及毛利率（2020-2025）&amp;（百万美元）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缓释药物行业发展机遇及主要驱动因素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表102 缓释药物行业发展面临的风险</w:t>
      </w:r>
      <w:r>
        <w:rPr>
          <w:rFonts w:hint="eastAsia"/>
        </w:rPr>
        <w:br/>
      </w:r>
      <w:r>
        <w:rPr>
          <w:rFonts w:hint="eastAsia"/>
        </w:rPr>
        <w:t>　　表103 缓释药物行业政策分析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本文分析师列表</w:t>
      </w:r>
      <w:r>
        <w:rPr>
          <w:rFonts w:hint="eastAsia"/>
        </w:rPr>
        <w:br/>
      </w:r>
      <w:r>
        <w:rPr>
          <w:rFonts w:hint="eastAsia"/>
        </w:rPr>
        <w:t>　　表106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缓释药物产品图片</w:t>
      </w:r>
      <w:r>
        <w:rPr>
          <w:rFonts w:hint="eastAsia"/>
        </w:rPr>
        <w:br/>
      </w:r>
      <w:r>
        <w:rPr>
          <w:rFonts w:hint="eastAsia"/>
        </w:rPr>
        <w:t>　　图2 全球市场缓释药物市场规模（销售额），2020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全球缓释药物市场规模预测：（百万美元）&amp;（2020-2031）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中国市场缓释药物销售额及未来趋势（2020-2031）&amp;（百万美元）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原研药产品图片</w:t>
      </w:r>
      <w:r>
        <w:rPr>
          <w:rFonts w:hint="eastAsia"/>
        </w:rPr>
        <w:br/>
      </w:r>
      <w:r>
        <w:rPr>
          <w:rFonts w:hint="eastAsia"/>
        </w:rPr>
        <w:t>　　图6 全球原研药规模及增长率（2020-2031）&amp;（百万美元）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仿制药产品图片</w:t>
      </w:r>
      <w:r>
        <w:rPr>
          <w:rFonts w:hint="eastAsia"/>
        </w:rPr>
        <w:br/>
      </w:r>
      <w:r>
        <w:rPr>
          <w:rFonts w:hint="eastAsia"/>
        </w:rPr>
        <w:t>　　图8 全球仿制药规模及增长率（2020-2031）&amp;（百万美元）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全球不同产品类型缓释药物市场份额（2024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全球不同产品类型缓释药物市场份额（2024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全球不同产品类型缓释药物市场份额预测（2024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中国不同产品类型缓释药物市场份额（2024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中国不同产品类型缓释药物市场份额预测（2024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药店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全球不同销售渠道缓释药物市场份额（2024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全球不同销售渠道缓释药物市场份额（2024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全球主要地区缓释药物规模市场份额（2024 VS 2025）</w:t>
      </w:r>
      <w:r>
        <w:rPr>
          <w:rFonts w:hint="eastAsia"/>
        </w:rPr>
        <w:br/>
      </w:r>
      <w:r>
        <w:rPr>
          <w:rFonts w:hint="eastAsia"/>
        </w:rPr>
        <w:t>　　图20 北美缓释药物销售额及预测（2020-2031）&amp;（百万美元）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欧洲缓释药物销售额及预测（2020-2031）&amp;（百万美元）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中国缓释药物销售额及预测（2020-2031）&amp;（百万美元）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2025年全球前五大厂商缓释药物市场份额</w:t>
      </w:r>
      <w:r>
        <w:rPr>
          <w:rFonts w:hint="eastAsia"/>
        </w:rPr>
        <w:br/>
      </w:r>
      <w:r>
        <w:rPr>
          <w:rFonts w:hint="eastAsia"/>
        </w:rPr>
        <w:t>　　图24 2025年全球缓释药物第一梯队、第二梯队和第三梯队厂商及市场份额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缓释药物全球领先企业SWOT分析</w:t>
      </w:r>
      <w:r>
        <w:rPr>
          <w:rFonts w:hint="eastAsia"/>
        </w:rPr>
        <w:br/>
      </w:r>
      <w:r>
        <w:rPr>
          <w:rFonts w:hint="eastAsia"/>
        </w:rPr>
        <w:t>　　图26 2025年中国排名前三和前五缓释药物企业市场份额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568a4a384cfb" w:history="1">
        <w:r>
          <w:rPr>
            <w:rStyle w:val="Hyperlink"/>
          </w:rPr>
          <w:t>2025-2031年全球与中国缓释药物行业现状调研及趋势预测报告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c568a4a384cfb" w:history="1">
        <w:r>
          <w:rPr>
            <w:rStyle w:val="Hyperlink"/>
          </w:rPr>
          <w:t>https://www.20087.com/2/55/HuanShiYaoWuFaZhanQuShi.html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热点：药物缓释和控释的原理、缓释药物有哪些、控释片和缓释片哪个好、缓释药物的作用、缓释剂型包括哪些药物、缓释药物的定义、缓释片在胃里吸收还是肠道吸收、缓释药物的体外释放度方法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fb3c76e254606" w:history="1">
      <w:r>
        <w:rPr>
          <w:rStyle w:val="Hyperlink"/>
        </w:rPr>
        <w:t>2025-2031年全球与中国缓释药物行业现状调研及趋势预测报告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anShiYaoWuFaZhanQuShi.html" TargetMode="External" Id="R36bc568a4a38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anShiYaoWuFaZhanQuShi.html" TargetMode="External" Id="Rcadfb3c76e2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2025-05-20T04:44:00Z</dcterms:created>
  <dcterms:modified xsi:type="dcterms:W3CDTF">2025-05-20T05:44:00Z</dcterms:modified>
  <dc:subject>2025-2031年全球与中国缓释药物行业现状调研及趋势预测报告</dc:subject>
  <dc:title>2025-2031年全球与中国缓释药物行业现状调研及趋势预测报告</dc:title>
  <cp:keywords>2025-2031年全球与中国缓释药物行业现状调研及趋势预测报告</cp:keywords>
  <dc:description>2025-2031年全球与中国缓释药物行业现状调研及趋势预测报告</dc:description>
</cp:coreProperties>
</file>