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7450b9da4473f" w:history="1">
              <w:r>
                <w:rPr>
                  <w:rStyle w:val="Hyperlink"/>
                </w:rPr>
                <w:t>2026-2032年中国脊柱微创手术机器人行业发展研究与前景趋势报告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7450b9da4473f" w:history="1">
              <w:r>
                <w:rPr>
                  <w:rStyle w:val="Hyperlink"/>
                </w:rPr>
                <w:t>2026-2032年中国脊柱微创手术机器人行业发展研究与前景趋势报告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7450b9da4473f" w:history="1">
                <w:r>
                  <w:rPr>
                    <w:rStyle w:val="Hyperlink"/>
                  </w:rPr>
                  <w:t>https://www.20087.com/2/55/JiZhuWeiChuangShouShuJiQiRenShiChangQianJingFenXi.html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微创手术机器人是精准骨科手术的关键辅助系统，主要用于椎弓根螺钉置入、椎体成形及融合术等操作，通过术前CT规划、术中光学导航与机械臂执行实现亚毫米级定位精度。现代系统普遍集成3D实时影像配准、力反馈控制及自动避障算法，显著降低神经损伤风险并缩短医生学习曲线。在老龄化社会脊柱退行性疾病高发驱动下，设备需兼容经皮入路、狭窄通道操作及多节段同步作业。尽管临床优势明确，高昂购置成本、手术时间延长及医保覆盖不足仍是医院采购的主要制约因素。</w:t>
      </w:r>
      <w:r>
        <w:rPr>
          <w:rFonts w:hint="eastAsia"/>
        </w:rPr>
        <w:br/>
      </w:r>
      <w:r>
        <w:rPr>
          <w:rFonts w:hint="eastAsia"/>
        </w:rPr>
        <w:t>　　未来，脊柱微创手术机器人将朝着全流程自动化、柔性器械集成与远程手术方向演进。AI术前规划可自动生成最优螺钉轨迹与入路角度；而蛇形柔性机械臂将拓展至颈椎等高风险区域操作。在5G与混合现实支持下，专家可远程指导或直接操控机器人完成复杂病例。此外，一次性无菌末端工具包将降低交叉感染风险并简化消毒流程。长远看，脊柱微创手术机器人将从辅助定位工具升级为智能骨科手术平台，在精准医疗与优质资源下沉双重目标驱动下持续释放高安全、高效率、可普及的手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7450b9da4473f" w:history="1">
        <w:r>
          <w:rPr>
            <w:rStyle w:val="Hyperlink"/>
          </w:rPr>
          <w:t>2026-2032年中国脊柱微创手术机器人行业发展研究与前景趋势报告</w:t>
        </w:r>
      </w:hyperlink>
      <w:r>
        <w:rPr>
          <w:rFonts w:hint="eastAsia"/>
        </w:rPr>
        <w:t>》系统分析了脊柱微创手术机器人行业的现状，全面梳理了脊柱微创手术机器人市场需求、市场规模、产业链结构及价格体系，详细解读了脊柱微创手术机器人细分市场特点。报告结合权威数据，科学预测了脊柱微创手术机器人市场前景与发展趋势，客观分析了品牌竞争格局、市场集中度及重点企业的运营表现，并指出了脊柱微创手术机器人行业面临的机遇与风险。为脊柱微创手术机器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脊柱微创手术机器人行业界定</w:t>
      </w:r>
      <w:r>
        <w:rPr>
          <w:rFonts w:hint="eastAsia"/>
        </w:rPr>
        <w:br/>
      </w:r>
      <w:r>
        <w:rPr>
          <w:rFonts w:hint="eastAsia"/>
        </w:rPr>
        <w:t>　　第一节 脊柱微创手术机器人行业定义</w:t>
      </w:r>
      <w:r>
        <w:rPr>
          <w:rFonts w:hint="eastAsia"/>
        </w:rPr>
        <w:br/>
      </w:r>
      <w:r>
        <w:rPr>
          <w:rFonts w:hint="eastAsia"/>
        </w:rPr>
        <w:t>　　第二节 脊柱微创手术机器人行业特点分析</w:t>
      </w:r>
      <w:r>
        <w:rPr>
          <w:rFonts w:hint="eastAsia"/>
        </w:rPr>
        <w:br/>
      </w:r>
      <w:r>
        <w:rPr>
          <w:rFonts w:hint="eastAsia"/>
        </w:rPr>
        <w:t>　　第三节 脊柱微创手术机器人行业发展历程</w:t>
      </w:r>
      <w:r>
        <w:rPr>
          <w:rFonts w:hint="eastAsia"/>
        </w:rPr>
        <w:br/>
      </w:r>
      <w:r>
        <w:rPr>
          <w:rFonts w:hint="eastAsia"/>
        </w:rPr>
        <w:t>　　第四节 脊柱微创手术机器人产业链分析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中国脊柱微创手术机器人行业发展环境分析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脊柱微创手术机器人行业经济环境分析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脊柱微创手术机器人行业政策环境分析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一、脊柱微创手术机器人行业相关政策</w:t>
      </w:r>
      <w:r>
        <w:rPr>
          <w:rFonts w:hint="eastAsia"/>
        </w:rPr>
        <w:br/>
      </w:r>
      <w:r>
        <w:rPr>
          <w:rFonts w:hint="eastAsia"/>
        </w:rPr>
        <w:t>　　　　二、脊柱微创手术机器人行业相关标准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2025-2026年脊柱微创手术机器人行业技术发展现状及趋势分析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脊柱微创手术机器人行业技术发展现状分析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国内外脊柱微创手术机器人行业技术差异与原因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脊柱微创手术机器人行业技术发展方向、趋势预测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提升脊柱微创手术机器人行业技术能力策略建议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全球脊柱微创手术机器人行业发展态势分析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全球脊柱微创手术机器人行业总体情况</w:t>
      </w:r>
      <w:r>
        <w:rPr>
          <w:rFonts w:hint="eastAsia"/>
        </w:rPr>
        <w:br/>
      </w:r>
      <w:r>
        <w:rPr>
          <w:rFonts w:hint="eastAsia"/>
        </w:rPr>
        <w:t>　　第二节 脊柱微创手术机器人行业重点国家、地区市场分析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全球脊柱微创手术机器人行业发展前景预测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中国脊柱微创手术机器人行业市场供需状况分析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中国脊柱微创手术机器人行业市场规模情况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中国脊柱微创手术机器人行业市场需求状况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一、2020-2025年脊柱微创手术机器人行业市场需求情况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二、脊柱微创手术机器人行业市场需求特点分析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三、2026-2032年脊柱微创手术机器人行业市场需求预测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中国脊柱微创手术机器人行业产量情况分析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一、2020-2025年脊柱微创手术机器人行业产量统计分析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二、脊柱微创手术机器人行业区域产量分析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三、2026-2032年脊柱微创手术机器人行业产量预测分析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脊柱微创手术机器人行业市场供需平衡状况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中国脊柱微创手术机器人行业进出口情况分析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脊柱微创手术机器人行业出口情况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一、2020-2025年脊柱微创手术机器人行业出口情况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三、2026-2032年脊柱微创手术机器人行业出口情况预测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脊柱微创手术机器人行业进口情况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一、2020-2025年脊柱微创手术机器人行业进口情况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三、2026-2032年脊柱微创手术机器人行业进口情况预测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脊柱微创手术机器人行业进出口面临的挑战及对策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中国脊柱微创手术机器人行业产品价格监测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一、脊柱微创手术机器人市场价格特征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二、当前脊柱微创手术机器人市场价格评述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三、影响脊柱微创手术机器人市场价格因素分析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四、未来脊柱微创手术机器人市场价格走势预测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中国脊柱微创手术机器人行业重点区域市场分析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脊柱微创手术机器人行业区域市场分布情况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脊柱微创手术机器人行业细分市场调研分析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脊柱微创手术机器人细分产品（一）市场调研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脊柱微创手术机器人细分产品（二）市场调研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脊柱微创手术机器人行业上、下游市场分析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脊柱微创手术机器人行业上游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脊柱微创手术机器人行业下游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脊柱微创手术机器人行业重点企业发展调研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脊柱微创手术机器人重点企业（一）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脊柱微创手术机器人重点企业（二）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脊柱微创手术机器人重点企业（三）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脊柱微创手术机器人重点企业（四）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脊柱微创手术机器人重点企业（五）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脊柱微创手术机器人重点企业（六）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脊柱微创手术机器人行业风险及对策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2026-2032年脊柱微创手术机器人行业发展环境分析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2026-2032年脊柱微创手术机器人行业投资特性分析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一、脊柱微创手术机器人行业进入壁垒</w:t>
      </w:r>
      <w:r>
        <w:rPr>
          <w:rFonts w:hint="eastAsia"/>
        </w:rPr>
        <w:br/>
      </w:r>
      <w:r>
        <w:rPr>
          <w:rFonts w:hint="eastAsia"/>
        </w:rPr>
        <w:t>　　　　二、脊柱微创手术机器人行业盈利模式</w:t>
      </w:r>
      <w:r>
        <w:rPr>
          <w:rFonts w:hint="eastAsia"/>
        </w:rPr>
        <w:br/>
      </w:r>
      <w:r>
        <w:rPr>
          <w:rFonts w:hint="eastAsia"/>
        </w:rPr>
        <w:t>　　　　三、脊柱微创手术机器人行业盈利因素</w:t>
      </w:r>
      <w:r>
        <w:rPr>
          <w:rFonts w:hint="eastAsia"/>
        </w:rPr>
        <w:br/>
      </w:r>
      <w:r>
        <w:rPr>
          <w:rFonts w:hint="eastAsia"/>
        </w:rPr>
        <w:t>　　第三节 脊柱微创手术机器人行业“波特五力模型”分析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2026-2032年脊柱微创手术机器人行业风险及对策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脊柱微创手术机器人企业竞争策略分析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脊柱微创手术机器人市场竞争策略分析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一、2026-2032年中国脊柱微创手术机器人市场增长潜力分析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二、2026-2032年中国脊柱微创手术机器人主要潜力品种分析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三、现有脊柱微创手术机器人产品竞争策略分析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四、潜力脊柱微创手术机器人品种竞争策略选择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2026-2032年中国脊柱微创手术机器人企业竞争策略分析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一、2026-2032年我国脊柱微创手术机器人市场竞争趋势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二、2026-2032年脊柱微创手术机器人行业竞争格局展望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三、2026-2032年脊柱微创手术机器人行业竞争策略分析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四、2026-2032年脊柱微创手术机器人企业竞争策略分析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2026-2032年中国脊柱微创手术机器人行业发展趋势分析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一、2026-2032年脊柱微创手术机器人技术发展趋势分析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二、2026-2032年脊柱微创手术机器人产品发展趋势分析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三、2026-2032年脊柱微创手术机器人行业竞争格局展望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2026-2032年中国脊柱微创手术机器人市场趋势分析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一、2026-2032年脊柱微创手术机器人发展趋势预测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二、2026-2032年脊柱微创手术机器人市场前景分析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三、2026-2032年脊柱微创手术机器人产业政策趋向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2026-2032年脊柱微创手术机器人行业投资价值评估分析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脊柱微创手术机器人行业发展建议分析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脊柱微创手术机器人行业研究结论及建议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脊柱微创手术机器人细分行业研究结论及建议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中-智-林：脊柱微创手术机器人行业竞争策略总结及建议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脊柱微创手术机器人行业历程</w:t>
      </w:r>
      <w:r>
        <w:rPr>
          <w:rFonts w:hint="eastAsia"/>
        </w:rPr>
        <w:br/>
      </w:r>
      <w:r>
        <w:rPr>
          <w:rFonts w:hint="eastAsia"/>
        </w:rPr>
        <w:t>　　图表 脊柱微创手术机器人行业生命周期</w:t>
      </w:r>
      <w:r>
        <w:rPr>
          <w:rFonts w:hint="eastAsia"/>
        </w:rPr>
        <w:br/>
      </w:r>
      <w:r>
        <w:rPr>
          <w:rFonts w:hint="eastAsia"/>
        </w:rPr>
        <w:t>　　图表 脊柱微创手术机器人行业产业链分析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2020-2025年中国脊柱微创手术机器人行业市场规模及增长情况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2020-2025年脊柱微创手术机器人行业市场容量分析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2020-2025年中国脊柱微创手术机器人行业产能统计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2020-2025年中国脊柱微创手术机器人行业产量及增长趋势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2020-2025年中国脊柱微创手术机器人市场需求量及增速统计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2025年中国脊柱微创手术机器人行业需求领域分布格局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2020-2025年中国脊柱微创手术机器人行业销售收入分析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2020-2025年中国脊柱微创手术机器人行业盈利情况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2020-2025年中国脊柱微创手术机器人行业利润总额统计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2020-2025年中国脊柱微创手术机器人进口数量分析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2020-2025年中国脊柱微创手术机器人进口金额分析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2020-2025年中国脊柱微创手术机器人出口数量分析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2020-2025年中国脊柱微创手术机器人出口金额分析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2025年中国脊柱微创手术机器人进口国家及地区分析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2025年中国脊柱微创手术机器人出口国家及地区分析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2020-2025年中国脊柱微创手术机器人行业企业数量情况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2020-2025年中国脊柱微创手术机器人行业企业平均规模情况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**地区脊柱微创手术机器人市场规模及增长情况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**地区脊柱微创手术机器人行业市场需求情况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**地区脊柱微创手术机器人市场规模及增长情况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**地区脊柱微创手术机器人行业市场需求情况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**地区脊柱微创手术机器人市场规模及增长情况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**地区脊柱微创手术机器人行业市场需求情况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**地区脊柱微创手术机器人市场规模及增长情况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**地区脊柱微创手术机器人行业市场需求情况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脊柱微创手术机器人企业信息</w:t>
      </w:r>
      <w:r>
        <w:rPr>
          <w:rFonts w:hint="eastAsia"/>
        </w:rPr>
        <w:br/>
      </w:r>
      <w:r>
        <w:rPr>
          <w:rFonts w:hint="eastAsia"/>
        </w:rPr>
        <w:t>　　图表 脊柱微创手术机器人企业经营情况分析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脊柱微创手术机器人重点企业（三）成长能力情况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2026-2032年中国脊柱微创手术机器人行业产能预测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2026-2032年中国脊柱微创手术机器人行业产量预测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2026-2032年中国脊柱微创手术机器人市场需求量预测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2026-2032年中国脊柱微创手术机器人行业供需平衡预测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2026-2032年中国脊柱微创手术机器人行业市场容量预测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2026-2032年中国脊柱微创手术机器人行业市场规模预测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2026-2032年中国脊柱微创手术机器人市场前景分析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2026-2032年中国脊柱微创手术机器人发展趋势预测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7450b9da4473f" w:history="1">
        <w:r>
          <w:rPr>
            <w:rStyle w:val="Hyperlink"/>
          </w:rPr>
          <w:t>2026-2032年中国脊柱微创手术机器人行业发展研究与前景趋势报告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7450b9da4473f" w:history="1">
        <w:r>
          <w:rPr>
            <w:rStyle w:val="Hyperlink"/>
          </w:rPr>
          <w:t>https://www.20087.com/2/55/JiZhuWeiChuangShouShuJiQiRenShiChangQianJingFenXi.html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柱手术是大手术吗、脊柱微创手术机器人图片、脊柱微创手术费用多少、脊柱微创手术机器人价格多少、脊髓电刺激一年后、脊柱手术机器人研究进展及趋势分析、手术机器人、脊柱微创设备、腰椎微创手术几个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5029e68c74314" w:history="1">
      <w:r>
        <w:rPr>
          <w:rStyle w:val="Hyperlink"/>
        </w:rPr>
        <w:t>2026-2032年中国脊柱微创手术机器人行业发展研究与前景趋势报告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ZhuWeiChuangShouShuJiQiRenShiChangQianJingFenXi.html" TargetMode="External" Id="R2ee7450b9da4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ZhuWeiChuangShouShuJiQiRenShiChangQianJingFenXi.html" TargetMode="External" Id="R71c5029e68c7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2025-12-30T06:16:38Z</dcterms:created>
  <dcterms:modified xsi:type="dcterms:W3CDTF">2025-12-30T07:16:38Z</dcterms:modified>
  <dc:subject>2026-2032年中国脊柱微创手术机器人行业发展研究与前景趋势报告</dc:subject>
  <dc:title>2026-2032年中国脊柱微创手术机器人行业发展研究与前景趋势报告</dc:title>
  <cp:keywords>2026-2032年中国脊柱微创手术机器人行业发展研究与前景趋势报告</cp:keywords>
  <dc:description>2026-2032年中国脊柱微创手术机器人行业发展研究与前景趋势报告</dc:description>
</cp:coreProperties>
</file>