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e3ed7b7ef4959" w:history="1">
              <w:r>
                <w:rPr>
                  <w:rStyle w:val="Hyperlink"/>
                </w:rPr>
                <w:t>中国中草药加工行业现状调查分析及发展趋势预测报告（2025年版）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e3ed7b7ef4959" w:history="1">
              <w:r>
                <w:rPr>
                  <w:rStyle w:val="Hyperlink"/>
                </w:rPr>
                <w:t>中国中草药加工行业现状调查分析及发展趋势预测报告（2025年版）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e3ed7b7ef4959" w:history="1">
                <w:r>
                  <w:rPr>
                    <w:rStyle w:val="Hyperlink"/>
                  </w:rPr>
                  <w:t>https://www.20087.com/M_YiLiaoBaoJian/53/ZhongCaoYaoJiaGongShiChangJingZhengYuFaZhanQuShi.html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中草药加工行业正经历着从传统手工作坊到现代化生产模式的转变。通过引入GMP（Good Manufacturing Practice）标准，中草药的提取、浓缩、干燥、粉碎等环节实现了机械化和标准化，确保了产品质量的一致性和安全性。同时，生物技术和现代药理学的应用，使得中草药的有效成分得以精准提取和鉴定，提高了药效和市场接受度。</w:t>
      </w:r>
      <w:r>
        <w:rPr>
          <w:rFonts w:hint="eastAsia"/>
        </w:rPr>
        <w:br/>
      </w:r>
      <w:r>
        <w:rPr>
          <w:rFonts w:hint="eastAsia"/>
        </w:rPr>
        <w:t>　　中草药加工行业的未来将更加注重科技融合和国际化。科技融合表现在利用基因组学、蛋白质组学等现代生物技术手段，深入研究中草药的作用机制，开发基于中草药的新型药物。国际化则是推动中草药加工标准与国际接轨，扩大中草药及其制品在全球市场的份额，促进东西方医药文化的交流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e3ed7b7ef4959" w:history="1">
        <w:r>
          <w:rPr>
            <w:rStyle w:val="Hyperlink"/>
          </w:rPr>
          <w:t>中国中草药加工行业现状调查分析及发展趋势预测报告（2025年版）</w:t>
        </w:r>
      </w:hyperlink>
      <w:r>
        <w:rPr>
          <w:rFonts w:hint="eastAsia"/>
        </w:rPr>
        <w:t>》全面梳理了中草药加工产业链，结合市场需求和市场规模等数据，深入剖析中草药加工行业现状。报告详细探讨了中草药加工市场竞争格局，重点关注重点企业及其品牌影响力，并分析了中草药加工价格机制和细分市场特征。通过对中草药加工技术现状及未来方向的评估，报告展望了中草药加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中草药加工行业发展综述</w:t>
      </w:r>
      <w:r>
        <w:rPr>
          <w:rFonts w:hint="eastAsia"/>
        </w:rPr>
        <w:br/>
      </w:r>
      <w:r>
        <w:rPr>
          <w:rFonts w:hint="eastAsia"/>
        </w:rPr>
        <w:t>　　第一节 中草药加工行业定义及分类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中草药加工行业特征分析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二、中草药加工行业在国民经济中的地位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三、中草药加工行业生命周期分析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2、中草药加工行业生命周期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我国中草药加工行业运行分析</w:t>
      </w:r>
      <w:r>
        <w:rPr>
          <w:rFonts w:hint="eastAsia"/>
        </w:rPr>
        <w:br/>
      </w:r>
      <w:r>
        <w:rPr>
          <w:rFonts w:hint="eastAsia"/>
        </w:rPr>
        <w:t>　　第一节 我国中草药加工行业发展状况分析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一、我国中草药加工行业发展阶段</w:t>
      </w:r>
      <w:r>
        <w:rPr>
          <w:rFonts w:hint="eastAsia"/>
        </w:rPr>
        <w:br/>
      </w:r>
      <w:r>
        <w:rPr>
          <w:rFonts w:hint="eastAsia"/>
        </w:rPr>
        <w:t>　　　　二、我国中草药加工行业发展总体概况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三、我国中草药加工行业发展特点分析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四、我国中草药加工行业商业模式分析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2020-2025年中草药加工行业发展现状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一、2020-2025年我国中草药加工行业市场规模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二、2020-2025年我国中草药加工行业发展分析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三、2020-2025年中国中草药加工企业发展分析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中草药加工细分市场分析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我国中草药加工行业供求分析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中草药加工行业产业结构分析</w:t>
      </w:r>
      <w:r>
        <w:rPr>
          <w:rFonts w:hint="eastAsia"/>
        </w:rPr>
        <w:br/>
      </w:r>
      <w:r>
        <w:rPr>
          <w:rFonts w:hint="eastAsia"/>
        </w:rPr>
        <w:t>　　第一节 中草药加工产业结构分析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三、中国中草药加工行业参与国际竞争的战略市场定位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我国中草药加工行业产业链分析</w:t>
      </w:r>
      <w:r>
        <w:rPr>
          <w:rFonts w:hint="eastAsia"/>
        </w:rPr>
        <w:br/>
      </w:r>
      <w:r>
        <w:rPr>
          <w:rFonts w:hint="eastAsia"/>
        </w:rPr>
        <w:t>　　第一节 中草药加工行业产业链分析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中草药加工上游行业分析</w:t>
      </w:r>
      <w:r>
        <w:rPr>
          <w:rFonts w:hint="eastAsia"/>
        </w:rPr>
        <w:br/>
      </w:r>
      <w:r>
        <w:rPr>
          <w:rFonts w:hint="eastAsia"/>
        </w:rPr>
        <w:t>　　　　一、中草药加工成本构成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四、上游行业对中草药加工行业的影响</w:t>
      </w:r>
      <w:r>
        <w:rPr>
          <w:rFonts w:hint="eastAsia"/>
        </w:rPr>
        <w:br/>
      </w:r>
      <w:r>
        <w:rPr>
          <w:rFonts w:hint="eastAsia"/>
        </w:rPr>
        <w:t>　　第三节 中草药加工下游行业分析</w:t>
      </w:r>
      <w:r>
        <w:rPr>
          <w:rFonts w:hint="eastAsia"/>
        </w:rPr>
        <w:br/>
      </w:r>
      <w:r>
        <w:rPr>
          <w:rFonts w:hint="eastAsia"/>
        </w:rPr>
        <w:t>　　　　一、中草药加工下游行业分布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四、下游需求对中草药加工行业的影响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我国中草药加工行业竞争形势及策略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一、中草药加工行业竞争结构分析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二、中草药加工行业企业间竞争格局分析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三、中草药加工行业集中度分析</w:t>
      </w:r>
      <w:r>
        <w:rPr>
          <w:rFonts w:hint="eastAsia"/>
        </w:rPr>
        <w:br/>
      </w:r>
      <w:r>
        <w:rPr>
          <w:rFonts w:hint="eastAsia"/>
        </w:rPr>
        <w:t>　　　　四、中草药加工行业SWOT分析</w:t>
      </w:r>
      <w:r>
        <w:rPr>
          <w:rFonts w:hint="eastAsia"/>
        </w:rPr>
        <w:br/>
      </w:r>
      <w:r>
        <w:rPr>
          <w:rFonts w:hint="eastAsia"/>
        </w:rPr>
        <w:t>　　第二节 中国中草药加工行业竞争格局综述</w:t>
      </w:r>
      <w:r>
        <w:rPr>
          <w:rFonts w:hint="eastAsia"/>
        </w:rPr>
        <w:br/>
      </w:r>
      <w:r>
        <w:rPr>
          <w:rFonts w:hint="eastAsia"/>
        </w:rPr>
        <w:t>　　　　一、中草药加工行业竞争概况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1、中国中草药加工行业竞争格局</w:t>
      </w:r>
      <w:r>
        <w:rPr>
          <w:rFonts w:hint="eastAsia"/>
        </w:rPr>
        <w:br/>
      </w:r>
      <w:r>
        <w:rPr>
          <w:rFonts w:hint="eastAsia"/>
        </w:rPr>
        <w:t>　　　　　　2、中草药加工行业未来竞争格局和特点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3、中草药加工市场进入及竞争对手分析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二、中国中草药加工行业竞争力分析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1、我国中草药加工行业竞争力剖析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2、我国中草药加工企业市场竞争的优势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3、国内中草药加工企业竞争能力提升途径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三、中草药加工市场竞争策略分析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中草药加工行业领先企业经营形势分析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青阳县新泰中药材有限公司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安徽徽兴堂中药科技有限公司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山西宝田科技有限公司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白山市宝森生物工程有限责任公司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上海洪沅生物科技有限公司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安国市天草药业有限公司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上海蒜康生物工程有限公司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无锡圣宇生物科技有限公司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2025-2031年中草药加工行业投资前景</w:t>
      </w:r>
      <w:r>
        <w:rPr>
          <w:rFonts w:hint="eastAsia"/>
        </w:rPr>
        <w:br/>
      </w:r>
      <w:r>
        <w:rPr>
          <w:rFonts w:hint="eastAsia"/>
        </w:rPr>
        <w:t>　　第一节 2025-2031年中草药加工市场发展前景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一、2025-2031年中草药加工市场发展潜力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二、2025-2031年中草药加工市场发展前景展望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三、2025-2031年中草药加工细分行业发展前景分析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2025-2031年中草药加工市场发展趋势预测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一、2025-2031年中草药加工行业发展趋势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二、2025-2031年中草药加工市场规模预测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2025-2031年中国中草药加工行业供需预测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一、2025-2031年中国中草药加工行业供给预测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二、2025-2031年中国中草药加工行业需求预测</w:t>
      </w:r>
      <w:r>
        <w:rPr>
          <w:rFonts w:hint="eastAsia"/>
        </w:rPr>
        <w:br/>
      </w:r>
      <w:r>
        <w:rPr>
          <w:rFonts w:hint="eastAsia"/>
        </w:rPr>
        <w:t>　　第四节 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2025-2031年中国中草药加工行业发展趋势研究分析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2025-2031年中草药加工行业国际市场预测</w:t>
      </w:r>
      <w:r>
        <w:rPr>
          <w:rFonts w:hint="eastAsia"/>
        </w:rPr>
        <w:br/>
      </w:r>
      <w:r>
        <w:rPr>
          <w:rFonts w:hint="eastAsia"/>
        </w:rPr>
        <w:t>　　　　一、中草药加工行业发展预测</w:t>
      </w:r>
      <w:r>
        <w:rPr>
          <w:rFonts w:hint="eastAsia"/>
        </w:rPr>
        <w:br/>
      </w:r>
      <w:r>
        <w:rPr>
          <w:rFonts w:hint="eastAsia"/>
        </w:rPr>
        <w:t>　　　　二、中草药加工行业市场需求前景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中国中草药加工行业发展趋势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2025-2031年中草药加工行业中国市场预测</w:t>
      </w:r>
      <w:r>
        <w:rPr>
          <w:rFonts w:hint="eastAsia"/>
        </w:rPr>
        <w:br/>
      </w:r>
      <w:r>
        <w:rPr>
          <w:rFonts w:hint="eastAsia"/>
        </w:rPr>
        <w:t>　　　　一、中草药加工行业市场预测</w:t>
      </w:r>
      <w:r>
        <w:rPr>
          <w:rFonts w:hint="eastAsia"/>
        </w:rPr>
        <w:br/>
      </w:r>
      <w:r>
        <w:rPr>
          <w:rFonts w:hint="eastAsia"/>
        </w:rPr>
        <w:t>　　　　二、中草药加工行业市场需求前景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2025-2031年中草药加工行业投资环境分析</w:t>
      </w:r>
      <w:r>
        <w:rPr>
          <w:rFonts w:hint="eastAsia"/>
        </w:rPr>
        <w:br/>
      </w:r>
      <w:r>
        <w:rPr>
          <w:rFonts w:hint="eastAsia"/>
        </w:rPr>
        <w:t>　　第一节 中草药加工行业政治法律环境分析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中草药加工行业经济环境分析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中草药加工行业社会环境分析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一、中草药加工产业社会环境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三、中草药加工产业发展对社会发展的影响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2025-2031年中草药加工行业投资机会与风险</w:t>
      </w:r>
      <w:r>
        <w:rPr>
          <w:rFonts w:hint="eastAsia"/>
        </w:rPr>
        <w:br/>
      </w:r>
      <w:r>
        <w:rPr>
          <w:rFonts w:hint="eastAsia"/>
        </w:rPr>
        <w:t>　　第一节 中草药加工行业投融资情况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2025-2031年中草药加工行业投资机会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2025-2031年中草药加工行业投资风险及防范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中草药加工行业投资战略研究</w:t>
      </w:r>
      <w:r>
        <w:rPr>
          <w:rFonts w:hint="eastAsia"/>
        </w:rPr>
        <w:br/>
      </w:r>
      <w:r>
        <w:rPr>
          <w:rFonts w:hint="eastAsia"/>
        </w:rPr>
        <w:t>　　第一节 中草药加工行业发展战略研究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中草药加工行业投资战略研究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一、2025年中草药加工行业投资战略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二、2025-2031年中草药加工行业投资战略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中草药加工行业研究结论</w:t>
      </w:r>
      <w:r>
        <w:rPr>
          <w:rFonts w:hint="eastAsia"/>
        </w:rPr>
        <w:br/>
      </w:r>
      <w:r>
        <w:rPr>
          <w:rFonts w:hint="eastAsia"/>
        </w:rPr>
        <w:t>　　第二节 中草药加工行业投资价值评估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　中草药加工行业投资建议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中草药加工行业生命周期</w:t>
      </w:r>
      <w:r>
        <w:rPr>
          <w:rFonts w:hint="eastAsia"/>
        </w:rPr>
        <w:br/>
      </w:r>
      <w:r>
        <w:rPr>
          <w:rFonts w:hint="eastAsia"/>
        </w:rPr>
        <w:t>　　图表 中草药加工行业产业链结构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2020-2025年中草药加工行业主营业务收</w:t>
      </w:r>
      <w:r>
        <w:rPr>
          <w:rFonts w:hint="eastAsia"/>
        </w:rPr>
        <w:br/>
      </w:r>
      <w:r>
        <w:rPr>
          <w:rFonts w:hint="eastAsia"/>
        </w:rPr>
        <w:t>　　图表 2020-2025年中草药加工行业主营业务成本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2020-2025年中草药加工行业需求分析</w:t>
      </w:r>
      <w:r>
        <w:rPr>
          <w:rFonts w:hint="eastAsia"/>
        </w:rPr>
        <w:br/>
      </w:r>
      <w:r>
        <w:rPr>
          <w:rFonts w:hint="eastAsia"/>
        </w:rPr>
        <w:t>　　图表 2020-2025年中草药加工行业集中度</w:t>
      </w:r>
      <w:r>
        <w:rPr>
          <w:rFonts w:hint="eastAsia"/>
        </w:rPr>
        <w:br/>
      </w:r>
      <w:r>
        <w:rPr>
          <w:rFonts w:hint="eastAsia"/>
        </w:rPr>
        <w:t>　　图表 2020-2025年全球中草药加工行业市场规模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2020-2025年中国中草药加工行业市场规模</w:t>
      </w:r>
      <w:r>
        <w:rPr>
          <w:rFonts w:hint="eastAsia"/>
        </w:rPr>
        <w:br/>
      </w:r>
      <w:r>
        <w:rPr>
          <w:rFonts w:hint="eastAsia"/>
        </w:rPr>
        <w:t>　　图表 2020-2025年中草药加工行业重要数据指标</w:t>
      </w:r>
      <w:r>
        <w:rPr>
          <w:rFonts w:hint="eastAsia"/>
        </w:rPr>
        <w:br/>
      </w:r>
      <w:r>
        <w:rPr>
          <w:rFonts w:hint="eastAsia"/>
        </w:rPr>
        <w:t>　　图表 2020-2025年中国中草药加工市场占全球份额比较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2025-2031年中国中草药加工行业市场规模预测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2025-2031年中国中草药加工行业资产规模预测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2025-2031年中国中草药加工行业利润合计预测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2025-2031年中国中草药加工行业盈利能力预测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e3ed7b7ef4959" w:history="1">
        <w:r>
          <w:rPr>
            <w:rStyle w:val="Hyperlink"/>
          </w:rPr>
          <w:t>中国中草药加工行业现状调查分析及发展趋势预测报告（2025年版）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e3ed7b7ef4959" w:history="1">
        <w:r>
          <w:rPr>
            <w:rStyle w:val="Hyperlink"/>
          </w:rPr>
          <w:t>https://www.20087.com/M_YiLiaoBaoJian/53/ZhongCaoYaoJiaGongShiChangJingZhengYuFaZhanQuShi.html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生意怎么入行、中草药加工需要啥手续、中药材加工设备有哪些、中草药加工厂需要什么资质、中药材加工厂、中草药加工厂、办一个小型中药加工厂、中草药加工与栽培技术就业前景、中草药识别扫一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974d7014d4b93" w:history="1">
      <w:r>
        <w:rPr>
          <w:rStyle w:val="Hyperlink"/>
        </w:rPr>
        <w:t>中国中草药加工行业现状调查分析及发展趋势预测报告（2025年版）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3/ZhongCaoYaoJiaGongShiChangJingZhengYuFaZhanQuShi.html" TargetMode="External" Id="Ra97e3ed7b7ef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3/ZhongCaoYaoJiaGongShiChangJingZhengYuFaZhanQuShi.html" TargetMode="External" Id="Raa5974d7014d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2025-05-23T00:01:00Z</dcterms:created>
  <dcterms:modified xsi:type="dcterms:W3CDTF">2025-05-23T01:01:00Z</dcterms:modified>
  <dc:subject>中国中草药加工行业现状调查分析及发展趋势预测报告（2025年版）</dc:subject>
  <dc:title>中国中草药加工行业现状调查分析及发展趋势预测报告（2025年版）</dc:title>
  <cp:keywords>中国中草药加工行业现状调查分析及发展趋势预测报告（2025年版）</cp:keywords>
  <dc:description>中国中草药加工行业现状调查分析及发展趋势预测报告（2025年版）</dc:description>
</cp:coreProperties>
</file>