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7aba97b2f4843" w:history="1">
              <w:r>
                <w:rPr>
                  <w:rStyle w:val="Hyperlink"/>
                </w:rPr>
                <w:t>2023年版中国医用无损伤缝合针产业发展回顾与展望报告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7aba97b2f4843" w:history="1">
              <w:r>
                <w:rPr>
                  <w:rStyle w:val="Hyperlink"/>
                </w:rPr>
                <w:t>2023年版中国医用无损伤缝合针产业发展回顾与展望报告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7aba97b2f4843" w:history="1">
                <w:r>
                  <w:rPr>
                    <w:rStyle w:val="Hyperlink"/>
                  </w:rPr>
                  <w:t>https://www.20087.com/3/15/YiYongWuSunShangFengHeZhenShiChangQianJing.html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无损伤缝合针是一种用于手术过程中组织缝合的专业医疗器械。随着微创手术技术的发展，这类缝合针在减少组织损伤、加速恢复方面的重要性日益凸显。目前，无损伤缝合针不仅在提高缝合精度、降低创伤方面有了显著改进，还在提高手术效率方面实现了技术突破。这些针头通常采用特殊几何形状和表面处理技术，以确保组织的最小损伤。</w:t>
      </w:r>
      <w:r>
        <w:rPr>
          <w:rFonts w:hint="eastAsia"/>
        </w:rPr>
        <w:br/>
      </w:r>
      <w:r>
        <w:rPr>
          <w:rFonts w:hint="eastAsia"/>
        </w:rPr>
        <w:t>　　未来，医用无损伤缝合针的发展将更加注重创新设计和智能化应用。一方面，随着新材料和加工技术的进步，无损伤缝合针将采用更精细的几何设计和更光滑的表面处理技术，以提高缝合的安全性和有效性。另一方面，随着智能医疗的发展，这些器械将集成传感器和微处理器，实现精准定位和实时监测，提高手术的精确度。此外，随着3D打印技术的应用，未来还可能出现更加个性化的缝合针设计，以满足特定手术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27aba97b2f4843" w:history="1">
        <w:r>
          <w:rPr>
            <w:rStyle w:val="Hyperlink"/>
          </w:rPr>
          <w:t>2023年版中国医用无损伤缝合针产业发展回顾与展望报告</w:t>
        </w:r>
      </w:hyperlink>
      <w:r>
        <w:rPr>
          <w:rFonts w:hint="eastAsia"/>
        </w:rPr>
        <w:t>基于科学的市场调研和数据分析，全面剖析了医用无损伤缝合针行业现状、市场需求及市场规模。医用无损伤缝合针报告探讨了医用无损伤缝合针产业链结构，细分市场的特点，并分析了医用无损伤缝合针市场前景及发展趋势。通过科学预测，揭示了医用无损伤缝合针行业未来的增长潜力。同时，医用无损伤缝合针报告还对重点企业进行了研究，评估了各大品牌在市场竞争中的地位，以及行业集中度的变化。医用无损伤缝合针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医用无损伤缝合针行业概述</w:t>
      </w:r>
      <w:r>
        <w:rPr>
          <w:rFonts w:hint="eastAsia"/>
        </w:rPr>
        <w:br/>
      </w:r>
      <w:r>
        <w:rPr>
          <w:rFonts w:hint="eastAsia"/>
        </w:rPr>
        <w:t>　　第一节 医用无损伤缝合针行业定义</w:t>
      </w:r>
      <w:r>
        <w:rPr>
          <w:rFonts w:hint="eastAsia"/>
        </w:rPr>
        <w:br/>
      </w:r>
      <w:r>
        <w:rPr>
          <w:rFonts w:hint="eastAsia"/>
        </w:rPr>
        <w:t>　　第二节 医用无损伤缝合针行业发展历程</w:t>
      </w:r>
      <w:r>
        <w:rPr>
          <w:rFonts w:hint="eastAsia"/>
        </w:rPr>
        <w:br/>
      </w:r>
      <w:r>
        <w:rPr>
          <w:rFonts w:hint="eastAsia"/>
        </w:rPr>
        <w:t>　　第三节 医用无损伤缝合针行业分类情况</w:t>
      </w:r>
      <w:r>
        <w:rPr>
          <w:rFonts w:hint="eastAsia"/>
        </w:rPr>
        <w:br/>
      </w:r>
      <w:r>
        <w:rPr>
          <w:rFonts w:hint="eastAsia"/>
        </w:rPr>
        <w:t>　　第四节 医用无损伤缝合针产业链分析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2022-2023年中国医用无损伤缝合针行业发展环境分析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2022-2023年中国医用无损伤缝合针行业发展政策环境分析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一、医用无损伤缝合针行业政策影响分析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二、相关医用无损伤缝合针行业标准分析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2022-2023年中国医用无损伤缝合针行业发展社会环境分析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2018-2023年中国医用无损伤缝合针行业总体发展状况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2018-2023年中国医用无损伤缝合针行业规模情况分析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一、医用无损伤缝合针行业单位规模情况分析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二、医用无损伤缝合针行业人员规模状况分析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三、医用无损伤缝合针行业资产规模状况分析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四、医用无损伤缝合针行业市场规模状况分析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2018-2023年中国医用无损伤缝合针行业产销情况分析</w:t>
      </w:r>
      <w:r>
        <w:rPr>
          <w:rFonts w:hint="eastAsia"/>
        </w:rPr>
        <w:br/>
      </w:r>
      <w:r>
        <w:rPr>
          <w:rFonts w:hint="eastAsia"/>
        </w:rPr>
        <w:t>　　　　一、医用无损伤缝合针行业生产情况分析</w:t>
      </w:r>
      <w:r>
        <w:rPr>
          <w:rFonts w:hint="eastAsia"/>
        </w:rPr>
        <w:br/>
      </w:r>
      <w:r>
        <w:rPr>
          <w:rFonts w:hint="eastAsia"/>
        </w:rPr>
        <w:t>　　　　二、医用无损伤缝合针行业销售情况分析</w:t>
      </w:r>
      <w:r>
        <w:rPr>
          <w:rFonts w:hint="eastAsia"/>
        </w:rPr>
        <w:br/>
      </w:r>
      <w:r>
        <w:rPr>
          <w:rFonts w:hint="eastAsia"/>
        </w:rPr>
        <w:t>　　　　三、医用无损伤缝合针行业产销情况分析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2018-2023年中国医用无损伤缝合针行业财务能力分析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一、医用无损伤缝合针行业盈利能力分析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二、医用无损伤缝合针行业偿债能力分析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三、医用无损伤缝合针行业营运能力分析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四、医用无损伤缝合针行业发展能力分析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中国医用无损伤缝合针市场供需分析</w:t>
      </w:r>
      <w:r>
        <w:rPr>
          <w:rFonts w:hint="eastAsia"/>
        </w:rPr>
        <w:br/>
      </w:r>
      <w:r>
        <w:rPr>
          <w:rFonts w:hint="eastAsia"/>
        </w:rPr>
        <w:t>　　第一节 医用无损伤缝合针市场现状分析及预测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一、2018-2023年我国医用无损伤缝合针行业总产值分析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二、2023-2029年我国医用无损伤缝合针行业总产值预测</w:t>
      </w:r>
      <w:r>
        <w:rPr>
          <w:rFonts w:hint="eastAsia"/>
        </w:rPr>
        <w:br/>
      </w:r>
      <w:r>
        <w:rPr>
          <w:rFonts w:hint="eastAsia"/>
        </w:rPr>
        <w:t>　　第二节 医用无损伤缝合针产品产量分析及预测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一、2018-2023年我国医用无损伤缝合针产量分析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二、2023-2029年我国医用无损伤缝合针产量预测</w:t>
      </w:r>
      <w:r>
        <w:rPr>
          <w:rFonts w:hint="eastAsia"/>
        </w:rPr>
        <w:br/>
      </w:r>
      <w:r>
        <w:rPr>
          <w:rFonts w:hint="eastAsia"/>
        </w:rPr>
        <w:t>　　第三节 医用无损伤缝合针市场需求分析及预测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一、2018-2023年我国医用无损伤缝合针市场需求分析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二、2023-2029年我国医用无损伤缝合针市场需求预测</w:t>
      </w:r>
      <w:r>
        <w:rPr>
          <w:rFonts w:hint="eastAsia"/>
        </w:rPr>
        <w:br/>
      </w:r>
      <w:r>
        <w:rPr>
          <w:rFonts w:hint="eastAsia"/>
        </w:rPr>
        <w:t>　　第四节 医用无损伤缝合针进出口数据分析</w:t>
      </w:r>
      <w:r>
        <w:rPr>
          <w:rFonts w:hint="eastAsia"/>
        </w:rPr>
        <w:br/>
      </w:r>
      <w:r>
        <w:rPr>
          <w:rFonts w:hint="eastAsia"/>
        </w:rPr>
        <w:t>　　　　一、我国医用无损伤缝合针出口数据分析</w:t>
      </w:r>
      <w:r>
        <w:rPr>
          <w:rFonts w:hint="eastAsia"/>
        </w:rPr>
        <w:br/>
      </w:r>
      <w:r>
        <w:rPr>
          <w:rFonts w:hint="eastAsia"/>
        </w:rPr>
        <w:t>　　　　　　1、医用无损伤缝合针出口总量分析</w:t>
      </w:r>
      <w:r>
        <w:rPr>
          <w:rFonts w:hint="eastAsia"/>
        </w:rPr>
        <w:br/>
      </w:r>
      <w:r>
        <w:rPr>
          <w:rFonts w:hint="eastAsia"/>
        </w:rPr>
        <w:t>　　　　　　2、医用无损伤缝合针出口金额分析</w:t>
      </w:r>
      <w:r>
        <w:rPr>
          <w:rFonts w:hint="eastAsia"/>
        </w:rPr>
        <w:br/>
      </w:r>
      <w:r>
        <w:rPr>
          <w:rFonts w:hint="eastAsia"/>
        </w:rPr>
        <w:t>　　　　　　3、医用无损伤缝合针出口市场分析</w:t>
      </w:r>
      <w:r>
        <w:rPr>
          <w:rFonts w:hint="eastAsia"/>
        </w:rPr>
        <w:br/>
      </w:r>
      <w:r>
        <w:rPr>
          <w:rFonts w:hint="eastAsia"/>
        </w:rPr>
        <w:t>　　　　　　4、医用无损伤缝合针出口价格分析</w:t>
      </w:r>
      <w:r>
        <w:rPr>
          <w:rFonts w:hint="eastAsia"/>
        </w:rPr>
        <w:br/>
      </w:r>
      <w:r>
        <w:rPr>
          <w:rFonts w:hint="eastAsia"/>
        </w:rPr>
        <w:t>　　　　二、我国医用无损伤缝合针进口数据分析</w:t>
      </w:r>
      <w:r>
        <w:rPr>
          <w:rFonts w:hint="eastAsia"/>
        </w:rPr>
        <w:br/>
      </w:r>
      <w:r>
        <w:rPr>
          <w:rFonts w:hint="eastAsia"/>
        </w:rPr>
        <w:t>　　　　　　1、医用无损伤缝合针进口总量分析</w:t>
      </w:r>
      <w:r>
        <w:rPr>
          <w:rFonts w:hint="eastAsia"/>
        </w:rPr>
        <w:br/>
      </w:r>
      <w:r>
        <w:rPr>
          <w:rFonts w:hint="eastAsia"/>
        </w:rPr>
        <w:t>　　　　　　2、医用无损伤缝合针进口金额分析</w:t>
      </w:r>
      <w:r>
        <w:rPr>
          <w:rFonts w:hint="eastAsia"/>
        </w:rPr>
        <w:br/>
      </w:r>
      <w:r>
        <w:rPr>
          <w:rFonts w:hint="eastAsia"/>
        </w:rPr>
        <w:t>　　　　　　3、医用无损伤缝合针进口市场分析</w:t>
      </w:r>
      <w:r>
        <w:rPr>
          <w:rFonts w:hint="eastAsia"/>
        </w:rPr>
        <w:br/>
      </w:r>
      <w:r>
        <w:rPr>
          <w:rFonts w:hint="eastAsia"/>
        </w:rPr>
        <w:t>　　　　　　4、医用无损伤缝合针进口价格分析</w:t>
      </w:r>
      <w:r>
        <w:rPr>
          <w:rFonts w:hint="eastAsia"/>
        </w:rPr>
        <w:br/>
      </w:r>
      <w:r>
        <w:rPr>
          <w:rFonts w:hint="eastAsia"/>
        </w:rPr>
        <w:t>　　　　三、我国医用无损伤缝合针进出口数据预测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医用无损伤缝合针行业发展现状分析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中国医用无损伤缝合针行业发展分析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一、2018-2023年中国医用无损伤缝合针行业发展态势分析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二、2018-2023年中国医用无损伤缝合针行业发展特点分析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三、2018-2023年中国医用无损伤缝合针行业市场供需分析</w:t>
      </w:r>
      <w:r>
        <w:rPr>
          <w:rFonts w:hint="eastAsia"/>
        </w:rPr>
        <w:br/>
      </w:r>
      <w:r>
        <w:rPr>
          <w:rFonts w:hint="eastAsia"/>
        </w:rPr>
        <w:t>　　第二节 中国医用无损伤缝合针产业特征与行业重要性</w:t>
      </w:r>
      <w:r>
        <w:rPr>
          <w:rFonts w:hint="eastAsia"/>
        </w:rPr>
        <w:br/>
      </w:r>
      <w:r>
        <w:rPr>
          <w:rFonts w:hint="eastAsia"/>
        </w:rPr>
        <w:t>　　第三节 医用无损伤缝合针行业特性分析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中国医用无损伤缝合针市场规模分析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2018-2023年中国医用无损伤缝合针市场规模分析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2018-2023年中国医用无损伤缝合针区域市场规模分析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2023-2029年中国医用无损伤缝合针市场规模预测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医用无损伤缝合针国内产品价格走势及影响因素分析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国内医用无损伤缝合针产品2018-2023年价格回顾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国内医用无损伤缝合针产品当前市场价格及评述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国内医用无损伤缝合针产品价格影响因素分析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医用无损伤缝合针及其主要上下游产品</w:t>
      </w:r>
      <w:r>
        <w:rPr>
          <w:rFonts w:hint="eastAsia"/>
        </w:rPr>
        <w:br/>
      </w:r>
      <w:r>
        <w:rPr>
          <w:rFonts w:hint="eastAsia"/>
        </w:rPr>
        <w:t>　　第一节 医用无损伤缝合针上下游分析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医用无损伤缝合针行业产业链分析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医用无损伤缝合针产品竞争力优势分析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一、整体医用无损伤缝合针产品竞争力评价</w:t>
      </w:r>
      <w:r>
        <w:rPr>
          <w:rFonts w:hint="eastAsia"/>
        </w:rPr>
        <w:br/>
      </w:r>
      <w:r>
        <w:rPr>
          <w:rFonts w:hint="eastAsia"/>
        </w:rPr>
        <w:t>　　　　二、医用无损伤缝合针产品竞争力评价结果分析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三、医用无损伤缝合针竞争优势评价及构建建议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医用无损伤缝合针行业市场竞争策略分析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医用无损伤缝合针行业竞争结构分析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医用无损伤缝合针行业国际竞争力比较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医用无损伤缝合针企业竞争策略分析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一、提高医用无损伤缝合针企业核心竞争力的对策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二、影响医用无损伤缝合针企业核心竞争力的因素及提升途径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三、提高医用无损伤缝合针企业竞争力的策略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医用无损伤缝合针行业重点企业竞争分析</w:t>
      </w:r>
      <w:r>
        <w:rPr>
          <w:rFonts w:hint="eastAsia"/>
        </w:rPr>
        <w:br/>
      </w:r>
      <w:r>
        <w:rPr>
          <w:rFonts w:hint="eastAsia"/>
        </w:rPr>
        <w:t>　　第一节 医用无损伤缝合针重点企业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医用无损伤缝合针重点企业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医用无损伤缝合针重点企业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医用无损伤缝合针重点企业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医用无损伤缝合针重点企业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医用无损伤缝合针重点企业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医用无损伤缝合针重点企业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医用无损伤缝合针行业投资与发展前景分析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医用无损伤缝合针行业投资机会分析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一、医用无损伤缝合针投资项目分析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二、可以投资的医用无损伤缝合针模式</w:t>
      </w:r>
      <w:r>
        <w:rPr>
          <w:rFonts w:hint="eastAsia"/>
        </w:rPr>
        <w:br/>
      </w:r>
      <w:r>
        <w:rPr>
          <w:rFonts w:hint="eastAsia"/>
        </w:rPr>
        <w:t>　　　　三、2023年医用无损伤缝合针投资机会</w:t>
      </w:r>
      <w:r>
        <w:rPr>
          <w:rFonts w:hint="eastAsia"/>
        </w:rPr>
        <w:br/>
      </w:r>
      <w:r>
        <w:rPr>
          <w:rFonts w:hint="eastAsia"/>
        </w:rPr>
        <w:t>　　第二节 2023-2029年中国医用无损伤缝合针行业发展预测分析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一、未来医用无损伤缝合针发展分析</w:t>
      </w:r>
      <w:r>
        <w:rPr>
          <w:rFonts w:hint="eastAsia"/>
        </w:rPr>
        <w:br/>
      </w:r>
      <w:r>
        <w:rPr>
          <w:rFonts w:hint="eastAsia"/>
        </w:rPr>
        <w:t>　　　　二、未来医用无损伤缝合针行业技术开发方向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医用无损伤缝合针产业用户度分析</w:t>
      </w:r>
      <w:r>
        <w:rPr>
          <w:rFonts w:hint="eastAsia"/>
        </w:rPr>
        <w:br/>
      </w:r>
      <w:r>
        <w:rPr>
          <w:rFonts w:hint="eastAsia"/>
        </w:rPr>
        <w:t>　　第一节 医用无损伤缝合针产业用户认知程度</w:t>
      </w:r>
      <w:r>
        <w:rPr>
          <w:rFonts w:hint="eastAsia"/>
        </w:rPr>
        <w:br/>
      </w:r>
      <w:r>
        <w:rPr>
          <w:rFonts w:hint="eastAsia"/>
        </w:rPr>
        <w:t>　　第二节 医用无损伤缝合针产业用户关注因素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2023-2029年医用无损伤缝合针行业发展趋势及投资风险分析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当前医用无损伤缝合针存在的问题</w:t>
      </w:r>
      <w:r>
        <w:rPr>
          <w:rFonts w:hint="eastAsia"/>
        </w:rPr>
        <w:br/>
      </w:r>
      <w:r>
        <w:rPr>
          <w:rFonts w:hint="eastAsia"/>
        </w:rPr>
        <w:t>　　第二节 医用无损伤缝合针未来发展预测分析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一、中国医用无损伤缝合针发展方向分析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二、2023-2029年中国医用无损伤缝合针行业发展规模预测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三、2023-2029年中国医用无损伤缝合针行业发展趋势预测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2023-2029年中国医用无损伤缝合针行业投资风险分析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医用无损伤缝合针行业营销策略分析及建议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一、医用无损伤缝合针行业营销模式</w:t>
      </w:r>
      <w:r>
        <w:rPr>
          <w:rFonts w:hint="eastAsia"/>
        </w:rPr>
        <w:br/>
      </w:r>
      <w:r>
        <w:rPr>
          <w:rFonts w:hint="eastAsia"/>
        </w:rPr>
        <w:t>　　　　二、医用无损伤缝合针行业营销策略</w:t>
      </w:r>
      <w:r>
        <w:rPr>
          <w:rFonts w:hint="eastAsia"/>
        </w:rPr>
        <w:br/>
      </w:r>
      <w:r>
        <w:rPr>
          <w:rFonts w:hint="eastAsia"/>
        </w:rPr>
        <w:t>　　第二节 医用无损伤缝合针行业企业经营发展分析及建议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一、医用无损伤缝合针行业经营模式</w:t>
      </w:r>
      <w:r>
        <w:rPr>
          <w:rFonts w:hint="eastAsia"/>
        </w:rPr>
        <w:br/>
      </w:r>
      <w:r>
        <w:rPr>
          <w:rFonts w:hint="eastAsia"/>
        </w:rPr>
        <w:t>　　　　二、医用无损伤缝合针行业生产模式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医用无损伤缝合针产业链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2018-2023年中国医用无损伤缝合针行业市场规模及增长情况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2018-2023年中国医用无损伤缝合针行业产量及增长趋势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2018-2023年中国医用无损伤缝合针市场需求量及增速统计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2018-2023年中国医用无损伤缝合针行业盈利情况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2018-2023年中国医用无损伤缝合针行业企业数量情况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2018-2023年中国医用无损伤缝合针行业企业平均规模情况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2018-2023年中国医用无损伤缝合针行业市场规模及增长情况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**地区医用无损伤缝合针市场规模及增长情况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**地区医用无损伤缝合针行业市场需求情况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医用无损伤缝合针重点企业（一）基本信息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医用无损伤缝合针重点企业（一）经营情况分析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医用无损伤缝合针重点企业（一）主要经济指标情况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医用无损伤缝合针重点企业（一）盈利能力情况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医用无损伤缝合针重点企业（一）偿债能力情况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医用无损伤缝合针重点企业（一）运营能力情况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医用无损伤缝合针重点企业（一）成长能力情况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医用无损伤缝合针重点企业（二）基本信息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医用无损伤缝合针重点企业（二）经营情况分析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医用无损伤缝合针重点企业（二）主要经济指标情况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医用无损伤缝合针重点企业（二）盈利能力情况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医用无损伤缝合针重点企业（二）偿债能力情况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医用无损伤缝合针重点企业（二）运营能力情况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医用无损伤缝合针重点企业（二）成长能力情况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2023-2029年中国医用无损伤缝合针行业产量预测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2023-2029年中国医用无损伤缝合针市场需求量预测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2023-2029年中国医用无损伤缝合针行业市场规模预测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2023-2029年中国医用无损伤缝合针市场前景分析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2023-2029年中国医用无损伤缝合针行业发展趋势预测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7aba97b2f4843" w:history="1">
        <w:r>
          <w:rPr>
            <w:rStyle w:val="Hyperlink"/>
          </w:rPr>
          <w:t>2023年版中国医用无损伤缝合针产业发展回顾与展望报告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7aba97b2f4843" w:history="1">
        <w:r>
          <w:rPr>
            <w:rStyle w:val="Hyperlink"/>
          </w:rPr>
          <w:t>https://www.20087.com/3/15/YiYongWuSunShangFengHeZhenShiChangQianJing.html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1ae97fb9442ac" w:history="1">
      <w:r>
        <w:rPr>
          <w:rStyle w:val="Hyperlink"/>
        </w:rPr>
        <w:t>2023年版中国医用无损伤缝合针产业发展回顾与展望报告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iYongWuSunShangFengHeZhenShiChangQianJing.html" TargetMode="External" Id="R1627aba97b2f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iYongWuSunShangFengHeZhenShiChangQianJing.html" TargetMode="External" Id="R7f51ae97fb94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2023-05-03T05:31:00Z</dcterms:created>
  <dcterms:modified xsi:type="dcterms:W3CDTF">2023-05-03T06:31:00Z</dcterms:modified>
  <dc:subject>2023年版中国医用无损伤缝合针产业发展回顾与展望报告</dc:subject>
  <dc:title>2023年版中国医用无损伤缝合针产业发展回顾与展望报告</dc:title>
  <cp:keywords>2023年版中国医用无损伤缝合针产业发展回顾与展望报告</cp:keywords>
  <dc:description>2023年版中国医用无损伤缝合针产业发展回顾与展望报告</dc:description>
</cp:coreProperties>
</file>