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3f1f0f25d4f4b" w:history="1">
              <w:r>
                <w:rPr>
                  <w:rStyle w:val="Hyperlink"/>
                </w:rPr>
                <w:t>2024-2030年中国医药行业现状深度调研与发展趋势分析报告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3f1f0f25d4f4b" w:history="1">
              <w:r>
                <w:rPr>
                  <w:rStyle w:val="Hyperlink"/>
                </w:rPr>
                <w:t>2024-2030年中国医药行业现状深度调研与发展趋势分析报告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43f1f0f25d4f4b" w:history="1">
                <w:r>
                  <w:rPr>
                    <w:rStyle w:val="Hyperlink"/>
                  </w:rPr>
                  <w:t>https://www.20087.com/3/65/YiYaoXianZhuangYuFaZhanQuShi.html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行业作为全球最重要的行业之一，近年来在全球范围内经历了从传统药物向生物技术药物、个性化药物、智能药物等多元化方向的发展。目前，医药行业正从单一的药品销售向系统集成、智能控制、品牌建设等方向发展，通过采用新技术、新材料、新工艺，提高药品的安全性、有效性和市场竞争力。</w:t>
      </w:r>
      <w:r>
        <w:rPr>
          <w:rFonts w:hint="eastAsia"/>
        </w:rPr>
        <w:br/>
      </w:r>
      <w:r>
        <w:rPr>
          <w:rFonts w:hint="eastAsia"/>
        </w:rPr>
        <w:t>　　未来，医药行业的发展将更加注重技术创新和个性化服务。技术创新方面，将引入更多前沿技术，如基因编辑、细胞疗法、人工智能等，推动医药的智能化、精准化、个性化服务；个性化服务方面，将根据不同疾病、不同人群、不同需求，提供更加定制化、差异化、高质量的医药产品和服务，满足患者对个性化、便捷化、智能化医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3f1f0f25d4f4b" w:history="1">
        <w:r>
          <w:rPr>
            <w:rStyle w:val="Hyperlink"/>
          </w:rPr>
          <w:t>2024-2030年中国医药行业现状深度调研与发展趋势分析报告</w:t>
        </w:r>
      </w:hyperlink>
      <w:r>
        <w:rPr>
          <w:rFonts w:hint="eastAsia"/>
        </w:rPr>
        <w:t>》在多年医药行业研究结论的基础上，结合中国医药行业市场的发展现状，通过资深研究团队对医药市场各类资讯进行整理分析，并依托国家权威数据资源和长期市场监测的数据库，对医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c43f1f0f25d4f4b" w:history="1">
        <w:r>
          <w:rPr>
            <w:rStyle w:val="Hyperlink"/>
          </w:rPr>
          <w:t>2024-2030年中国医药行业现状深度调研与发展趋势分析报告</w:t>
        </w:r>
      </w:hyperlink>
      <w:r>
        <w:rPr>
          <w:rFonts w:hint="eastAsia"/>
        </w:rPr>
        <w:t>可以帮助投资者准确把握医药行业的市场现状，为投资者进行投资作出医药行业前景预判，挖掘医药行业投资价值，同时提出医药行业投资策略、营销策略等方面的建议。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医药行业发展环境分析</w:t>
      </w:r>
      <w:r>
        <w:rPr>
          <w:rFonts w:hint="eastAsia"/>
        </w:rPr>
        <w:br/>
      </w:r>
      <w:r>
        <w:rPr>
          <w:rFonts w:hint="eastAsia"/>
        </w:rPr>
        <w:t>第一章 医药行业发展概述</w:t>
      </w:r>
      <w:r>
        <w:rPr>
          <w:rFonts w:hint="eastAsia"/>
        </w:rPr>
        <w:br/>
      </w:r>
      <w:r>
        <w:rPr>
          <w:rFonts w:hint="eastAsia"/>
        </w:rPr>
        <w:t>　　第一节 医药的概念</w:t>
      </w:r>
      <w:r>
        <w:rPr>
          <w:rFonts w:hint="eastAsia"/>
        </w:rPr>
        <w:br/>
      </w:r>
      <w:r>
        <w:rPr>
          <w:rFonts w:hint="eastAsia"/>
        </w:rPr>
        <w:t>　　　　一、医药的定义</w:t>
      </w:r>
      <w:r>
        <w:rPr>
          <w:rFonts w:hint="eastAsia"/>
        </w:rPr>
        <w:br/>
      </w:r>
      <w:r>
        <w:rPr>
          <w:rFonts w:hint="eastAsia"/>
        </w:rPr>
        <w:t>　　　　二、医药的地位及特点</w:t>
      </w:r>
      <w:r>
        <w:rPr>
          <w:rFonts w:hint="eastAsia"/>
        </w:rPr>
        <w:br/>
      </w:r>
      <w:r>
        <w:rPr>
          <w:rFonts w:hint="eastAsia"/>
        </w:rPr>
        <w:t>　　　　三、医药的应用</w:t>
      </w:r>
      <w:r>
        <w:rPr>
          <w:rFonts w:hint="eastAsia"/>
        </w:rPr>
        <w:br/>
      </w:r>
      <w:r>
        <w:rPr>
          <w:rFonts w:hint="eastAsia"/>
        </w:rPr>
        <w:t>　　第二节 医药行业发展成熟度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二、医药行业生命周期分析</w:t>
      </w:r>
      <w:r>
        <w:rPr>
          <w:rFonts w:hint="eastAsia"/>
        </w:rPr>
        <w:br/>
      </w:r>
      <w:r>
        <w:rPr>
          <w:rFonts w:hint="eastAsia"/>
        </w:rPr>
        <w:t>　　第三节 医药市场特征分析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第四节 医药的产业链情况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医药行业发展历史回顾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八、进出口贸易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　　一、2024年世界经济形势分析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二、2024-2030年世界经济发展趋势</w:t>
      </w:r>
      <w:r>
        <w:rPr>
          <w:rFonts w:hint="eastAsia"/>
        </w:rPr>
        <w:br/>
      </w:r>
      <w:r>
        <w:rPr>
          <w:rFonts w:hint="eastAsia"/>
        </w:rPr>
        <w:t>　　　　三、对我国经济的影响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医药行业其他发展环境分析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医药行业深度透视</w:t>
      </w:r>
      <w:r>
        <w:rPr>
          <w:rFonts w:hint="eastAsia"/>
        </w:rPr>
        <w:br/>
      </w:r>
      <w:r>
        <w:rPr>
          <w:rFonts w:hint="eastAsia"/>
        </w:rPr>
        <w:t>第三章 2024年中国医药行业技术发展分析</w:t>
      </w:r>
      <w:r>
        <w:rPr>
          <w:rFonts w:hint="eastAsia"/>
        </w:rPr>
        <w:br/>
      </w:r>
      <w:r>
        <w:rPr>
          <w:rFonts w:hint="eastAsia"/>
        </w:rPr>
        <w:t>　　第一节 中国医药行业技术发展现状</w:t>
      </w:r>
      <w:r>
        <w:rPr>
          <w:rFonts w:hint="eastAsia"/>
        </w:rPr>
        <w:br/>
      </w:r>
      <w:r>
        <w:rPr>
          <w:rFonts w:hint="eastAsia"/>
        </w:rPr>
        <w:t>　　第二节 医药行业技术特点分析</w:t>
      </w:r>
      <w:r>
        <w:rPr>
          <w:rFonts w:hint="eastAsia"/>
        </w:rPr>
        <w:br/>
      </w:r>
      <w:r>
        <w:rPr>
          <w:rFonts w:hint="eastAsia"/>
        </w:rPr>
        <w:t>　　第三节 医药行业技术发展趋势分析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医药行业供需分析</w:t>
      </w:r>
      <w:r>
        <w:rPr>
          <w:rFonts w:hint="eastAsia"/>
        </w:rPr>
        <w:br/>
      </w:r>
      <w:r>
        <w:rPr>
          <w:rFonts w:hint="eastAsia"/>
        </w:rPr>
        <w:t>　　第一节 医药行业供给分析</w:t>
      </w:r>
      <w:r>
        <w:rPr>
          <w:rFonts w:hint="eastAsia"/>
        </w:rPr>
        <w:br/>
      </w:r>
      <w:r>
        <w:rPr>
          <w:rFonts w:hint="eastAsia"/>
        </w:rPr>
        <w:t>　　　　一、2019-2024年供给总量</w:t>
      </w:r>
      <w:r>
        <w:rPr>
          <w:rFonts w:hint="eastAsia"/>
        </w:rPr>
        <w:br/>
      </w:r>
      <w:r>
        <w:rPr>
          <w:rFonts w:hint="eastAsia"/>
        </w:rPr>
        <w:t>　　　　2018年1-2月中国医药产量及增速</w:t>
      </w:r>
      <w:r>
        <w:rPr>
          <w:rFonts w:hint="eastAsia"/>
        </w:rPr>
        <w:br/>
      </w:r>
      <w:r>
        <w:rPr>
          <w:rFonts w:hint="eastAsia"/>
        </w:rPr>
        <w:t>　　　　二、2019-2024年历史产能</w:t>
      </w:r>
      <w:r>
        <w:rPr>
          <w:rFonts w:hint="eastAsia"/>
        </w:rPr>
        <w:br/>
      </w:r>
      <w:r>
        <w:rPr>
          <w:rFonts w:hint="eastAsia"/>
        </w:rPr>
        <w:t>　　　　三、2024-2030年供给总量及前景预测</w:t>
      </w:r>
      <w:r>
        <w:rPr>
          <w:rFonts w:hint="eastAsia"/>
        </w:rPr>
        <w:br/>
      </w:r>
      <w:r>
        <w:rPr>
          <w:rFonts w:hint="eastAsia"/>
        </w:rPr>
        <w:t>　　第二节 医药行业需求分析</w:t>
      </w:r>
      <w:r>
        <w:rPr>
          <w:rFonts w:hint="eastAsia"/>
        </w:rPr>
        <w:br/>
      </w:r>
      <w:r>
        <w:rPr>
          <w:rFonts w:hint="eastAsia"/>
        </w:rPr>
        <w:t>　　　　一、2019-2024年历史需求总量及趋势</w:t>
      </w:r>
      <w:r>
        <w:rPr>
          <w:rFonts w:hint="eastAsia"/>
        </w:rPr>
        <w:br/>
      </w:r>
      <w:r>
        <w:rPr>
          <w:rFonts w:hint="eastAsia"/>
        </w:rPr>
        <w:t>　　　　二、2024-2030年需求总量及前景预测</w:t>
      </w:r>
      <w:r>
        <w:rPr>
          <w:rFonts w:hint="eastAsia"/>
        </w:rPr>
        <w:br/>
      </w:r>
      <w:r>
        <w:rPr>
          <w:rFonts w:hint="eastAsia"/>
        </w:rPr>
        <w:t>　　第三节 影响医药供需状况的主要因素</w:t>
      </w:r>
      <w:r>
        <w:rPr>
          <w:rFonts w:hint="eastAsia"/>
        </w:rPr>
        <w:br/>
      </w:r>
      <w:r>
        <w:rPr>
          <w:rFonts w:hint="eastAsia"/>
        </w:rPr>
        <w:t>　　　　一、医药行业供需现状</w:t>
      </w:r>
      <w:r>
        <w:rPr>
          <w:rFonts w:hint="eastAsia"/>
        </w:rPr>
        <w:br/>
      </w:r>
      <w:r>
        <w:rPr>
          <w:rFonts w:hint="eastAsia"/>
        </w:rPr>
        <w:t>　　　　二、医药行业供需平衡趋势预测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2019-2024年我国医药产业进出口分析</w:t>
      </w:r>
      <w:r>
        <w:rPr>
          <w:rFonts w:hint="eastAsia"/>
        </w:rPr>
        <w:br/>
      </w:r>
      <w:r>
        <w:rPr>
          <w:rFonts w:hint="eastAsia"/>
        </w:rPr>
        <w:t>　　第一节 我国医药进口分析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我国医药出口分析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我国医药行业进出口平均单价分析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我国医药行业进出口国家或地区分析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华北地区医药市场分析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东北地区医药市场分析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华东地区医药市场分析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华南地区医药市场分析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第五节 华中地区医药市场分析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西南地区医药市场分析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西北地区医药市场分析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2019-2024年中国医药所属行业数据监测分析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2019-2024年中国医药所属行业总体数据分析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一、医药所属行业企业规模分析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二、医药所属行业企业财务能力分析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一、不同规模企业结构</w:t>
      </w:r>
      <w:r>
        <w:rPr>
          <w:rFonts w:hint="eastAsia"/>
        </w:rPr>
        <w:br/>
      </w:r>
      <w:r>
        <w:rPr>
          <w:rFonts w:hint="eastAsia"/>
        </w:rPr>
        <w:t>　　　　二、不同规模企业财务能力</w:t>
      </w:r>
      <w:r>
        <w:rPr>
          <w:rFonts w:hint="eastAsia"/>
        </w:rPr>
        <w:br/>
      </w:r>
      <w:r>
        <w:rPr>
          <w:rFonts w:hint="eastAsia"/>
        </w:rPr>
        <w:t>　　第三节 2019-2024年中国医药所属行业不同所有制企业数据分析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一、不同所有制企业结构</w:t>
      </w:r>
      <w:r>
        <w:rPr>
          <w:rFonts w:hint="eastAsia"/>
        </w:rPr>
        <w:br/>
      </w:r>
      <w:r>
        <w:rPr>
          <w:rFonts w:hint="eastAsia"/>
        </w:rPr>
        <w:t>　　　　二、不同所有制企业财务能力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医药行业上下游行业分析</w:t>
      </w:r>
      <w:r>
        <w:rPr>
          <w:rFonts w:hint="eastAsia"/>
        </w:rPr>
        <w:br/>
      </w:r>
      <w:r>
        <w:rPr>
          <w:rFonts w:hint="eastAsia"/>
        </w:rPr>
        <w:t>　　第一节 医药行业上游行业发展现状</w:t>
      </w:r>
      <w:r>
        <w:rPr>
          <w:rFonts w:hint="eastAsia"/>
        </w:rPr>
        <w:br/>
      </w:r>
      <w:r>
        <w:rPr>
          <w:rFonts w:hint="eastAsia"/>
        </w:rPr>
        <w:t>　　第二节 医药行业上游行业发展趋势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上游行业对医药行业的影响</w:t>
      </w:r>
      <w:r>
        <w:rPr>
          <w:rFonts w:hint="eastAsia"/>
        </w:rPr>
        <w:br/>
      </w:r>
      <w:r>
        <w:rPr>
          <w:rFonts w:hint="eastAsia"/>
        </w:rPr>
        <w:t>　　第四节 医药行业下游行业发展现状</w:t>
      </w:r>
      <w:r>
        <w:rPr>
          <w:rFonts w:hint="eastAsia"/>
        </w:rPr>
        <w:br/>
      </w:r>
      <w:r>
        <w:rPr>
          <w:rFonts w:hint="eastAsia"/>
        </w:rPr>
        <w:t>　　第五节 医药行业下游行业发展趋势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下游行业对医药行业的影响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医药行业竞争格局</w:t>
      </w:r>
      <w:r>
        <w:rPr>
          <w:rFonts w:hint="eastAsia"/>
        </w:rPr>
        <w:br/>
      </w:r>
      <w:r>
        <w:rPr>
          <w:rFonts w:hint="eastAsia"/>
        </w:rPr>
        <w:t>第九章 医药行业竞争格局分析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2019-2024年医药行业竞争格局分析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一、行业品牌现状分析</w:t>
      </w:r>
      <w:r>
        <w:rPr>
          <w:rFonts w:hint="eastAsia"/>
        </w:rPr>
        <w:br/>
      </w:r>
      <w:r>
        <w:rPr>
          <w:rFonts w:hint="eastAsia"/>
        </w:rPr>
        <w:t>　　　　二、行业产品市场价格情况</w:t>
      </w:r>
      <w:r>
        <w:rPr>
          <w:rFonts w:hint="eastAsia"/>
        </w:rPr>
        <w:br/>
      </w:r>
      <w:r>
        <w:rPr>
          <w:rFonts w:hint="eastAsia"/>
        </w:rPr>
        <w:t>　　　　三、2024年中外医药产品竞争分析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医药行业典型企业分析</w:t>
      </w:r>
      <w:r>
        <w:rPr>
          <w:rFonts w:hint="eastAsia"/>
        </w:rPr>
        <w:br/>
      </w:r>
      <w:r>
        <w:rPr>
          <w:rFonts w:hint="eastAsia"/>
        </w:rPr>
        <w:t>　　第一节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重庆太极实业（集团）股份有限公司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北京双鹤药业股份有限公司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华东医药股份有限公司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2024-2030年中国医药行业未来发展预测分析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二、2019-2024年行业发展规模分析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2024-2030年中国医药行业价格走势分析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医药行业投资发展策略</w:t>
      </w:r>
      <w:r>
        <w:rPr>
          <w:rFonts w:hint="eastAsia"/>
        </w:rPr>
        <w:br/>
      </w:r>
      <w:r>
        <w:rPr>
          <w:rFonts w:hint="eastAsia"/>
        </w:rPr>
        <w:t>第十二章 医药行业投资现状分析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2024年总体投资及结构</w:t>
      </w:r>
      <w:r>
        <w:rPr>
          <w:rFonts w:hint="eastAsia"/>
        </w:rPr>
        <w:br/>
      </w:r>
      <w:r>
        <w:rPr>
          <w:rFonts w:hint="eastAsia"/>
        </w:rPr>
        <w:t>　　第二节 2024年投资规模情况</w:t>
      </w:r>
      <w:r>
        <w:rPr>
          <w:rFonts w:hint="eastAsia"/>
        </w:rPr>
        <w:br/>
      </w:r>
      <w:r>
        <w:rPr>
          <w:rFonts w:hint="eastAsia"/>
        </w:rPr>
        <w:t>　　第三节 2024年投资增速情况</w:t>
      </w:r>
      <w:r>
        <w:rPr>
          <w:rFonts w:hint="eastAsia"/>
        </w:rPr>
        <w:br/>
      </w:r>
      <w:r>
        <w:rPr>
          <w:rFonts w:hint="eastAsia"/>
        </w:rPr>
        <w:t>　　第四节 2024年分行业投资分析</w:t>
      </w:r>
      <w:r>
        <w:rPr>
          <w:rFonts w:hint="eastAsia"/>
        </w:rPr>
        <w:br/>
      </w:r>
      <w:r>
        <w:rPr>
          <w:rFonts w:hint="eastAsia"/>
        </w:rPr>
        <w:t>　　第五节 2024年分地区投资分析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医药行业投资机会与风险</w:t>
      </w:r>
      <w:r>
        <w:rPr>
          <w:rFonts w:hint="eastAsia"/>
        </w:rPr>
        <w:br/>
      </w:r>
      <w:r>
        <w:rPr>
          <w:rFonts w:hint="eastAsia"/>
        </w:rPr>
        <w:t>　　第一节 医药行业投资机会分析</w:t>
      </w:r>
      <w:r>
        <w:rPr>
          <w:rFonts w:hint="eastAsia"/>
        </w:rPr>
        <w:br/>
      </w:r>
      <w:r>
        <w:rPr>
          <w:rFonts w:hint="eastAsia"/>
        </w:rPr>
        <w:t>　　　　一、医药行业投资格局</w:t>
      </w:r>
      <w:r>
        <w:rPr>
          <w:rFonts w:hint="eastAsia"/>
        </w:rPr>
        <w:br/>
      </w:r>
      <w:r>
        <w:rPr>
          <w:rFonts w:hint="eastAsia"/>
        </w:rPr>
        <w:t>　　　　二、医药行业进入壁垒</w:t>
      </w:r>
      <w:r>
        <w:rPr>
          <w:rFonts w:hint="eastAsia"/>
        </w:rPr>
        <w:br/>
      </w:r>
      <w:r>
        <w:rPr>
          <w:rFonts w:hint="eastAsia"/>
        </w:rPr>
        <w:t>　　　　　　1、规模壁垒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3、行业准入壁垒</w:t>
      </w:r>
      <w:r>
        <w:rPr>
          <w:rFonts w:hint="eastAsia"/>
        </w:rPr>
        <w:br/>
      </w:r>
      <w:r>
        <w:rPr>
          <w:rFonts w:hint="eastAsia"/>
        </w:rPr>
        <w:t>　　　　　　4、渠道及营销网络壁垒</w:t>
      </w:r>
      <w:r>
        <w:rPr>
          <w:rFonts w:hint="eastAsia"/>
        </w:rPr>
        <w:br/>
      </w:r>
      <w:r>
        <w:rPr>
          <w:rFonts w:hint="eastAsia"/>
        </w:rPr>
        <w:t>　　第二节 医药行业投资收益率比较及分析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二、2019-2024年医药行业投资收益率分析</w:t>
      </w:r>
      <w:r>
        <w:rPr>
          <w:rFonts w:hint="eastAsia"/>
        </w:rPr>
        <w:br/>
      </w:r>
      <w:r>
        <w:rPr>
          <w:rFonts w:hint="eastAsia"/>
        </w:rPr>
        <w:t>　　第三节 医药行业投资效益分析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一、2019-2024年医药行业投资项目状况及收益分析</w:t>
      </w:r>
      <w:r>
        <w:rPr>
          <w:rFonts w:hint="eastAsia"/>
        </w:rPr>
        <w:br/>
      </w:r>
      <w:r>
        <w:rPr>
          <w:rFonts w:hint="eastAsia"/>
        </w:rPr>
        <w:t>　　　　二、2024-2030年医药行业投资趋势预测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三、2024-2030年医药行业的投资方向</w:t>
      </w:r>
      <w:r>
        <w:rPr>
          <w:rFonts w:hint="eastAsia"/>
        </w:rPr>
        <w:br/>
      </w:r>
      <w:r>
        <w:rPr>
          <w:rFonts w:hint="eastAsia"/>
        </w:rPr>
        <w:t>　　　　四、2024-2030年医药行业投资的建议</w:t>
      </w:r>
      <w:r>
        <w:rPr>
          <w:rFonts w:hint="eastAsia"/>
        </w:rPr>
        <w:br/>
      </w:r>
      <w:r>
        <w:rPr>
          <w:rFonts w:hint="eastAsia"/>
        </w:rPr>
        <w:t>　　第四节 影响医药行业发展的主要因素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一、2019-2024年影响医药行业运行的有利因素分析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二、2019-2024年影响医药行业运行的稳定因素分析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三、2019-2024年影响医药行业运行的不利因素分析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四、2024-2030年我国医药行业发展面临的挑战分析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五、2024-2030年我国医药行业发展面临的机遇分析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医药行业投资风险及控制策略分析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五、原材料压力风险分析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七、外企对未来市场的威胁</w:t>
      </w:r>
      <w:r>
        <w:rPr>
          <w:rFonts w:hint="eastAsia"/>
        </w:rPr>
        <w:br/>
      </w:r>
      <w:r>
        <w:rPr>
          <w:rFonts w:hint="eastAsia"/>
        </w:rPr>
        <w:t>　　　　八、营销风险</w:t>
      </w:r>
      <w:r>
        <w:rPr>
          <w:rFonts w:hint="eastAsia"/>
        </w:rPr>
        <w:br/>
      </w:r>
      <w:r>
        <w:rPr>
          <w:rFonts w:hint="eastAsia"/>
        </w:rPr>
        <w:t>　　　　　　1、本质</w:t>
      </w:r>
      <w:r>
        <w:rPr>
          <w:rFonts w:hint="eastAsia"/>
        </w:rPr>
        <w:br/>
      </w:r>
      <w:r>
        <w:rPr>
          <w:rFonts w:hint="eastAsia"/>
        </w:rPr>
        <w:t>　　　　　　2、分类</w:t>
      </w:r>
      <w:r>
        <w:rPr>
          <w:rFonts w:hint="eastAsia"/>
        </w:rPr>
        <w:br/>
      </w:r>
      <w:r>
        <w:rPr>
          <w:rFonts w:hint="eastAsia"/>
        </w:rPr>
        <w:t>　　　　　　3、控制</w:t>
      </w:r>
      <w:r>
        <w:rPr>
          <w:rFonts w:hint="eastAsia"/>
        </w:rPr>
        <w:br/>
      </w:r>
      <w:r>
        <w:rPr>
          <w:rFonts w:hint="eastAsia"/>
        </w:rPr>
        <w:t>　　　　九、相关企业风险</w:t>
      </w:r>
      <w:r>
        <w:rPr>
          <w:rFonts w:hint="eastAsia"/>
        </w:rPr>
        <w:br/>
      </w:r>
      <w:r>
        <w:rPr>
          <w:rFonts w:hint="eastAsia"/>
        </w:rPr>
        <w:t>　　　　　　1、关联企业的初步界定</w:t>
      </w:r>
      <w:r>
        <w:rPr>
          <w:rFonts w:hint="eastAsia"/>
        </w:rPr>
        <w:br/>
      </w:r>
      <w:r>
        <w:rPr>
          <w:rFonts w:hint="eastAsia"/>
        </w:rPr>
        <w:t>　　　　　　2、关联企业的特征分析</w:t>
      </w:r>
      <w:r>
        <w:rPr>
          <w:rFonts w:hint="eastAsia"/>
        </w:rPr>
        <w:br/>
      </w:r>
      <w:r>
        <w:rPr>
          <w:rFonts w:hint="eastAsia"/>
        </w:rPr>
        <w:t>　　　　　　2关联企业的表现形式</w:t>
      </w:r>
      <w:r>
        <w:rPr>
          <w:rFonts w:hint="eastAsia"/>
        </w:rPr>
        <w:br/>
      </w:r>
      <w:r>
        <w:rPr>
          <w:rFonts w:hint="eastAsia"/>
        </w:rPr>
        <w:t>　　　　　　4、关联企业风险的表现形式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　　5、防范的对策建议</w:t>
      </w:r>
      <w:r>
        <w:rPr>
          <w:rFonts w:hint="eastAsia"/>
        </w:rPr>
        <w:br/>
      </w:r>
      <w:r>
        <w:rPr>
          <w:rFonts w:hint="eastAsia"/>
        </w:rPr>
        <w:t>　　　　十、区域风险</w:t>
      </w:r>
      <w:r>
        <w:rPr>
          <w:rFonts w:hint="eastAsia"/>
        </w:rPr>
        <w:br/>
      </w:r>
      <w:r>
        <w:rPr>
          <w:rFonts w:hint="eastAsia"/>
        </w:rPr>
        <w:t>　　　　　　1、概述</w:t>
      </w:r>
      <w:r>
        <w:rPr>
          <w:rFonts w:hint="eastAsia"/>
        </w:rPr>
        <w:br/>
      </w:r>
      <w:r>
        <w:rPr>
          <w:rFonts w:hint="eastAsia"/>
        </w:rPr>
        <w:t>　　　　　　2、形成因素</w:t>
      </w:r>
      <w:r>
        <w:rPr>
          <w:rFonts w:hint="eastAsia"/>
        </w:rPr>
        <w:br/>
      </w:r>
      <w:r>
        <w:rPr>
          <w:rFonts w:hint="eastAsia"/>
        </w:rPr>
        <w:t>　　　　　　3、防范对策</w:t>
      </w:r>
      <w:r>
        <w:rPr>
          <w:rFonts w:hint="eastAsia"/>
        </w:rPr>
        <w:br/>
      </w:r>
      <w:r>
        <w:rPr>
          <w:rFonts w:hint="eastAsia"/>
        </w:rPr>
        <w:t>　　　　十一、资金短缺风险</w:t>
      </w:r>
      <w:r>
        <w:rPr>
          <w:rFonts w:hint="eastAsia"/>
        </w:rPr>
        <w:br/>
      </w:r>
      <w:r>
        <w:rPr>
          <w:rFonts w:hint="eastAsia"/>
        </w:rPr>
        <w:t>　　　　十二、经营风险分析</w:t>
      </w:r>
      <w:r>
        <w:rPr>
          <w:rFonts w:hint="eastAsia"/>
        </w:rPr>
        <w:br/>
      </w:r>
      <w:r>
        <w:rPr>
          <w:rFonts w:hint="eastAsia"/>
        </w:rPr>
        <w:t>　　　　十三、管理风险分析</w:t>
      </w:r>
      <w:r>
        <w:rPr>
          <w:rFonts w:hint="eastAsia"/>
        </w:rPr>
        <w:br/>
      </w:r>
      <w:r>
        <w:rPr>
          <w:rFonts w:hint="eastAsia"/>
        </w:rPr>
        <w:t>　　　　十四、风险投资建议分析</w:t>
      </w:r>
      <w:r>
        <w:rPr>
          <w:rFonts w:hint="eastAsia"/>
        </w:rPr>
        <w:br/>
      </w:r>
      <w:r>
        <w:rPr>
          <w:rFonts w:hint="eastAsia"/>
        </w:rPr>
        <w:t>　　　　　　1、目标群体建议（应用领域）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　　2、产品分类与定位建议</w:t>
      </w:r>
      <w:r>
        <w:rPr>
          <w:rFonts w:hint="eastAsia"/>
        </w:rPr>
        <w:br/>
      </w:r>
      <w:r>
        <w:rPr>
          <w:rFonts w:hint="eastAsia"/>
        </w:rPr>
        <w:t>　　　　　　3、价格定位建议</w:t>
      </w:r>
      <w:r>
        <w:rPr>
          <w:rFonts w:hint="eastAsia"/>
        </w:rPr>
        <w:br/>
      </w:r>
      <w:r>
        <w:rPr>
          <w:rFonts w:hint="eastAsia"/>
        </w:rPr>
        <w:t>　　　　　　4、技术应用建议</w:t>
      </w:r>
      <w:r>
        <w:rPr>
          <w:rFonts w:hint="eastAsia"/>
        </w:rPr>
        <w:br/>
      </w:r>
      <w:r>
        <w:rPr>
          <w:rFonts w:hint="eastAsia"/>
        </w:rPr>
        <w:t>　　　　　　5、销售渠道建议</w:t>
      </w:r>
      <w:r>
        <w:rPr>
          <w:rFonts w:hint="eastAsia"/>
        </w:rPr>
        <w:br/>
      </w:r>
      <w:r>
        <w:rPr>
          <w:rFonts w:hint="eastAsia"/>
        </w:rPr>
        <w:t>　　　　　　6、资本并购重组运作模式建议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　　7、企业经营管理建议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我国医药行业投资国际化发展战略分析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第三节 医药行业市场的重点客户战略实施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中:智林:－行业投资建议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2019-2024年医药产量分析</w:t>
      </w:r>
      <w:r>
        <w:rPr>
          <w:rFonts w:hint="eastAsia"/>
        </w:rPr>
        <w:br/>
      </w:r>
      <w:r>
        <w:rPr>
          <w:rFonts w:hint="eastAsia"/>
        </w:rPr>
        <w:t>　　图表 2024-2030年医药产量预测</w:t>
      </w:r>
      <w:r>
        <w:rPr>
          <w:rFonts w:hint="eastAsia"/>
        </w:rPr>
        <w:br/>
      </w:r>
      <w:r>
        <w:rPr>
          <w:rFonts w:hint="eastAsia"/>
        </w:rPr>
        <w:t>　　图表 2019-2024年医药销量分析</w:t>
      </w:r>
      <w:r>
        <w:rPr>
          <w:rFonts w:hint="eastAsia"/>
        </w:rPr>
        <w:br/>
      </w:r>
      <w:r>
        <w:rPr>
          <w:rFonts w:hint="eastAsia"/>
        </w:rPr>
        <w:t>　　图表 2024-2030年医药销量预测</w:t>
      </w:r>
      <w:r>
        <w:rPr>
          <w:rFonts w:hint="eastAsia"/>
        </w:rPr>
        <w:br/>
      </w:r>
      <w:r>
        <w:rPr>
          <w:rFonts w:hint="eastAsia"/>
        </w:rPr>
        <w:t>　　图表 2019-2024年医药产销率分析</w:t>
      </w:r>
      <w:r>
        <w:rPr>
          <w:rFonts w:hint="eastAsia"/>
        </w:rPr>
        <w:br/>
      </w:r>
      <w:r>
        <w:rPr>
          <w:rFonts w:hint="eastAsia"/>
        </w:rPr>
        <w:t>　　图表 2024-2030年医药供需缺口变化预测</w:t>
      </w:r>
      <w:r>
        <w:rPr>
          <w:rFonts w:hint="eastAsia"/>
        </w:rPr>
        <w:br/>
      </w:r>
      <w:r>
        <w:rPr>
          <w:rFonts w:hint="eastAsia"/>
        </w:rPr>
        <w:t>　　图表 2019-2024年医药进口量分析</w:t>
      </w:r>
      <w:r>
        <w:rPr>
          <w:rFonts w:hint="eastAsia"/>
        </w:rPr>
        <w:br/>
      </w:r>
      <w:r>
        <w:rPr>
          <w:rFonts w:hint="eastAsia"/>
        </w:rPr>
        <w:t>　　图表 2019-2024年医药进口金额分析</w:t>
      </w:r>
      <w:r>
        <w:rPr>
          <w:rFonts w:hint="eastAsia"/>
        </w:rPr>
        <w:br/>
      </w:r>
      <w:r>
        <w:rPr>
          <w:rFonts w:hint="eastAsia"/>
        </w:rPr>
        <w:t>　　图表 2019-2024年医药出口量分析</w:t>
      </w:r>
      <w:r>
        <w:rPr>
          <w:rFonts w:hint="eastAsia"/>
        </w:rPr>
        <w:br/>
      </w:r>
      <w:r>
        <w:rPr>
          <w:rFonts w:hint="eastAsia"/>
        </w:rPr>
        <w:t>　　图表 2019-2024年医药出口金额分析</w:t>
      </w:r>
      <w:r>
        <w:rPr>
          <w:rFonts w:hint="eastAsia"/>
        </w:rPr>
        <w:br/>
      </w:r>
      <w:r>
        <w:rPr>
          <w:rFonts w:hint="eastAsia"/>
        </w:rPr>
        <w:t>　　图表 2019-2024年医药进出口平均价格走势分析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2019-2024年中国医药行业从业人员数量分析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2019-2024年中国医药行业营业利润率分析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2019-2024年中国医药行业营业流动比率分析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2019-2024年医药行业前十企业市场份额</w:t>
      </w:r>
      <w:r>
        <w:rPr>
          <w:rFonts w:hint="eastAsia"/>
        </w:rPr>
        <w:br/>
      </w:r>
      <w:r>
        <w:rPr>
          <w:rFonts w:hint="eastAsia"/>
        </w:rPr>
        <w:t>　　图表 2019-2024年医药行业市场区域集中度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3f1f0f25d4f4b" w:history="1">
        <w:r>
          <w:rPr>
            <w:rStyle w:val="Hyperlink"/>
          </w:rPr>
          <w:t>2024-2030年中国医药行业现状深度调研与发展趋势分析报告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43f1f0f25d4f4b" w:history="1">
        <w:r>
          <w:rPr>
            <w:rStyle w:val="Hyperlink"/>
          </w:rPr>
          <w:t>https://www.20087.com/3/65/YiYaoXianZhuangYuFaZhanQuShi.html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ed1a2fe6f4a14" w:history="1">
      <w:r>
        <w:rPr>
          <w:rStyle w:val="Hyperlink"/>
        </w:rPr>
        <w:t>2024-2030年中国医药行业现状深度调研与发展趋势分析报告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iYaoXianZhuangYuFaZhanQuShi.html" TargetMode="External" Id="Rdc43f1f0f25d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iYaoXianZhuangYuFaZhanQuShi.html" TargetMode="External" Id="Rb62ed1a2fe6f4a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2024-03-11T03:37:00Z</dcterms:created>
  <dcterms:modified xsi:type="dcterms:W3CDTF">2024-03-11T04:37:00Z</dcterms:modified>
  <dc:subject>2024-2030年中国医药行业现状深度调研与发展趋势分析报告</dc:subject>
  <dc:title>2024-2030年中国医药行业现状深度调研与发展趋势分析报告</dc:title>
  <cp:keywords>2024-2030年中国医药行业现状深度调研与发展趋势分析报告</cp:keywords>
  <dc:description>2024-2030年中国医药行业现状深度调研与发展趋势分析报告</dc:description>
</cp:coreProperties>
</file>