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f7d9358484ac1" w:history="1">
              <w:r>
                <w:rPr>
                  <w:rStyle w:val="Hyperlink"/>
                </w:rPr>
                <w:t>全球与中国多替拉韦市场现状深度调研与发展趋势预测报告（2023-2029年）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f7d9358484ac1" w:history="1">
              <w:r>
                <w:rPr>
                  <w:rStyle w:val="Hyperlink"/>
                </w:rPr>
                <w:t>全球与中国多替拉韦市场现状深度调研与发展趋势预测报告（2023-2029年）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f7d9358484ac1" w:history="1">
                <w:r>
                  <w:rPr>
                    <w:rStyle w:val="Hyperlink"/>
                  </w:rPr>
                  <w:t>https://www.20087.com/3/85/DuoTiLaWeiHangYeFaZhanQuShi.html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替拉韦是一种用于治疗HIV感染的抗病毒药物，其性能直接影响到患者的治疗效果和生活质量。目前，随着制药技术和临床研究的发展，多替拉韦的设计和应用也在不断进步。通过采用先进的药物研发技术和严格的品质控制，现代多替拉韦不仅在疗效和安全性上有了显著提升，还能够通过优化配方，提高其在不同患者群体中的适应性和有效性。此外，随着精准医疗和个体化治疗理念的普及，多替拉韦的个性化治疗方案得到了更多的关注，能够通过基因检测等方式实现对患者的个性化用药指导。然而，如何在保证药物疗效的同时，降低研发成本并提高市场竞争力，是当前多替拉韦制造商面临的挑战。</w:t>
      </w:r>
      <w:r>
        <w:rPr>
          <w:rFonts w:hint="eastAsia"/>
        </w:rPr>
        <w:br/>
      </w:r>
      <w:r>
        <w:rPr>
          <w:rFonts w:hint="eastAsia"/>
        </w:rPr>
        <w:t>　　未来，多替拉韦的发展将更加注重精准化和长效化。精准化方面，将通过引入更多精准医疗技术和个体化治疗方案，开发出更多具有针对性、低副作用特点的多替拉韦产品，以适应不同患者的需求。长效化方面，则表现为通过引入更多缓释控释技术，提高药物的长效性和患者依从性。此外，随着医疗行业对治疗效果和患者生活质量的重视，多替拉韦还需具备更强的适应性和灵活性，能够适应不同类型的HIV感染者和使用环境。同时，为了适应未来市场的发展，多替拉韦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f7d9358484ac1" w:history="1">
        <w:r>
          <w:rPr>
            <w:rStyle w:val="Hyperlink"/>
          </w:rPr>
          <w:t>全球与中国多替拉韦市场现状深度调研与发展趋势预测报告（2023-2029年）</w:t>
        </w:r>
      </w:hyperlink>
      <w:r>
        <w:rPr>
          <w:rFonts w:hint="eastAsia"/>
        </w:rPr>
        <w:t>》依托行业权威数据及长期市场监测信息，系统分析了多替拉韦行业的市场规模、供需关系、竞争格局及重点企业经营状况，并结合多替拉韦行业发展现状，科学预测了多替拉韦市场前景与技术发展方向。报告通过SWOT分析，揭示了多替拉韦行业机遇与潜在风险，为投资者提供了全面的现状分析与前景评估，助力挖掘投资价值并优化决策。同时，报告从投资、生产及营销等角度提出可行性建议，为多替拉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中国多替拉韦概述</w:t>
      </w:r>
      <w:r>
        <w:rPr>
          <w:rFonts w:hint="eastAsia"/>
        </w:rPr>
        <w:br/>
      </w:r>
      <w:r>
        <w:rPr>
          <w:rFonts w:hint="eastAsia"/>
        </w:rPr>
        <w:t>　　第一节 多替拉韦行业定义</w:t>
      </w:r>
      <w:r>
        <w:rPr>
          <w:rFonts w:hint="eastAsia"/>
        </w:rPr>
        <w:br/>
      </w:r>
      <w:r>
        <w:rPr>
          <w:rFonts w:hint="eastAsia"/>
        </w:rPr>
        <w:t>　　第二节 多替拉韦行业发展特性</w:t>
      </w:r>
      <w:r>
        <w:rPr>
          <w:rFonts w:hint="eastAsia"/>
        </w:rPr>
        <w:br/>
      </w:r>
      <w:r>
        <w:rPr>
          <w:rFonts w:hint="eastAsia"/>
        </w:rPr>
        <w:t>　　第三节 多替拉韦产业链分析</w:t>
      </w:r>
      <w:r>
        <w:rPr>
          <w:rFonts w:hint="eastAsia"/>
        </w:rPr>
        <w:br/>
      </w:r>
      <w:r>
        <w:rPr>
          <w:rFonts w:hint="eastAsia"/>
        </w:rPr>
        <w:t>　　第四节 多替拉韦行业生命周期分析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2022-2023年国外多替拉韦市场发展概况</w:t>
      </w:r>
      <w:r>
        <w:rPr>
          <w:rFonts w:hint="eastAsia"/>
        </w:rPr>
        <w:br/>
      </w:r>
      <w:r>
        <w:rPr>
          <w:rFonts w:hint="eastAsia"/>
        </w:rPr>
        <w:t>　　第一节 全球多替拉韦市场发展分析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北美地区主要国家多替拉韦市场概况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欧洲地区主要国家多替拉韦市场概况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亚洲地区主要国家多替拉韦市场概况</w:t>
      </w:r>
      <w:r>
        <w:rPr>
          <w:rFonts w:hint="eastAsia"/>
        </w:rPr>
        <w:br/>
      </w:r>
      <w:r>
        <w:rPr>
          <w:rFonts w:hint="eastAsia"/>
        </w:rPr>
        <w:t>　　第五节 全球多替拉韦市场发展预测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2022-2023年中国多替拉韦发展环境分析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多替拉韦行业相关政策、标准</w:t>
      </w:r>
      <w:r>
        <w:rPr>
          <w:rFonts w:hint="eastAsia"/>
        </w:rPr>
        <w:br/>
      </w:r>
      <w:r>
        <w:rPr>
          <w:rFonts w:hint="eastAsia"/>
        </w:rPr>
        <w:t>　　第三节 多替拉韦行业相关发展规划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中国多替拉韦技术发展分析</w:t>
      </w:r>
      <w:r>
        <w:rPr>
          <w:rFonts w:hint="eastAsia"/>
        </w:rPr>
        <w:br/>
      </w:r>
      <w:r>
        <w:rPr>
          <w:rFonts w:hint="eastAsia"/>
        </w:rPr>
        <w:t>　　第一节 当前多替拉韦技术发展现状分析</w:t>
      </w:r>
      <w:r>
        <w:rPr>
          <w:rFonts w:hint="eastAsia"/>
        </w:rPr>
        <w:br/>
      </w:r>
      <w:r>
        <w:rPr>
          <w:rFonts w:hint="eastAsia"/>
        </w:rPr>
        <w:t>　　第二节 多替拉韦生产中需注意的问题</w:t>
      </w:r>
      <w:r>
        <w:rPr>
          <w:rFonts w:hint="eastAsia"/>
        </w:rPr>
        <w:br/>
      </w:r>
      <w:r>
        <w:rPr>
          <w:rFonts w:hint="eastAsia"/>
        </w:rPr>
        <w:t>　　第三节 多替拉韦行业主要技术趋势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多替拉韦市场特性分析</w:t>
      </w:r>
      <w:r>
        <w:rPr>
          <w:rFonts w:hint="eastAsia"/>
        </w:rPr>
        <w:br/>
      </w:r>
      <w:r>
        <w:rPr>
          <w:rFonts w:hint="eastAsia"/>
        </w:rPr>
        <w:t>　　第一节 多替拉韦行业集中度分析</w:t>
      </w:r>
      <w:r>
        <w:rPr>
          <w:rFonts w:hint="eastAsia"/>
        </w:rPr>
        <w:br/>
      </w:r>
      <w:r>
        <w:rPr>
          <w:rFonts w:hint="eastAsia"/>
        </w:rPr>
        <w:t>　　第二节 多替拉韦行业SWOT分析</w:t>
      </w:r>
      <w:r>
        <w:rPr>
          <w:rFonts w:hint="eastAsia"/>
        </w:rPr>
        <w:br/>
      </w:r>
      <w:r>
        <w:rPr>
          <w:rFonts w:hint="eastAsia"/>
        </w:rPr>
        <w:t>　　　　一、多替拉韦行业优势</w:t>
      </w:r>
      <w:r>
        <w:rPr>
          <w:rFonts w:hint="eastAsia"/>
        </w:rPr>
        <w:br/>
      </w:r>
      <w:r>
        <w:rPr>
          <w:rFonts w:hint="eastAsia"/>
        </w:rPr>
        <w:t>　　　　二、多替拉韦行业劣势</w:t>
      </w:r>
      <w:r>
        <w:rPr>
          <w:rFonts w:hint="eastAsia"/>
        </w:rPr>
        <w:br/>
      </w:r>
      <w:r>
        <w:rPr>
          <w:rFonts w:hint="eastAsia"/>
        </w:rPr>
        <w:t>　　　　三、多替拉韦行业机会</w:t>
      </w:r>
      <w:r>
        <w:rPr>
          <w:rFonts w:hint="eastAsia"/>
        </w:rPr>
        <w:br/>
      </w:r>
      <w:r>
        <w:rPr>
          <w:rFonts w:hint="eastAsia"/>
        </w:rPr>
        <w:t>　　　　四、多替拉韦行业风险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中国多替拉韦发展现状</w:t>
      </w:r>
      <w:r>
        <w:rPr>
          <w:rFonts w:hint="eastAsia"/>
        </w:rPr>
        <w:br/>
      </w:r>
      <w:r>
        <w:rPr>
          <w:rFonts w:hint="eastAsia"/>
        </w:rPr>
        <w:t>　　第一节 中国多替拉韦市场现状分析</w:t>
      </w:r>
      <w:r>
        <w:rPr>
          <w:rFonts w:hint="eastAsia"/>
        </w:rPr>
        <w:br/>
      </w:r>
      <w:r>
        <w:rPr>
          <w:rFonts w:hint="eastAsia"/>
        </w:rPr>
        <w:t>　　第二节 中国多替拉韦行业产量情况分析及预测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一、多替拉韦总体产能规模</w:t>
      </w:r>
      <w:r>
        <w:rPr>
          <w:rFonts w:hint="eastAsia"/>
        </w:rPr>
        <w:br/>
      </w:r>
      <w:r>
        <w:rPr>
          <w:rFonts w:hint="eastAsia"/>
        </w:rPr>
        <w:t>　　　　二、多替拉韦生产区域分布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三、2018-2023年中国多替拉韦产量统计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三、2023-2029年中国多替拉韦产量预测</w:t>
      </w:r>
      <w:r>
        <w:rPr>
          <w:rFonts w:hint="eastAsia"/>
        </w:rPr>
        <w:br/>
      </w:r>
      <w:r>
        <w:rPr>
          <w:rFonts w:hint="eastAsia"/>
        </w:rPr>
        <w:t>　　第三节 中国多替拉韦市场需求分析及预测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一、中国多替拉韦市场需求特点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二、2018-2023年中国多替拉韦市场需求量统计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三、2023-2029年中国多替拉韦市场需求量预测</w:t>
      </w:r>
      <w:r>
        <w:rPr>
          <w:rFonts w:hint="eastAsia"/>
        </w:rPr>
        <w:br/>
      </w:r>
      <w:r>
        <w:rPr>
          <w:rFonts w:hint="eastAsia"/>
        </w:rPr>
        <w:t>　　第四节 中国多替拉韦价格趋势分析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一、2018-2023年中国多替拉韦市场价格趋势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二、2023-2029年中国多替拉韦市场价格走势预测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2018-2023年多替拉韦行业经济运行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2018-2023年中国多替拉韦行业盈利能力分析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2018-2023年中国多替拉韦行业发展能力分析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2018-2023年多替拉韦行业偿债能力分析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2018-2023年多替拉韦制造企业数量分析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中国多替拉韦行业重点地区发展分析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**地区多替拉韦市场发展分析</w:t>
      </w:r>
      <w:r>
        <w:rPr>
          <w:rFonts w:hint="eastAsia"/>
        </w:rPr>
        <w:br/>
      </w:r>
      <w:r>
        <w:rPr>
          <w:rFonts w:hint="eastAsia"/>
        </w:rPr>
        <w:t>　　第三节 **地区多替拉韦市场发展分析</w:t>
      </w:r>
      <w:r>
        <w:rPr>
          <w:rFonts w:hint="eastAsia"/>
        </w:rPr>
        <w:br/>
      </w:r>
      <w:r>
        <w:rPr>
          <w:rFonts w:hint="eastAsia"/>
        </w:rPr>
        <w:t>　　第四节 **地区多替拉韦市场发展分析</w:t>
      </w:r>
      <w:r>
        <w:rPr>
          <w:rFonts w:hint="eastAsia"/>
        </w:rPr>
        <w:br/>
      </w:r>
      <w:r>
        <w:rPr>
          <w:rFonts w:hint="eastAsia"/>
        </w:rPr>
        <w:t>　　第五节 **地区多替拉韦市场发展分析</w:t>
      </w:r>
      <w:r>
        <w:rPr>
          <w:rFonts w:hint="eastAsia"/>
        </w:rPr>
        <w:br/>
      </w:r>
      <w:r>
        <w:rPr>
          <w:rFonts w:hint="eastAsia"/>
        </w:rPr>
        <w:t>　　第六节 **地区多替拉韦市场发展分析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2018-2023年中国多替拉韦进出口分析</w:t>
      </w:r>
      <w:r>
        <w:rPr>
          <w:rFonts w:hint="eastAsia"/>
        </w:rPr>
        <w:br/>
      </w:r>
      <w:r>
        <w:rPr>
          <w:rFonts w:hint="eastAsia"/>
        </w:rPr>
        <w:t>　　第一节 多替拉韦进口情况分析</w:t>
      </w:r>
      <w:r>
        <w:rPr>
          <w:rFonts w:hint="eastAsia"/>
        </w:rPr>
        <w:br/>
      </w:r>
      <w:r>
        <w:rPr>
          <w:rFonts w:hint="eastAsia"/>
        </w:rPr>
        <w:t>　　第二节 多替拉韦出口情况分析</w:t>
      </w:r>
      <w:r>
        <w:rPr>
          <w:rFonts w:hint="eastAsia"/>
        </w:rPr>
        <w:br/>
      </w:r>
      <w:r>
        <w:rPr>
          <w:rFonts w:hint="eastAsia"/>
        </w:rPr>
        <w:t>　　第三节 影响多替拉韦进出口因素分析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主要多替拉韦生产企业及竞争格局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三、企业多替拉韦经营状况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三、企业多替拉韦经营状况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三、企业多替拉韦经营状况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三、企业多替拉韦经营状况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三、企业多替拉韦经营状况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三、企业多替拉韦经营状况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多替拉韦行业投资战略研究</w:t>
      </w:r>
      <w:r>
        <w:rPr>
          <w:rFonts w:hint="eastAsia"/>
        </w:rPr>
        <w:br/>
      </w:r>
      <w:r>
        <w:rPr>
          <w:rFonts w:hint="eastAsia"/>
        </w:rPr>
        <w:t>　　第一节 多替拉韦行业发展战略研究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对我国多替拉韦品牌的战略思考</w:t>
      </w:r>
      <w:r>
        <w:rPr>
          <w:rFonts w:hint="eastAsia"/>
        </w:rPr>
        <w:br/>
      </w:r>
      <w:r>
        <w:rPr>
          <w:rFonts w:hint="eastAsia"/>
        </w:rPr>
        <w:t>　　　　一、多替拉韦品牌的重要性</w:t>
      </w:r>
      <w:r>
        <w:rPr>
          <w:rFonts w:hint="eastAsia"/>
        </w:rPr>
        <w:br/>
      </w:r>
      <w:r>
        <w:rPr>
          <w:rFonts w:hint="eastAsia"/>
        </w:rPr>
        <w:t>　　　　二、多替拉韦实施品牌战略的意义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三、多替拉韦企业品牌的现状分析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四、我国多替拉韦企业的品牌战略</w:t>
      </w:r>
      <w:r>
        <w:rPr>
          <w:rFonts w:hint="eastAsia"/>
        </w:rPr>
        <w:br/>
      </w:r>
      <w:r>
        <w:rPr>
          <w:rFonts w:hint="eastAsia"/>
        </w:rPr>
        <w:t>　　　　五、多替拉韦品牌战略管理的策略</w:t>
      </w:r>
      <w:r>
        <w:rPr>
          <w:rFonts w:hint="eastAsia"/>
        </w:rPr>
        <w:br/>
      </w:r>
      <w:r>
        <w:rPr>
          <w:rFonts w:hint="eastAsia"/>
        </w:rPr>
        <w:t>　　第三节 多替拉韦经营策略分析</w:t>
      </w:r>
      <w:r>
        <w:rPr>
          <w:rFonts w:hint="eastAsia"/>
        </w:rPr>
        <w:br/>
      </w:r>
      <w:r>
        <w:rPr>
          <w:rFonts w:hint="eastAsia"/>
        </w:rPr>
        <w:t>　　　　一、多替拉韦市场细分策略</w:t>
      </w:r>
      <w:r>
        <w:rPr>
          <w:rFonts w:hint="eastAsia"/>
        </w:rPr>
        <w:br/>
      </w:r>
      <w:r>
        <w:rPr>
          <w:rFonts w:hint="eastAsia"/>
        </w:rPr>
        <w:t>　　　　二、多替拉韦市场创新策略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四、多替拉韦新产品差异化战略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2023-2029年中国多替拉韦发展趋势预测及投资风险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未来多替拉韦行业发展趋势预测</w:t>
      </w:r>
      <w:r>
        <w:rPr>
          <w:rFonts w:hint="eastAsia"/>
        </w:rPr>
        <w:br/>
      </w:r>
      <w:r>
        <w:rPr>
          <w:rFonts w:hint="eastAsia"/>
        </w:rPr>
        <w:t>　　第二节 多替拉韦行业投资风险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多替拉韦投资建议</w:t>
      </w:r>
      <w:r>
        <w:rPr>
          <w:rFonts w:hint="eastAsia"/>
        </w:rPr>
        <w:br/>
      </w:r>
      <w:r>
        <w:rPr>
          <w:rFonts w:hint="eastAsia"/>
        </w:rPr>
        <w:t>　　第一节 多替拉韦行业投资环境分析</w:t>
      </w:r>
      <w:r>
        <w:rPr>
          <w:rFonts w:hint="eastAsia"/>
        </w:rPr>
        <w:br/>
      </w:r>
      <w:r>
        <w:rPr>
          <w:rFonts w:hint="eastAsia"/>
        </w:rPr>
        <w:t>　　第二节 多替拉韦行业投资进入壁垒分析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f7d9358484ac1" w:history="1">
        <w:r>
          <w:rPr>
            <w:rStyle w:val="Hyperlink"/>
          </w:rPr>
          <w:t>全球与中国多替拉韦市场现状深度调研与发展趋势预测报告（2023-2029年）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f7d9358484ac1" w:history="1">
        <w:r>
          <w:rPr>
            <w:rStyle w:val="Hyperlink"/>
          </w:rPr>
          <w:t>https://www.20087.com/3/85/DuoTiLaWeiHangYeFaZhanQuShi.html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热点：多替拉韦是免费药吗、多替拉韦是免费药吗、多替拉韦哪里生产的、多替拉韦是阻断药吗、依非韦伦换成多替拉韦、多替拉韦说明书、用多替拉韦可以活几年、多替拉韦钠、多替拉韦钠片好还是拉替拉韦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45e96d0984fc3" w:history="1">
      <w:r>
        <w:rPr>
          <w:rStyle w:val="Hyperlink"/>
        </w:rPr>
        <w:t>全球与中国多替拉韦市场现状深度调研与发展趋势预测报告（2023-2029年）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uoTiLaWeiHangYeFaZhanQuShi.html" TargetMode="External" Id="R4c0f7d935848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uoTiLaWeiHangYeFaZhanQuShi.html" TargetMode="External" Id="R29d45e96d098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2023-06-09T05:47:00Z</dcterms:created>
  <dcterms:modified xsi:type="dcterms:W3CDTF">2023-06-09T06:47:00Z</dcterms:modified>
  <dc:subject>全球与中国多替拉韦市场现状深度调研与发展趋势预测报告（2023-2029年）</dc:subject>
  <dc:title>全球与中国多替拉韦市场现状深度调研与发展趋势预测报告（2023-2029年）</dc:title>
  <cp:keywords>全球与中国多替拉韦市场现状深度调研与发展趋势预测报告（2023-2029年）</cp:keywords>
  <dc:description>全球与中国多替拉韦市场现状深度调研与发展趋势预测报告（2023-2029年）</dc:description>
</cp:coreProperties>
</file>