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97ae1633b41e5" w:history="1">
              <w:r>
                <w:rPr>
                  <w:rStyle w:val="Hyperlink"/>
                </w:rPr>
                <w:t>中国流感疫苗行业现状调研与发展趋势分析报告（2025-2031年）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97ae1633b41e5" w:history="1">
              <w:r>
                <w:rPr>
                  <w:rStyle w:val="Hyperlink"/>
                </w:rPr>
                <w:t>中国流感疫苗行业现状调研与发展趋势分析报告（2025-2031年）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97ae1633b41e5" w:history="1">
                <w:r>
                  <w:rPr>
                    <w:rStyle w:val="Hyperlink"/>
                  </w:rPr>
                  <w:t>https://www.20087.com/3/25/LiuGanYiMiaoChanYeXianZhuangYuFa.html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感疫苗是预防季节性流感的重要手段，在全球范围内受到广泛关注。随着公共卫生意识的提高和技术的进步，流感疫苗的研发和生产取得了长足进展。目前，流感疫苗不仅在提高免疫效果、降低成本方面有所突破，而且在拓宽接种人群、提高生产效率方面也取得了长足进展。随着新技术的应用，如更先进的细胞培养技术和基因工程技术，流感疫苗正朝着更加高效、安全的方向发展，能够更好地满足不同人群的需求。近年来，随着全球对公共卫生事件的关注度提升，流感疫苗的市场需求持续增长。</w:t>
      </w:r>
      <w:r>
        <w:rPr>
          <w:rFonts w:hint="eastAsia"/>
        </w:rPr>
        <w:br/>
      </w:r>
      <w:r>
        <w:rPr>
          <w:rFonts w:hint="eastAsia"/>
        </w:rPr>
        <w:t>　　未来，流感疫苗行业将继续朝着技术创新和服务创新的方向发展。一方面，随着可持续发展理念的普及，流感疫苗将更加注重提高疫苗的有效性和安全性，采用更先进的细胞培养技术和基因工程技术。另一方面，随着全球对公共卫生事件的重视和技术进步，流感疫苗将更加注重提供定制化服务，满足不同人群和地区的特定需求。此外，随着流感病毒变异速度加快，流感疫苗将更加注重快速响应机制，以应对新出现的流感毒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97ae1633b41e5" w:history="1">
        <w:r>
          <w:rPr>
            <w:rStyle w:val="Hyperlink"/>
          </w:rPr>
          <w:t>中国流感疫苗行业现状调研与发展趋势分析报告（2025-2031年）</w:t>
        </w:r>
      </w:hyperlink>
      <w:r>
        <w:rPr>
          <w:rFonts w:hint="eastAsia"/>
        </w:rPr>
        <w:t>》通过详实的数据分析，全面解析了流感疫苗行业的市场规模、需求动态及价格趋势，深入探讨了流感疫苗产业链上下游的协同关系与竞争格局变化。报告对流感疫苗细分市场进行精准划分，结合重点企业研究，揭示了品牌影响力与市场集中度的现状，为行业参与者提供了清晰的竞争态势洞察。同时，报告结合宏观经济环境、技术发展路径及消费者需求演变，科学预测了流感疫苗行业的未来发展方向，并针对潜在风险提出了切实可行的应对策略。报告为流感疫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中国流感疫苗行业发展环境</w:t>
      </w:r>
      <w:r>
        <w:rPr>
          <w:rFonts w:hint="eastAsia"/>
        </w:rPr>
        <w:br/>
      </w:r>
      <w:r>
        <w:rPr>
          <w:rFonts w:hint="eastAsia"/>
        </w:rPr>
        <w:t>　　第一节 流感疫苗行业及属性分析</w:t>
      </w:r>
      <w:r>
        <w:rPr>
          <w:rFonts w:hint="eastAsia"/>
        </w:rPr>
        <w:br/>
      </w:r>
      <w:r>
        <w:rPr>
          <w:rFonts w:hint="eastAsia"/>
        </w:rPr>
        <w:t>　　　　一、流感疫苗行业定义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四、流感疫苗行业周期属性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流感疫苗行业政策发展环境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二、流感疫苗产业发展规划</w:t>
      </w:r>
      <w:r>
        <w:rPr>
          <w:rFonts w:hint="eastAsia"/>
        </w:rPr>
        <w:br/>
      </w:r>
      <w:r>
        <w:rPr>
          <w:rFonts w:hint="eastAsia"/>
        </w:rPr>
        <w:t>　　　　三、流感疫苗行业标准政策</w:t>
      </w:r>
      <w:r>
        <w:rPr>
          <w:rFonts w:hint="eastAsia"/>
        </w:rPr>
        <w:br/>
      </w:r>
      <w:r>
        <w:rPr>
          <w:rFonts w:hint="eastAsia"/>
        </w:rPr>
        <w:t>　　　　四、流感疫苗市场应用政策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流感疫苗投融资发展环境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中国流感疫苗行业供给与需求情况分析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2020-2025年中国流感疫苗行业总体规模</w:t>
      </w:r>
      <w:r>
        <w:rPr>
          <w:rFonts w:hint="eastAsia"/>
        </w:rPr>
        <w:br/>
      </w:r>
      <w:r>
        <w:rPr>
          <w:rFonts w:hint="eastAsia"/>
        </w:rPr>
        <w:t>　　历年季节性流感疫苗批签发量变化</w:t>
      </w:r>
      <w:r>
        <w:rPr>
          <w:rFonts w:hint="eastAsia"/>
        </w:rPr>
        <w:br/>
      </w:r>
      <w:r>
        <w:rPr>
          <w:rFonts w:hint="eastAsia"/>
        </w:rPr>
        <w:t>　　第二节 中国流感疫苗行业盈利情况分析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中国流感疫苗行业供给情况分析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一、2020-2025年中国流感疫苗供给情况分析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二、2025年中国流感疫苗行业供给特点分析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三、2025-2031年中国流感疫苗行业供给预测</w:t>
      </w:r>
      <w:r>
        <w:rPr>
          <w:rFonts w:hint="eastAsia"/>
        </w:rPr>
        <w:br/>
      </w:r>
      <w:r>
        <w:rPr>
          <w:rFonts w:hint="eastAsia"/>
        </w:rPr>
        <w:t>　　第四节 中国流感疫苗行业需求概况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一、2020-2025年中国流感疫苗行业需求情况分析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二、2025年中国流感疫苗行业市场需求特点分析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三、2025-2031年中国流感疫苗市场需求预测</w:t>
      </w:r>
      <w:r>
        <w:rPr>
          <w:rFonts w:hint="eastAsia"/>
        </w:rPr>
        <w:br/>
      </w:r>
      <w:r>
        <w:rPr>
          <w:rFonts w:hint="eastAsia"/>
        </w:rPr>
        <w:t>　　第五节 流感疫苗产业供需平衡状况分析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2020-2025年中国流感疫苗行业重点地区调研分析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一、中国流感疫苗行业重点区域市场结构调研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二、华北地区流感疫苗市场调研分析</w:t>
      </w:r>
      <w:r>
        <w:rPr>
          <w:rFonts w:hint="eastAsia"/>
        </w:rPr>
        <w:br/>
      </w:r>
      <w:r>
        <w:rPr>
          <w:rFonts w:hint="eastAsia"/>
        </w:rPr>
        <w:t>　　　　三、东北地区流感疫苗市场调研分析</w:t>
      </w:r>
      <w:r>
        <w:rPr>
          <w:rFonts w:hint="eastAsia"/>
        </w:rPr>
        <w:br/>
      </w:r>
      <w:r>
        <w:rPr>
          <w:rFonts w:hint="eastAsia"/>
        </w:rPr>
        <w:t>　　　　四、西南地区流感疫苗市场调研分析</w:t>
      </w:r>
      <w:r>
        <w:rPr>
          <w:rFonts w:hint="eastAsia"/>
        </w:rPr>
        <w:br/>
      </w:r>
      <w:r>
        <w:rPr>
          <w:rFonts w:hint="eastAsia"/>
        </w:rPr>
        <w:t>　　　　五、西北地区流感疫苗市场调研分析</w:t>
      </w:r>
      <w:r>
        <w:rPr>
          <w:rFonts w:hint="eastAsia"/>
        </w:rPr>
        <w:br/>
      </w:r>
      <w:r>
        <w:rPr>
          <w:rFonts w:hint="eastAsia"/>
        </w:rPr>
        <w:t>　　　　六、华中地区流感疫苗市场调研分析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中国流感疫苗行业进出口情况分析预测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2020-2025年中国流感疫苗行业进出口情况分析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一、2020-2025年中国流感疫苗行业进口分析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二、2020-2025年中国流感疫苗行业出口分析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2025-2031年中国流感疫苗行业进出口情况预测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一、2025-2031年中国流感疫苗行业进口预测分析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二、2025-2031年中国流感疫苗行业出口预测分析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影响流感疫苗行业进出口变化的主要原因分析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流感疫苗行业上、下游市场分析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流感疫苗行业上游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流感疫苗行业下游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流感疫苗行业重点企业发展调研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长春长生生物科技有限责任公司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华兰生物疫苗有限公司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深圳市海王英特龙生物技术股份有限公司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重庆智飞生物制品股份有限公司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流感疫苗行业企业经营策略研究分析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流感疫苗企业多样化经营策略分析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一、流感疫苗企业多样化经营情况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二、现行流感疫苗行业多样化经营的方向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大型流感疫苗企业集团未来发展策略分析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对中小流感疫苗企业生产经营的建议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流感疫苗行业发展前景与市场趋势分析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我国流感疫苗行业前景与机遇分析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一、我国流感疫苗行业发展前景</w:t>
      </w:r>
      <w:r>
        <w:rPr>
          <w:rFonts w:hint="eastAsia"/>
        </w:rPr>
        <w:br/>
      </w:r>
      <w:r>
        <w:rPr>
          <w:rFonts w:hint="eastAsia"/>
        </w:rPr>
        <w:t>　　　　二、我国流感疫苗发展机遇分析</w:t>
      </w:r>
      <w:r>
        <w:rPr>
          <w:rFonts w:hint="eastAsia"/>
        </w:rPr>
        <w:br/>
      </w:r>
      <w:r>
        <w:rPr>
          <w:rFonts w:hint="eastAsia"/>
        </w:rPr>
        <w:t>　　　　三、2025年流感疫苗的发展机遇分析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四、欧债危机对流感疫苗行业的影响分析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2025-2031年中国流感疫苗市场趋势分析</w:t>
      </w:r>
      <w:r>
        <w:rPr>
          <w:rFonts w:hint="eastAsia"/>
        </w:rPr>
        <w:br/>
      </w:r>
      <w:r>
        <w:rPr>
          <w:rFonts w:hint="eastAsia"/>
        </w:rPr>
        <w:t>　　　　一、流感疫苗市场趋势总结</w:t>
      </w:r>
      <w:r>
        <w:rPr>
          <w:rFonts w:hint="eastAsia"/>
        </w:rPr>
        <w:br/>
      </w:r>
      <w:r>
        <w:rPr>
          <w:rFonts w:hint="eastAsia"/>
        </w:rPr>
        <w:t>　　　　二、流感疫苗发展趋势分析</w:t>
      </w:r>
      <w:r>
        <w:rPr>
          <w:rFonts w:hint="eastAsia"/>
        </w:rPr>
        <w:br/>
      </w:r>
      <w:r>
        <w:rPr>
          <w:rFonts w:hint="eastAsia"/>
        </w:rPr>
        <w:t>　　　　三、流感疫苗市场发展空间</w:t>
      </w:r>
      <w:r>
        <w:rPr>
          <w:rFonts w:hint="eastAsia"/>
        </w:rPr>
        <w:br/>
      </w:r>
      <w:r>
        <w:rPr>
          <w:rFonts w:hint="eastAsia"/>
        </w:rPr>
        <w:t>　　　　四、流感疫苗产业政策趋向</w:t>
      </w:r>
      <w:r>
        <w:rPr>
          <w:rFonts w:hint="eastAsia"/>
        </w:rPr>
        <w:br/>
      </w:r>
      <w:r>
        <w:rPr>
          <w:rFonts w:hint="eastAsia"/>
        </w:rPr>
        <w:t>　　　　五、流感疫苗技术革新趋势</w:t>
      </w:r>
      <w:r>
        <w:rPr>
          <w:rFonts w:hint="eastAsia"/>
        </w:rPr>
        <w:br/>
      </w:r>
      <w:r>
        <w:rPr>
          <w:rFonts w:hint="eastAsia"/>
        </w:rPr>
        <w:t>　　　　六、流感疫苗价格走势分析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七、国际环境对流感疫苗行业的影响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流感疫苗行业投资效益及风险分析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流感疫苗行业投资效益分析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一、2025年流感疫苗行业投资状况分析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二、2025年流感疫苗行业投资效益分析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三、2025年流感疫苗行业投资趋势预测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四、2025年流感疫苗行业的投资方向</w:t>
      </w:r>
      <w:r>
        <w:rPr>
          <w:rFonts w:hint="eastAsia"/>
        </w:rPr>
        <w:br/>
      </w:r>
      <w:r>
        <w:rPr>
          <w:rFonts w:hint="eastAsia"/>
        </w:rPr>
        <w:t>　　　　五、2025年流感疫苗行业投资的建议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2025-2031年流感疫苗行业投资风险及控制策略分析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一、流感疫苗市场风险及控制策略</w:t>
      </w:r>
      <w:r>
        <w:rPr>
          <w:rFonts w:hint="eastAsia"/>
        </w:rPr>
        <w:br/>
      </w:r>
      <w:r>
        <w:rPr>
          <w:rFonts w:hint="eastAsia"/>
        </w:rPr>
        <w:t>　　　　二、流感疫苗行业政策风险及控制策略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三、流感疫苗经营风险及控制策略</w:t>
      </w:r>
      <w:r>
        <w:rPr>
          <w:rFonts w:hint="eastAsia"/>
        </w:rPr>
        <w:br/>
      </w:r>
      <w:r>
        <w:rPr>
          <w:rFonts w:hint="eastAsia"/>
        </w:rPr>
        <w:t>　　　　四、流感疫苗同业竞争风险及控制策略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五、流感疫苗行业其他风险及控制策略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流感疫苗市场预测及项目投资建议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中国流感疫苗行业生产、营销企业投资运作模式分析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流感疫苗行业外销与内销优势分析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2025-2031年中国流感疫苗行业市场规模及增长趋势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2025-2031年中国流感疫苗行业投资规模预测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2025-2031年流感疫苗行业市场盈利预测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中.智.林.－流感疫苗行业项目投资建议</w:t>
      </w:r>
      <w:r>
        <w:rPr>
          <w:rFonts w:hint="eastAsia"/>
        </w:rPr>
        <w:br/>
      </w:r>
      <w:r>
        <w:rPr>
          <w:rFonts w:hint="eastAsia"/>
        </w:rPr>
        <w:t>　　　　一、流感疫苗技术应用注意事项</w:t>
      </w:r>
      <w:r>
        <w:rPr>
          <w:rFonts w:hint="eastAsia"/>
        </w:rPr>
        <w:br/>
      </w:r>
      <w:r>
        <w:rPr>
          <w:rFonts w:hint="eastAsia"/>
        </w:rPr>
        <w:t>　　　　二、流感疫苗项目投资注意事项</w:t>
      </w:r>
      <w:r>
        <w:rPr>
          <w:rFonts w:hint="eastAsia"/>
        </w:rPr>
        <w:br/>
      </w:r>
      <w:r>
        <w:rPr>
          <w:rFonts w:hint="eastAsia"/>
        </w:rPr>
        <w:t>　　　　三、流感疫苗生产开发注意事项</w:t>
      </w:r>
      <w:r>
        <w:rPr>
          <w:rFonts w:hint="eastAsia"/>
        </w:rPr>
        <w:br/>
      </w:r>
      <w:r>
        <w:rPr>
          <w:rFonts w:hint="eastAsia"/>
        </w:rPr>
        <w:t>　　　　四、流感疫苗销售注意事项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2020-2025年中国流感疫苗市场规模及增长情况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2020-2025年中国流感疫苗产值及增长情况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2020-2025年中国流感疫苗销售收入及增长情况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2020-2025年中国流感疫苗行业产销情况分析</w:t>
      </w:r>
      <w:r>
        <w:rPr>
          <w:rFonts w:hint="eastAsia"/>
        </w:rPr>
        <w:br/>
      </w:r>
      <w:r>
        <w:rPr>
          <w:rFonts w:hint="eastAsia"/>
        </w:rPr>
        <w:t>　　图表 2020-2025年中国流感疫苗行业销售毛利率及增长情况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2020-2025年中国流感疫苗行业利润总额及增长情况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2025-2031年中国流感疫苗行业进口额预测图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97ae1633b41e5" w:history="1">
        <w:r>
          <w:rPr>
            <w:rStyle w:val="Hyperlink"/>
          </w:rPr>
          <w:t>中国流感疫苗行业现状调研与发展趋势分析报告（2025-2031年）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97ae1633b41e5" w:history="1">
        <w:r>
          <w:rPr>
            <w:rStyle w:val="Hyperlink"/>
          </w:rPr>
          <w:t>https://www.20087.com/3/25/LiuGanYiMiaoChanYeXianZhuangYuFa.html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都不愿接种流感疫苗、流感疫苗预防哪几种病毒、流感疫苗160元和80元哪个好、流感疫苗一旦打了就得年年打吗、婴儿必打的自费五种疫苗、流感疫苗有没有必要打、4价流感疫苗哪个牌子最好、流感疫苗打完多久产生抗体、自费疫苗一览表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0dd29506a48cd" w:history="1">
      <w:r>
        <w:rPr>
          <w:rStyle w:val="Hyperlink"/>
        </w:rPr>
        <w:t>中国流感疫苗行业现状调研与发展趋势分析报告（2025-2031年）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LiuGanYiMiaoChanYeXianZhuangYuFa.html" TargetMode="External" Id="R1f097ae1633b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LiuGanYiMiaoChanYeXianZhuangYuFa.html" TargetMode="External" Id="Rde80dd29506a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2025-06-24T07:55:00Z</dcterms:created>
  <dcterms:modified xsi:type="dcterms:W3CDTF">2025-06-24T08:55:00Z</dcterms:modified>
  <dc:subject>中国流感疫苗行业现状调研与发展趋势分析报告（2025-2031年）</dc:subject>
  <dc:title>中国流感疫苗行业现状调研与发展趋势分析报告（2025-2031年）</dc:title>
  <cp:keywords>中国流感疫苗行业现状调研与发展趋势分析报告（2025-2031年）</cp:keywords>
  <dc:description>中国流感疫苗行业现状调研与发展趋势分析报告（2025-2031年）</dc:description>
</cp:coreProperties>
</file>