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5344ca36c4224" w:history="1">
              <w:r>
                <w:rPr>
                  <w:rStyle w:val="Hyperlink"/>
                </w:rPr>
                <w:t>全球与中国百白破系列疫苗市场调查研究及发展前景预测报告（2025-2031年）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5344ca36c4224" w:history="1">
              <w:r>
                <w:rPr>
                  <w:rStyle w:val="Hyperlink"/>
                </w:rPr>
                <w:t>全球与中国百白破系列疫苗市场调查研究及发展前景预测报告（2025-2031年）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5344ca36c4224" w:history="1">
                <w:r>
                  <w:rPr>
                    <w:rStyle w:val="Hyperlink"/>
                  </w:rPr>
                  <w:t>https://www.20087.com/3/25/BaiBaiPoXiLieYiMiaoHangYeQianJingQuShi.html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白破系列疫苗是预防百日咳、白喉和破伤风三种传染病的有效手段，属于儿童免疫规划的基本疫苗。随着疫苗技术的进步，联合疫苗的出现，如DTaP（白喉、破伤风、无细胞百日咳疫苗），提高了接种效率，减少了儿童接种次数。目前，疫苗的安全性和有效性得到了全球卫生组织的认可，是儿童健康的重要保障。</w:t>
      </w:r>
      <w:r>
        <w:rPr>
          <w:rFonts w:hint="eastAsia"/>
        </w:rPr>
        <w:br/>
      </w:r>
      <w:r>
        <w:rPr>
          <w:rFonts w:hint="eastAsia"/>
        </w:rPr>
        <w:t>　　百白破系列疫苗的未来将更加注重疫苗的创新和全生命周期管理。在疫苗创新方面，科研人员将探索更有效的疫苗配方，提高免疫力持久性，减少接种剂量。同时，针对成人和老年人的加强疫苗将被开发，以弥补随着时间推移而减弱的免疫效果。在全生命周期管理方面，疫苗冷链运输和储存技术的改进，将确保疫苗在运输和使用过程中的稳定性，减少损耗。此外，通过数字化接种记录系统，将实现疫苗接种信息的全程追踪，提高公共卫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5344ca36c4224" w:history="1">
        <w:r>
          <w:rPr>
            <w:rStyle w:val="Hyperlink"/>
          </w:rPr>
          <w:t>全球与中国百白破系列疫苗市场调查研究及发展前景预测报告（2025-2031年）</w:t>
        </w:r>
      </w:hyperlink>
      <w:r>
        <w:rPr>
          <w:rFonts w:hint="eastAsia"/>
        </w:rPr>
        <w:t>》依据国家统计局、相关行业协会及科研机构的详实数据，系统分析了百白破系列疫苗行业的产业链结构、市场规模与需求状况，并探讨了百白破系列疫苗市场价格及行业现状。报告特别关注了百白破系列疫苗行业的重点企业，对百白破系列疫苗市场竞争格局、集中度和品牌影响力进行了剖析。此外，报告对百白破系列疫苗行业的市场前景和发展趋势进行了科学预测，同时进一步细分市场，指出了百白破系列疫苗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百白破系列疫苗市场概述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按照不同产品类型，百白破系列疫苗主要可以分为如下几个类别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全球不同产品类型百白破系列疫苗销售额增长趋势2020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吸附白喉破伤风联合疫苗</w:t>
      </w:r>
      <w:r>
        <w:rPr>
          <w:rFonts w:hint="eastAsia"/>
        </w:rPr>
        <w:br/>
      </w:r>
      <w:r>
        <w:rPr>
          <w:rFonts w:hint="eastAsia"/>
        </w:rPr>
        <w:t>　　　　1.2.3 吸附破伤风疫苗</w:t>
      </w:r>
      <w:r>
        <w:rPr>
          <w:rFonts w:hint="eastAsia"/>
        </w:rPr>
        <w:br/>
      </w:r>
      <w:r>
        <w:rPr>
          <w:rFonts w:hint="eastAsia"/>
        </w:rPr>
        <w:t>　　　　1.2.4 吸附无细胞百白破联合疫苗</w:t>
      </w:r>
      <w:r>
        <w:rPr>
          <w:rFonts w:hint="eastAsia"/>
        </w:rPr>
        <w:br/>
      </w:r>
      <w:r>
        <w:rPr>
          <w:rFonts w:hint="eastAsia"/>
        </w:rPr>
        <w:t>　　　　1.2.5 百白破-Hib四联苗</w:t>
      </w:r>
      <w:r>
        <w:rPr>
          <w:rFonts w:hint="eastAsia"/>
        </w:rPr>
        <w:br/>
      </w:r>
      <w:r>
        <w:rPr>
          <w:rFonts w:hint="eastAsia"/>
        </w:rPr>
        <w:t>　　　　1.2.6 百白破-IPV-Hib五联苗</w:t>
      </w:r>
      <w:r>
        <w:rPr>
          <w:rFonts w:hint="eastAsia"/>
        </w:rPr>
        <w:br/>
      </w:r>
      <w:r>
        <w:rPr>
          <w:rFonts w:hint="eastAsia"/>
        </w:rPr>
        <w:t>　　1.3 从不同应用，百白破系列疫苗主要包括如下几个方面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全球不同应用百白破系列疫苗销售额增长趋势2020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百白破系列疫苗行业背景、发展历史、现状及趋势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百白破系列疫苗行业目前现状分析</w:t>
      </w:r>
      <w:r>
        <w:rPr>
          <w:rFonts w:hint="eastAsia"/>
        </w:rPr>
        <w:br/>
      </w:r>
      <w:r>
        <w:rPr>
          <w:rFonts w:hint="eastAsia"/>
        </w:rPr>
        <w:t>　　　　1.4.2 百白破系列疫苗发展趋势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全球百白破系列疫苗总体规模分析</w:t>
      </w:r>
      <w:r>
        <w:rPr>
          <w:rFonts w:hint="eastAsia"/>
        </w:rPr>
        <w:br/>
      </w:r>
      <w:r>
        <w:rPr>
          <w:rFonts w:hint="eastAsia"/>
        </w:rPr>
        <w:t>　　2.1 全球百白破系列疫苗供需现状及预测（2020-2031）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全球百白破系列疫苗产能、产量、产能利用率及发展趋势（2020-2031）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全球百白破系列疫苗产量、需求量及发展趋势（2020-2031）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全球主要地区百白破系列疫苗产量及发展趋势（2020-2031）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全球主要地区百白破系列疫苗产量（2020-2025）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全球主要地区百白破系列疫苗产量（2026-2031）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全球主要地区百白破系列疫苗产量市场份额（2020-2031）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中国百白破系列疫苗供需现状及预测（2020-2031）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中国百白破系列疫苗产能、产量、产能利用率及发展趋势（2020-2031）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中国百白破系列疫苗产量、市场需求量及发展趋势（2020-2031）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全球百白破系列疫苗销量及销售额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全球市场百白破系列疫苗销售额（2020-2031）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全球市场百白破系列疫苗销量（2020-2031）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全球市场百白破系列疫苗价格趋势（2020-2031）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全球百白破系列疫苗主要地区分析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全球主要地区百白破系列疫苗市场规模分析：2020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全球主要地区百白破系列疫苗销售收入及市场份额（2020-2025年）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全球主要地区百白破系列疫苗销售收入预测（2026-2031年）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全球主要地区百白破系列疫苗销量分析：2020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全球主要地区百白破系列疫苗销量及市场份额（2020-2025年）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全球主要地区百白破系列疫苗销量及市场份额预测（2026-2031）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北美市场百白破系列疫苗销量、收入及增长率（2020-2031）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欧洲市场百白破系列疫苗销量、收入及增长率（2020-2031）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中国市场百白破系列疫苗销量、收入及增长率（2020-2031）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日本市场百白破系列疫苗销量、收入及增长率（2020-2031）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东南亚市场百白破系列疫苗销量、收入及增长率（2020-2031）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印度市场百白破系列疫苗销量、收入及增长率（2020-2031）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全球市场主要厂商百白破系列疫苗产能市场份额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全球市场主要厂商百白破系列疫苗销量（2020-2025）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全球市场主要厂商百白破系列疫苗销量（2020-2025）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全球市场主要厂商百白破系列疫苗销售收入（2020-2025）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全球市场主要厂商百白破系列疫苗销售价格（2020-2025）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2024年全球主要生产商百白破系列疫苗收入排名</w:t>
      </w:r>
      <w:r>
        <w:rPr>
          <w:rFonts w:hint="eastAsia"/>
        </w:rPr>
        <w:br/>
      </w:r>
      <w:r>
        <w:rPr>
          <w:rFonts w:hint="eastAsia"/>
        </w:rPr>
        <w:t>　　4.3 中国市场主要厂商百白破系列疫苗销量（2020-2025）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中国市场主要厂商百白破系列疫苗销量（2020-2025）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中国市场主要厂商百白破系列疫苗销售收入（2020-2025）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2024年中国主要生产商百白破系列疫苗收入排名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中国市场主要厂商百白破系列疫苗销售价格（2020-2025）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全球主要厂商百白破系列疫苗总部及产地分布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全球主要厂商成立时间及百白破系列疫苗商业化日期</w:t>
      </w:r>
      <w:r>
        <w:rPr>
          <w:rFonts w:hint="eastAsia"/>
        </w:rPr>
        <w:br/>
      </w:r>
      <w:r>
        <w:rPr>
          <w:rFonts w:hint="eastAsia"/>
        </w:rPr>
        <w:t>　　4.6 全球主要厂商百白破系列疫苗产品类型及应用</w:t>
      </w:r>
      <w:r>
        <w:rPr>
          <w:rFonts w:hint="eastAsia"/>
        </w:rPr>
        <w:br/>
      </w:r>
      <w:r>
        <w:rPr>
          <w:rFonts w:hint="eastAsia"/>
        </w:rPr>
        <w:t>　　4.7 百白破系列疫苗行业集中度、竞争程度分析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百白破系列疫苗行业集中度分析：2024年全球Top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全球百白破系列疫苗第一梯队、第二梯队和第三梯队生产商（品牌）及市场份额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百白破系列疫苗销量、收入、价格及毛利率（2020-2025）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不同产品类型百白破系列疫苗分析</w:t>
      </w:r>
      <w:r>
        <w:rPr>
          <w:rFonts w:hint="eastAsia"/>
        </w:rPr>
        <w:br/>
      </w:r>
      <w:r>
        <w:rPr>
          <w:rFonts w:hint="eastAsia"/>
        </w:rPr>
        <w:t>　　6.1 全球不同产品类型百白破系列疫苗销量（2020-2031）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全球不同产品类型百白破系列疫苗销量及市场份额（2020-2025）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全球不同产品类型百白破系列疫苗销量预测（2026-2031）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全球不同产品类型百白破系列疫苗收入（2020-2031）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全球不同产品类型百白破系列疫苗收入及市场份额（2020-2025）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全球不同产品类型百白破系列疫苗收入预测（2026-2031）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全球不同产品类型百白破系列疫苗价格走势（2020-2031）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不同应用百白破系列疫苗分析</w:t>
      </w:r>
      <w:r>
        <w:rPr>
          <w:rFonts w:hint="eastAsia"/>
        </w:rPr>
        <w:br/>
      </w:r>
      <w:r>
        <w:rPr>
          <w:rFonts w:hint="eastAsia"/>
        </w:rPr>
        <w:t>　　7.1 全球不同应用百白破系列疫苗销量（2020-2031）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全球不同应用百白破系列疫苗销量及市场份额（2020-2025）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全球不同应用百白破系列疫苗销量预测（2026-2031）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全球不同应用百白破系列疫苗收入（2020-2031）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全球不同应用百白破系列疫苗收入及市场份额（2020-2025）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全球不同应用百白破系列疫苗收入预测（2026-2031）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全球不同应用百白破系列疫苗价格走势（2020-2031）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百白破系列疫苗产业链分析</w:t>
      </w:r>
      <w:r>
        <w:rPr>
          <w:rFonts w:hint="eastAsia"/>
        </w:rPr>
        <w:br/>
      </w:r>
      <w:r>
        <w:rPr>
          <w:rFonts w:hint="eastAsia"/>
        </w:rPr>
        <w:t>　　8.2 百白破系列疫苗工艺制造技术分析</w:t>
      </w:r>
      <w:r>
        <w:rPr>
          <w:rFonts w:hint="eastAsia"/>
        </w:rPr>
        <w:br/>
      </w:r>
      <w:r>
        <w:rPr>
          <w:rFonts w:hint="eastAsia"/>
        </w:rPr>
        <w:t>　　8.3 百白破系列疫苗产业上游供应分析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百白破系列疫苗下游客户分析</w:t>
      </w:r>
      <w:r>
        <w:rPr>
          <w:rFonts w:hint="eastAsia"/>
        </w:rPr>
        <w:br/>
      </w:r>
      <w:r>
        <w:rPr>
          <w:rFonts w:hint="eastAsia"/>
        </w:rPr>
        <w:t>　　8.5 百白破系列疫苗销售渠道分析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百白破系列疫苗行业发展机遇及主要驱动因素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百白破系列疫苗行业发展面临的风险</w:t>
      </w:r>
      <w:r>
        <w:rPr>
          <w:rFonts w:hint="eastAsia"/>
        </w:rPr>
        <w:br/>
      </w:r>
      <w:r>
        <w:rPr>
          <w:rFonts w:hint="eastAsia"/>
        </w:rPr>
        <w:t>　　9.3 百白破系列疫苗行业政策分析</w:t>
      </w:r>
      <w:r>
        <w:rPr>
          <w:rFonts w:hint="eastAsia"/>
        </w:rPr>
        <w:br/>
      </w:r>
      <w:r>
        <w:rPr>
          <w:rFonts w:hint="eastAsia"/>
        </w:rPr>
        <w:t>　　9.4 百白破系列疫苗中国企业SWOT分析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全球不同产品类型百白破系列疫苗销售额增长（CAGR）趋势2020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百白破系列疫苗行业目前发展现状</w:t>
      </w:r>
      <w:r>
        <w:rPr>
          <w:rFonts w:hint="eastAsia"/>
        </w:rPr>
        <w:br/>
      </w:r>
      <w:r>
        <w:rPr>
          <w:rFonts w:hint="eastAsia"/>
        </w:rPr>
        <w:t>　　表 4： 百白破系列疫苗发展趋势</w:t>
      </w:r>
      <w:r>
        <w:rPr>
          <w:rFonts w:hint="eastAsia"/>
        </w:rPr>
        <w:br/>
      </w:r>
      <w:r>
        <w:rPr>
          <w:rFonts w:hint="eastAsia"/>
        </w:rPr>
        <w:t>　　表 5： 全球主要地区百白破系列疫苗产量增速（CAGR）：（2020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表 6： 全球主要地区百白破系列疫苗产量（2020-2025）&amp;（千支）</w:t>
      </w:r>
      <w:r>
        <w:rPr>
          <w:rFonts w:hint="eastAsia"/>
        </w:rPr>
        <w:br/>
      </w:r>
      <w:r>
        <w:rPr>
          <w:rFonts w:hint="eastAsia"/>
        </w:rPr>
        <w:t>　　表 7： 全球主要地区百白破系列疫苗产量（2026-2031）&amp;（千支）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8： 全球主要地区百白破系列疫苗产量市场份额（2020-2025）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全球主要地区百白破系列疫苗产量（2026-2031）&amp;（千支）</w:t>
      </w:r>
      <w:r>
        <w:rPr>
          <w:rFonts w:hint="eastAsia"/>
        </w:rPr>
        <w:br/>
      </w:r>
      <w:r>
        <w:rPr>
          <w:rFonts w:hint="eastAsia"/>
        </w:rPr>
        <w:t>　　表 10： 全球主要地区百白破系列疫苗销售收入增速：（2020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全球主要地区百白破系列疫苗销售收入（2020-2025）&amp;（百万美元）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全球主要地区百白破系列疫苗销售收入市场份额（2020-2025）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全球主要地区百白破系列疫苗收入（2026-2031）&amp;（百万美元）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全球主要地区百白破系列疫苗收入市场份额（2026-2031）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全球主要地区百白破系列疫苗销量（千支）：2020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全球主要地区百白破系列疫苗销量（2020-2025）&amp;（千支）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17： 全球主要地区百白破系列疫苗销量市场份额（2020-2025）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全球主要地区百白破系列疫苗销量（2026-2031）&amp;（千支）</w:t>
      </w:r>
      <w:r>
        <w:rPr>
          <w:rFonts w:hint="eastAsia"/>
        </w:rPr>
        <w:br/>
      </w:r>
      <w:r>
        <w:rPr>
          <w:rFonts w:hint="eastAsia"/>
        </w:rPr>
        <w:t>　　表 19： 全球主要地区百白破系列疫苗销量份额（2026-2031）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全球市场主要厂商百白破系列疫苗产能（2024-2025）&amp;（千支）</w:t>
      </w:r>
      <w:r>
        <w:rPr>
          <w:rFonts w:hint="eastAsia"/>
        </w:rPr>
        <w:br/>
      </w:r>
      <w:r>
        <w:rPr>
          <w:rFonts w:hint="eastAsia"/>
        </w:rPr>
        <w:t>　　表 21： 全球市场主要厂商百白破系列疫苗销量（2020-2025）&amp;（千支）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22： 全球市场主要厂商百白破系列疫苗销量市场份额（2020-2025）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全球市场主要厂商百白破系列疫苗销售收入（2020-2025）&amp;（百万美元）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全球市场主要厂商百白破系列疫苗销售收入市场份额（2020-2025）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全球市场主要厂商百白破系列疫苗销售价格（2020-2025）&amp;（美元/支）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2024年全球主要生产商百白破系列疫苗收入排名（百万美元）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中国市场主要厂商百白破系列疫苗销量（2020-2025）&amp;（千支）</w:t>
      </w:r>
      <w:r>
        <w:rPr>
          <w:rFonts w:hint="eastAsia"/>
        </w:rPr>
        <w:br/>
      </w:r>
      <w:r>
        <w:rPr>
          <w:rFonts w:hint="eastAsia"/>
        </w:rPr>
        <w:t>　　表 28： 中国市场主要厂商百白破系列疫苗销量市场份额（2020-2025）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中国市场主要厂商百白破系列疫苗销售收入（2020-2025）&amp;（百万美元）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中国市场主要厂商百白破系列疫苗销售收入市场份额（2020-2025）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2024年中国主要生产商百白破系列疫苗收入排名（百万美元）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中国市场主要厂商百白破系列疫苗销售价格（2020-2025）&amp;（美元/支）</w:t>
      </w:r>
      <w:r>
        <w:rPr>
          <w:rFonts w:hint="eastAsia"/>
        </w:rPr>
        <w:br/>
      </w:r>
      <w:r>
        <w:rPr>
          <w:rFonts w:hint="eastAsia"/>
        </w:rPr>
        <w:t>　　表 33： 全球主要厂商百白破系列疫苗总部及产地分布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全球主要厂商成立时间及百白破系列疫苗商业化日期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全球主要厂商百白破系列疫苗产品类型及应用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2024年全球百白破系列疫苗主要厂商市场地位（第一梯队、第二梯队和第三梯队）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全球百白破系列疫苗市场投资、并购等现状分析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百白破系列疫苗生产基地、销售区域、竞争对手及市场地位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百白破系列疫苗产品规格、参数及市场应用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百白破系列疫苗销量（千支）、收入（百万美元）、价格（美元/支）及毛利率（2020-2025）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全球不同产品类型百白破系列疫苗销量（2020-2025年）&amp;（千支）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89： 全球不同产品类型百白破系列疫苗销量市场份额（2020-2025）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全球不同产品类型百白破系列疫苗销量预测（2026-2031）&amp;（千支）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全球市场不同产品类型百白破系列疫苗销量市场份额预测（2026-2031）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全球不同产品类型百白破系列疫苗收入（2020-2025年）&amp;（百万美元）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全球不同产品类型百白破系列疫苗收入市场份额（2020-2025）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全球不同产品类型百白破系列疫苗收入预测（2026-2031）&amp;（百万美元）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全球不同产品类型百白破系列疫苗收入市场份额预测（2026-2031）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全球不同应用百白破系列疫苗销量（2020-2025年）&amp;（千支）</w:t>
      </w:r>
      <w:r>
        <w:rPr>
          <w:rFonts w:hint="eastAsia"/>
        </w:rPr>
        <w:br/>
      </w:r>
      <w:r>
        <w:rPr>
          <w:rFonts w:hint="eastAsia"/>
        </w:rPr>
        <w:t>　　表 97： 全球不同应用百白破系列疫苗销量市场份额（2020-2025）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全球不同应用百白破系列疫苗销量预测（2026-2031）&amp;（千支）</w:t>
      </w:r>
      <w:r>
        <w:rPr>
          <w:rFonts w:hint="eastAsia"/>
        </w:rPr>
        <w:br/>
      </w:r>
      <w:r>
        <w:rPr>
          <w:rFonts w:hint="eastAsia"/>
        </w:rPr>
        <w:t>　　表 99： 全球市场不同应用百白破系列疫苗销量市场份额预测（2026-2031）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全球不同应用百白破系列疫苗收入（2020-2025年）&amp;（百万美元）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全球不同应用百白破系列疫苗收入市场份额（2020-2025）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全球不同应用百白破系列疫苗收入预测（2026-2031）&amp;（百万美元）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全球不同应用百白破系列疫苗收入市场份额预测（2026-2031）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百白破系列疫苗上游原料供应商及联系方式列表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百白破系列疫苗典型客户列表</w:t>
      </w:r>
      <w:r>
        <w:rPr>
          <w:rFonts w:hint="eastAsia"/>
        </w:rPr>
        <w:br/>
      </w:r>
      <w:r>
        <w:rPr>
          <w:rFonts w:hint="eastAsia"/>
        </w:rPr>
        <w:t>　　表 106： 百白破系列疫苗主要销售模式及销售渠道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百白破系列疫苗行业发展机遇及主要驱动因素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百白破系列疫苗行业发展面临的风险</w:t>
      </w:r>
      <w:r>
        <w:rPr>
          <w:rFonts w:hint="eastAsia"/>
        </w:rPr>
        <w:br/>
      </w:r>
      <w:r>
        <w:rPr>
          <w:rFonts w:hint="eastAsia"/>
        </w:rPr>
        <w:t>　　表 109： 百白破系列疫苗行业政策分析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百白破系列疫苗产品图片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全球不同产品类型百白破系列疫苗销售额2020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全球不同产品类型百白破系列疫苗市场份额2024 &amp; 2031</w:t>
      </w:r>
      <w:r>
        <w:rPr>
          <w:rFonts w:hint="eastAsia"/>
        </w:rPr>
        <w:br/>
      </w:r>
      <w:r>
        <w:rPr>
          <w:rFonts w:hint="eastAsia"/>
        </w:rPr>
        <w:t>　　图 4： 吸附白喉破伤风联合疫苗产品图片</w:t>
      </w:r>
      <w:r>
        <w:rPr>
          <w:rFonts w:hint="eastAsia"/>
        </w:rPr>
        <w:br/>
      </w:r>
      <w:r>
        <w:rPr>
          <w:rFonts w:hint="eastAsia"/>
        </w:rPr>
        <w:t>　　图 5： 吸附破伤风疫苗产品图片</w:t>
      </w:r>
      <w:r>
        <w:rPr>
          <w:rFonts w:hint="eastAsia"/>
        </w:rPr>
        <w:br/>
      </w:r>
      <w:r>
        <w:rPr>
          <w:rFonts w:hint="eastAsia"/>
        </w:rPr>
        <w:t>　　图 6： 吸附无细胞百白破联合疫苗产品图片</w:t>
      </w:r>
      <w:r>
        <w:rPr>
          <w:rFonts w:hint="eastAsia"/>
        </w:rPr>
        <w:br/>
      </w:r>
      <w:r>
        <w:rPr>
          <w:rFonts w:hint="eastAsia"/>
        </w:rPr>
        <w:t>　　图 7： 百白破-Hib四联苗产品图片</w:t>
      </w:r>
      <w:r>
        <w:rPr>
          <w:rFonts w:hint="eastAsia"/>
        </w:rPr>
        <w:br/>
      </w:r>
      <w:r>
        <w:rPr>
          <w:rFonts w:hint="eastAsia"/>
        </w:rPr>
        <w:t>　　图 8： 百白破-IPV-Hib五联苗产品图片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全球不同应用百白破系列疫苗市场份额2024 &amp; 2031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全球百白破系列疫苗产能、产量、产能利用率及发展趋势（2020-2031）&amp;（千支）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14： 全球百白破系列疫苗产量、需求量及发展趋势（2020-2031）&amp;（千支）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全球主要地区百白破系列疫苗产量（2020 VS 2024 VS 2031）&amp;（千支）</w:t>
      </w:r>
      <w:r>
        <w:rPr>
          <w:rFonts w:hint="eastAsia"/>
        </w:rPr>
        <w:br/>
      </w:r>
      <w:r>
        <w:rPr>
          <w:rFonts w:hint="eastAsia"/>
        </w:rPr>
        <w:t>　　图 16： 全球主要地区百白破系列疫苗产量市场份额（2020-2031）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中国百白破系列疫苗产能、产量、产能利用率及发展趋势（2020-2031）&amp;（千支）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18： 中国百白破系列疫苗产量、市场需求量及发展趋势（2020-2031）&amp;（千支）</w:t>
      </w:r>
      <w:r>
        <w:rPr>
          <w:rFonts w:hint="eastAsia"/>
        </w:rPr>
        <w:br/>
      </w:r>
      <w:r>
        <w:rPr>
          <w:rFonts w:hint="eastAsia"/>
        </w:rPr>
        <w:t>　　图 19： 全球百白破系列疫苗市场销售额及增长率：（2020-2031）&amp;（百万美元）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全球市场百白破系列疫苗市场规模：2020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全球市场百白破系列疫苗销量及增长率（2020-2031）&amp;（千支）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22： 全球市场百白破系列疫苗价格趋势（2020-2031）&amp;（美元/支）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23： 全球主要地区百白破系列疫苗销售收入（2020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全球主要地区百白破系列疫苗销售收入市场份额（2020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北美市场百白破系列疫苗销量及增长率（2020-2031）&amp;（千支）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26： 北美市场百白破系列疫苗收入及增长率（2020-2031）&amp;（百万美元）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欧洲市场百白破系列疫苗销量及增长率（2020-2031）&amp;（千支）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28： 欧洲市场百白破系列疫苗收入及增长率（2020-2031）&amp;（百万美元）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中国市场百白破系列疫苗销量及增长率（2020-2031）&amp;（千支）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30： 中国市场百白破系列疫苗收入及增长率（2020-2031）&amp;（百万美元）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日本市场百白破系列疫苗销量及增长率（2020-2031）&amp;（千支）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32： 日本市场百白破系列疫苗收入及增长率（2020-2031）&amp;（百万美元）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东南亚市场百白破系列疫苗销量及增长率（2020-2031）&amp;（千支）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34： 东南亚市场百白破系列疫苗收入及增长率（2020-2031）&amp;（百万美元）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印度市场百白破系列疫苗销量及增长率（2020-2031）&amp;（千支）</w:t>
      </w:r>
      <w:r>
        <w:rPr>
          <w:rFonts w:hint="eastAsia"/>
        </w:rPr>
        <w:br/>
      </w:r>
      <w:r>
        <w:rPr>
          <w:rFonts w:hint="eastAsia"/>
        </w:rPr>
        <w:t>　　图 36： 印度市场百白破系列疫苗收入及增长率（2020-2031）&amp;（百万美元）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2024年全球市场主要厂商百白破系列疫苗销量市场份额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2024年全球市场主要厂商百白破系列疫苗收入市场份额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2024年中国市场主要厂商百白破系列疫苗销量市场份额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2024年中国市场主要厂商百白破系列疫苗收入市场份额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2024年全球前五大生产商百白破系列疫苗市场份额</w:t>
      </w:r>
      <w:r>
        <w:rPr>
          <w:rFonts w:hint="eastAsia"/>
        </w:rPr>
        <w:br/>
      </w:r>
      <w:r>
        <w:rPr>
          <w:rFonts w:hint="eastAsia"/>
        </w:rPr>
        <w:t>　　图 42： 2024年全球百白破系列疫苗第一梯队、第二梯队和第三梯队厂商及市场份额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全球不同产品类型百白破系列疫苗价格走势（2020-2031）&amp;（美元/支）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44： 全球不同应用百白破系列疫苗价格走势（2020-2031）&amp;（美元/支）</w:t>
      </w:r>
      <w:r>
        <w:rPr>
          <w:rFonts w:hint="eastAsia"/>
        </w:rPr>
        <w:br/>
      </w:r>
      <w:r>
        <w:rPr>
          <w:rFonts w:hint="eastAsia"/>
        </w:rPr>
        <w:t>　　图 45： 百白破系列疫苗产业链</w:t>
      </w:r>
      <w:r>
        <w:rPr>
          <w:rFonts w:hint="eastAsia"/>
        </w:rPr>
        <w:br/>
      </w:r>
      <w:r>
        <w:rPr>
          <w:rFonts w:hint="eastAsia"/>
        </w:rPr>
        <w:t>　　图 46： 百白破系列疫苗中国企业SWOT分析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5344ca36c4224" w:history="1">
        <w:r>
          <w:rPr>
            <w:rStyle w:val="Hyperlink"/>
          </w:rPr>
          <w:t>全球与中国百白破系列疫苗市场调查研究及发展前景预测报告（2025-2031年）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5344ca36c4224" w:history="1">
        <w:r>
          <w:rPr>
            <w:rStyle w:val="Hyperlink"/>
          </w:rPr>
          <w:t>https://www.20087.com/3/25/BaiBaiPoXiLieYiMiaoHangYeQianJingQuShi.html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热点：疫苗百白破是什么疫苗、百白破疫苗 白破疫苗、百破疫苗和百白破疫苗区别、百白破疫苗费用390、百白破疫苗全称、百白破疫苗接种时间表和剂量、百白破疫苗的说明书、百白破疫苗包含哪些疫苗、百白破疫苗反应有哪些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c82816417458a" w:history="1">
      <w:r>
        <w:rPr>
          <w:rStyle w:val="Hyperlink"/>
        </w:rPr>
        <w:t>全球与中国百白破系列疫苗市场调查研究及发展前景预测报告（2025-2031年）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BaiBaiPoXiLieYiMiaoHangYeQianJingQuShi.html" TargetMode="External" Id="R3d45344ca36c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BaiBaiPoXiLieYiMiaoHangYeQianJingQuShi.html" TargetMode="External" Id="Rf6dc82816417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2025-03-11T01:11:45Z</dcterms:created>
  <dcterms:modified xsi:type="dcterms:W3CDTF">2025-03-11T02:11:45Z</dcterms:modified>
  <dc:subject>全球与中国百白破系列疫苗市场调查研究及发展前景预测报告（2025-2031年）</dc:subject>
  <dc:title>全球与中国百白破系列疫苗市场调查研究及发展前景预测报告（2025-2031年）</dc:title>
  <cp:keywords>全球与中国百白破系列疫苗市场调查研究及发展前景预测报告（2025-2031年）</cp:keywords>
  <dc:description>全球与中国百白破系列疫苗市场调查研究及发展前景预测报告（2025-2031年）</dc:description>
</cp:coreProperties>
</file>