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039ff723e4414" w:history="1">
              <w:r>
                <w:rPr>
                  <w:rStyle w:val="Hyperlink"/>
                </w:rPr>
                <w:t>2025-2031年中国鞘内泵市场研究分析与发展前景报告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039ff723e4414" w:history="1">
              <w:r>
                <w:rPr>
                  <w:rStyle w:val="Hyperlink"/>
                </w:rPr>
                <w:t>2025-2031年中国鞘内泵市场研究分析与发展前景报告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039ff723e4414" w:history="1">
                <w:r>
                  <w:rPr>
                    <w:rStyle w:val="Hyperlink"/>
                  </w:rPr>
                  <w:t>https://www.20087.com/3/05/QiaoNeiBengHangYeQianJingFenXi.html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鞘内泵是一种植入式药物递送系统，主要用于治疗难治性疼痛、痉挛性瘫痪、癌症晚期疼痛等神经系统疾病，通过将药物直接输注至蛛网膜下腔，绕过血脑屏障，实现高效的中枢神经系统给药。目前，该类装置已在临床上广泛应用，常见药物包括吗啡、巴氯芬等，具有剂量小、作用快、副作用少等优势。鞘内泵通常由皮下植入的储药囊和连接导管组成，配合外部程控装置进行剂量调节，提升了治疗的灵活性与安全性。然而，手术植入风险较高，且术后需定期补充药物和调整参数，对医疗资源依赖较强。此外，设备费用昂贵，限制了其在部分地区的普及程度。</w:t>
      </w:r>
      <w:r>
        <w:rPr>
          <w:rFonts w:hint="eastAsia"/>
        </w:rPr>
        <w:br/>
      </w:r>
      <w:r>
        <w:rPr>
          <w:rFonts w:hint="eastAsia"/>
        </w:rPr>
        <w:t>　　未来，鞘内泵将朝着微创化、智能化与远程控制方向发展。生物相容性材料和微型化设计将降低手术创伤，提高患者耐受性。同时，闭环反馈系统的引入，使得泵可根据患者的生理信号自动调整输注速率，提高治疗的精准性和安全性。远程编程与云端数据管理平台的融合，也将优化术后随访流程，提升医患互动效率。此外，随着医保政策的完善和技术本地化进程加快，鞘内泵在发展中国家的可及性有望提升。智能感知与自适应调控技术的发展，也可能拓展其在帕金森病、癫痫等新适应症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039ff723e4414" w:history="1">
        <w:r>
          <w:rPr>
            <w:rStyle w:val="Hyperlink"/>
          </w:rPr>
          <w:t>2025-2031年中国鞘内泵市场研究分析与发展前景报告</w:t>
        </w:r>
      </w:hyperlink>
      <w:r>
        <w:rPr>
          <w:rFonts w:hint="eastAsia"/>
        </w:rPr>
        <w:t>》系统分析了鞘内泵行业的市场规模、供需动态及竞争格局，重点评估了主要鞘内泵企业的经营表现，并对鞘内泵行业未来发展趋势进行了科学预测。报告结合鞘内泵技术现状与SWOT分析，揭示了市场机遇与潜在风险。市场调研网发布的《</w:t>
      </w:r>
      <w:hyperlink r:id="R31a039ff723e4414" w:history="1">
        <w:r>
          <w:rPr>
            <w:rStyle w:val="Hyperlink"/>
          </w:rPr>
          <w:t>2025-2031年中国鞘内泵市场研究分析与发展前景报告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鞘内泵行业概述</w:t>
      </w:r>
      <w:r>
        <w:rPr>
          <w:rFonts w:hint="eastAsia"/>
        </w:rPr>
        <w:br/>
      </w:r>
      <w:r>
        <w:rPr>
          <w:rFonts w:hint="eastAsia"/>
        </w:rPr>
        <w:t>　　第一节 鞘内泵定义与分类</w:t>
      </w:r>
      <w:r>
        <w:rPr>
          <w:rFonts w:hint="eastAsia"/>
        </w:rPr>
        <w:br/>
      </w:r>
      <w:r>
        <w:rPr>
          <w:rFonts w:hint="eastAsia"/>
        </w:rPr>
        <w:t>　　第二节 鞘内泵应用领域</w:t>
      </w:r>
      <w:r>
        <w:rPr>
          <w:rFonts w:hint="eastAsia"/>
        </w:rPr>
        <w:br/>
      </w:r>
      <w:r>
        <w:rPr>
          <w:rFonts w:hint="eastAsia"/>
        </w:rPr>
        <w:t>　　第三节 鞘内泵行业经济指标分析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鞘内泵产业链及经营模式分析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三、鞘内泵销售模式及销售渠道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全球鞘内泵市场发展综述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2019-2024年全球鞘内泵市场规模与趋势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主要国家与地区鞘内泵市场分析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2025-2031年全球鞘内泵行业发展趋势与前景预测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中国鞘内泵行业市场分析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2024-2025年鞘内泵产能与投资动态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一、国内鞘内泵产能及利用情况</w:t>
      </w:r>
      <w:r>
        <w:rPr>
          <w:rFonts w:hint="eastAsia"/>
        </w:rPr>
        <w:br/>
      </w:r>
      <w:r>
        <w:rPr>
          <w:rFonts w:hint="eastAsia"/>
        </w:rPr>
        <w:t>　　　　二、鞘内泵产能扩张与投资动态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2025-2031年鞘内泵行业产量统计与趋势预测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一、2019-2024年鞘内泵行业产量数据统计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1、2019-2024年鞘内泵产量及增长趋势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2、2019-2024年鞘内泵细分产品产量及份额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二、影响鞘内泵产量的关键因素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三、2025-2031年鞘内泵产量预测</w:t>
      </w:r>
      <w:r>
        <w:rPr>
          <w:rFonts w:hint="eastAsia"/>
        </w:rPr>
        <w:br/>
      </w:r>
      <w:r>
        <w:rPr>
          <w:rFonts w:hint="eastAsia"/>
        </w:rPr>
        <w:t>　　第三节 2025-2031年鞘内泵市场需求与销售分析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一、2024-2025年鞘内泵行业需求现状</w:t>
      </w:r>
      <w:r>
        <w:rPr>
          <w:rFonts w:hint="eastAsia"/>
        </w:rPr>
        <w:br/>
      </w:r>
      <w:r>
        <w:rPr>
          <w:rFonts w:hint="eastAsia"/>
        </w:rPr>
        <w:t>　　　　二、鞘内泵客户群体与需求特点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三、2019-2024年鞘内泵行业销售规模分析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四、2025-2031年鞘内泵市场增长潜力与规模预测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中国鞘内泵细分市场与下游应用领域分析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鞘内泵细分市场分析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一、2024-2025年鞘内泵主要细分产品市场现状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鞘内泵下游应用与客户群体分析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一、2024-2025年鞘内泵各应用领域市场现状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2024-2025年鞘内泵行业技术发展现状及趋势分析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鞘内泵行业技术发展现状分析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国内外鞘内泵行业技术差异与原因</w:t>
      </w:r>
      <w:r>
        <w:rPr>
          <w:rFonts w:hint="eastAsia"/>
        </w:rPr>
        <w:br/>
      </w:r>
      <w:r>
        <w:rPr>
          <w:rFonts w:hint="eastAsia"/>
        </w:rPr>
        <w:t>　　第三节 鞘内泵行业技术发展方向、趋势预测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提升鞘内泵行业技术能力策略建议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鞘内泵价格机制与竞争策略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一、2019-2024年鞘内泵市场价格走势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鞘内泵定价策略与方法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2025-2031年鞘内泵价格竞争态势与趋势预测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中国鞘内泵行业重点区域市场研究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2024-2025年重点区域鞘内泵市场发展概况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二、2019-2024年鞘内泵市场需求规模情况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三、2025-2031年鞘内泵行业发展潜力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二、2019-2024年鞘内泵市场需求规模情况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三、2025-2031年鞘内泵行业发展潜力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二、2019-2024年鞘内泵市场需求规模情况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三、2025-2031年鞘内泵行业发展潜力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二、2019-2024年鞘内泵市场需求规模情况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三、2025-2031年鞘内泵行业发展潜力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二、2019-2024年鞘内泵市场需求规模情况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三、2025-2031年鞘内泵行业发展潜力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2019-2024年中国鞘内泵行业进出口情况分析</w:t>
      </w:r>
      <w:r>
        <w:rPr>
          <w:rFonts w:hint="eastAsia"/>
        </w:rPr>
        <w:br/>
      </w:r>
      <w:r>
        <w:rPr>
          <w:rFonts w:hint="eastAsia"/>
        </w:rPr>
        <w:t>　　第一节 鞘内泵行业进口情况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一、2019-2024年鞘内泵进口规模及增长情况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二、鞘内泵主要进口来源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鞘内泵行业出口情况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一、2019-2024年鞘内泵出口规模及增长情况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二、鞘内泵主要出口目的地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2019-2024年中国鞘内泵行业总体发展与财务状况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2019-2024年中国鞘内泵行业规模情况</w:t>
      </w:r>
      <w:r>
        <w:rPr>
          <w:rFonts w:hint="eastAsia"/>
        </w:rPr>
        <w:br/>
      </w:r>
      <w:r>
        <w:rPr>
          <w:rFonts w:hint="eastAsia"/>
        </w:rPr>
        <w:t>　　　　一、鞘内泵行业企业数量规模</w:t>
      </w:r>
      <w:r>
        <w:rPr>
          <w:rFonts w:hint="eastAsia"/>
        </w:rPr>
        <w:br/>
      </w:r>
      <w:r>
        <w:rPr>
          <w:rFonts w:hint="eastAsia"/>
        </w:rPr>
        <w:t>　　　　二、鞘内泵行业从业人员规模</w:t>
      </w:r>
      <w:r>
        <w:rPr>
          <w:rFonts w:hint="eastAsia"/>
        </w:rPr>
        <w:br/>
      </w:r>
      <w:r>
        <w:rPr>
          <w:rFonts w:hint="eastAsia"/>
        </w:rPr>
        <w:t>　　　　三、鞘内泵行业市场敏感性分析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2019-2024年中国鞘内泵行业财务能力分析</w:t>
      </w:r>
      <w:r>
        <w:rPr>
          <w:rFonts w:hint="eastAsia"/>
        </w:rPr>
        <w:br/>
      </w:r>
      <w:r>
        <w:rPr>
          <w:rFonts w:hint="eastAsia"/>
        </w:rPr>
        <w:t>　　　　一、鞘内泵行业盈利能力</w:t>
      </w:r>
      <w:r>
        <w:rPr>
          <w:rFonts w:hint="eastAsia"/>
        </w:rPr>
        <w:br/>
      </w:r>
      <w:r>
        <w:rPr>
          <w:rFonts w:hint="eastAsia"/>
        </w:rPr>
        <w:t>　　　　二、鞘内泵行业偿债能力</w:t>
      </w:r>
      <w:r>
        <w:rPr>
          <w:rFonts w:hint="eastAsia"/>
        </w:rPr>
        <w:br/>
      </w:r>
      <w:r>
        <w:rPr>
          <w:rFonts w:hint="eastAsia"/>
        </w:rPr>
        <w:t>　　　　三、鞘内泵行业营运能力</w:t>
      </w:r>
      <w:r>
        <w:rPr>
          <w:rFonts w:hint="eastAsia"/>
        </w:rPr>
        <w:br/>
      </w:r>
      <w:r>
        <w:rPr>
          <w:rFonts w:hint="eastAsia"/>
        </w:rPr>
        <w:t>　　　　四、鞘内泵行业发展能力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鞘内泵行业重点企业调研分析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二、企业鞘内泵业务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二、企业鞘内泵业务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二、企业鞘内泵业务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二、企业鞘内泵业务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二、企业鞘内泵业务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二、企业鞘内泵业务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中国鞘内泵行业竞争格局分析</w:t>
      </w:r>
      <w:r>
        <w:rPr>
          <w:rFonts w:hint="eastAsia"/>
        </w:rPr>
        <w:br/>
      </w:r>
      <w:r>
        <w:rPr>
          <w:rFonts w:hint="eastAsia"/>
        </w:rPr>
        <w:t>　　第一节 鞘内泵行业竞争格局总览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2024-2025年鞘内泵行业竞争力分析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2019-2024年鞘内泵行业企业并购活动分析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2024-2025年鞘内泵行业会展与招投标活动分析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一、鞘内泵行业会展活动及其市场影响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2025年中国鞘内泵企业发展企业发展策略与建议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鞘内泵销售模式与渠道策略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鞘内泵品牌与市场推广策略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鞘内泵研发投入与技术创新能力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鞘内泵合作联盟与资源整合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中国鞘内泵行业风险与对策</w:t>
      </w:r>
      <w:r>
        <w:rPr>
          <w:rFonts w:hint="eastAsia"/>
        </w:rPr>
        <w:br/>
      </w:r>
      <w:r>
        <w:rPr>
          <w:rFonts w:hint="eastAsia"/>
        </w:rPr>
        <w:t>　　第一节 鞘内泵行业SWOT分析</w:t>
      </w:r>
      <w:r>
        <w:rPr>
          <w:rFonts w:hint="eastAsia"/>
        </w:rPr>
        <w:br/>
      </w:r>
      <w:r>
        <w:rPr>
          <w:rFonts w:hint="eastAsia"/>
        </w:rPr>
        <w:t>　　　　一、鞘内泵行业优势</w:t>
      </w:r>
      <w:r>
        <w:rPr>
          <w:rFonts w:hint="eastAsia"/>
        </w:rPr>
        <w:br/>
      </w:r>
      <w:r>
        <w:rPr>
          <w:rFonts w:hint="eastAsia"/>
        </w:rPr>
        <w:t>　　　　二、鞘内泵行业劣势</w:t>
      </w:r>
      <w:r>
        <w:rPr>
          <w:rFonts w:hint="eastAsia"/>
        </w:rPr>
        <w:br/>
      </w:r>
      <w:r>
        <w:rPr>
          <w:rFonts w:hint="eastAsia"/>
        </w:rPr>
        <w:t>　　　　三、鞘内泵市场机会</w:t>
      </w:r>
      <w:r>
        <w:rPr>
          <w:rFonts w:hint="eastAsia"/>
        </w:rPr>
        <w:br/>
      </w:r>
      <w:r>
        <w:rPr>
          <w:rFonts w:hint="eastAsia"/>
        </w:rPr>
        <w:t>　　　　四、鞘内泵市场威胁</w:t>
      </w:r>
      <w:r>
        <w:rPr>
          <w:rFonts w:hint="eastAsia"/>
        </w:rPr>
        <w:br/>
      </w:r>
      <w:r>
        <w:rPr>
          <w:rFonts w:hint="eastAsia"/>
        </w:rPr>
        <w:t>　　第二节 鞘内泵行业风险及对策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2025-2031年中国鞘内泵行业前景与发展趋势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2024-2025年鞘内泵行业发展环境分析</w:t>
      </w:r>
      <w:r>
        <w:rPr>
          <w:rFonts w:hint="eastAsia"/>
        </w:rPr>
        <w:br/>
      </w:r>
      <w:r>
        <w:rPr>
          <w:rFonts w:hint="eastAsia"/>
        </w:rPr>
        <w:t>　　　　一、鞘内泵行业主管部门与监管体制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二、鞘内泵行业主要法律法规及政策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三、鞘内泵行业标准与质量监管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2025-2031年鞘内泵行业发展趋势与方向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2025-2031年鞘内泵行业发展潜力与机遇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鞘内泵行业研究结论与建议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中智:林:－鞘内泵行业发展建议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鞘内泵行业历程</w:t>
      </w:r>
      <w:r>
        <w:rPr>
          <w:rFonts w:hint="eastAsia"/>
        </w:rPr>
        <w:br/>
      </w:r>
      <w:r>
        <w:rPr>
          <w:rFonts w:hint="eastAsia"/>
        </w:rPr>
        <w:t>　　图表 鞘内泵行业生命周期</w:t>
      </w:r>
      <w:r>
        <w:rPr>
          <w:rFonts w:hint="eastAsia"/>
        </w:rPr>
        <w:br/>
      </w:r>
      <w:r>
        <w:rPr>
          <w:rFonts w:hint="eastAsia"/>
        </w:rPr>
        <w:t>　　图表 鞘内泵行业产业链分析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2019-2024年中国鞘内泵行业市场规模及增长情况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2019-2024年鞘内泵行业市场容量分析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2019-2024年中国鞘内泵行业产能统计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2019-2024年中国鞘内泵行业产量及增长趋势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2019-2024年中国鞘内泵市场需求量及增速统计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2024年中国鞘内泵行业需求领域分布格局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2019-2024年中国鞘内泵行业销售收入分析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2019-2024年中国鞘内泵行业盈利情况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2019-2024年中国鞘内泵行业利润总额统计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2019-2024年中国鞘内泵进口数量分析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2019-2024年中国鞘内泵进口金额分析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2019-2024年中国鞘内泵出口数量分析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2019-2024年中国鞘内泵出口金额分析</w:t>
      </w:r>
      <w:r>
        <w:rPr>
          <w:rFonts w:hint="eastAsia"/>
        </w:rPr>
        <w:br/>
      </w:r>
      <w:r>
        <w:rPr>
          <w:rFonts w:hint="eastAsia"/>
        </w:rPr>
        <w:t>　　图表 2024年中国鞘内泵进口国家及地区分析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2024年中国鞘内泵出口国家及地区分析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2019-2024年中国鞘内泵行业企业数量情况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2019-2024年中国鞘内泵行业企业平均规模情况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**地区鞘内泵市场规模及增长情况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**地区鞘内泵行业市场需求情况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**地区鞘内泵市场规模及增长情况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**地区鞘内泵行业市场需求情况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**地区鞘内泵市场规模及增长情况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**地区鞘内泵行业市场需求情况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**地区鞘内泵市场规模及增长情况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**地区鞘内泵行业市场需求情况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鞘内泵重点企业（一）基本信息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鞘内泵重点企业（一）经营情况分析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鞘内泵重点企业（一）主要经济指标情况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鞘内泵重点企业（一）盈利能力情况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鞘内泵重点企业（二）经营情况分析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鞘内泵重点企业（二）主要经济指标情况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鞘内泵重点企业（二）盈利能力情况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鞘内泵重点企业（三）经营情况分析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鞘内泵重点企业（三）主要经济指标情况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鞘内泵重点企业（三）盈利能力情况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鞘内泵重点企业（三）成长能力情况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2025-2031年中国鞘内泵行业产能预测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2025-2031年中国鞘内泵行业产量预测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2025-2031年中国鞘内泵市场需求量预测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2025-2031年中国鞘内泵行业供需平衡预测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2025-2031年中国鞘内泵行业市场容量预测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2025-2031年中国鞘内泵行业市场规模预测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2025年中国鞘内泵市场前景分析</w:t>
      </w:r>
      <w:r>
        <w:rPr>
          <w:rFonts w:hint="eastAsia"/>
        </w:rPr>
        <w:br/>
      </w:r>
      <w:r>
        <w:rPr>
          <w:rFonts w:hint="eastAsia"/>
        </w:rPr>
        <w:t>　　图表 2025年中国鞘内泵发展趋势预测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039ff723e4414" w:history="1">
        <w:r>
          <w:rPr>
            <w:rStyle w:val="Hyperlink"/>
          </w:rPr>
          <w:t>2025-2031年中国鞘内泵市场研究分析与发展前景报告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039ff723e4414" w:history="1">
        <w:r>
          <w:rPr>
            <w:rStyle w:val="Hyperlink"/>
          </w:rPr>
          <w:t>https://www.20087.com/3/05/QiaoNeiBengHangYeQianJingFenXi.html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植入式鞘内泵的害处、鞘内泵植入费用是多少、鞘内止疼泵的利弊、鞘内泵植入术详解、鞘内泵生产厂家、鞘内泵纳入医保了吗、鞘内泵体质差能安装吗、鞘内泵不能超过6个月、半植入鞘内镇痛泵植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0fa47714e4e62" w:history="1">
      <w:r>
        <w:rPr>
          <w:rStyle w:val="Hyperlink"/>
        </w:rPr>
        <w:t>2025-2031年中国鞘内泵市场研究分析与发展前景报告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aoNeiBengHangYeQianJingFenXi.html" TargetMode="External" Id="R31a039ff723e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aoNeiBengHangYeQianJingFenXi.html" TargetMode="External" Id="R7820fa47714e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2025-11-05T04:38:30Z</dcterms:created>
  <dcterms:modified xsi:type="dcterms:W3CDTF">2025-11-05T05:38:30Z</dcterms:modified>
  <dc:subject>2025-2031年中国鞘内泵市场研究分析与发展前景报告</dc:subject>
  <dc:title>2025-2031年中国鞘内泵市场研究分析与发展前景报告</dc:title>
  <cp:keywords>2025-2031年中国鞘内泵市场研究分析与发展前景报告</cp:keywords>
  <dc:description>2025-2031年中国鞘内泵市场研究分析与发展前景报告</dc:description>
</cp:coreProperties>
</file>