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c0e2897514d2e" w:history="1">
              <w:r>
                <w:rPr>
                  <w:rStyle w:val="Hyperlink"/>
                </w:rPr>
                <w:t>2024-2030年中国B超设备行业市场调研及发展前景报告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c0e2897514d2e" w:history="1">
              <w:r>
                <w:rPr>
                  <w:rStyle w:val="Hyperlink"/>
                </w:rPr>
                <w:t>2024-2030年中国B超设备行业市场调研及发展前景报告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c0e2897514d2e" w:history="1">
                <w:r>
                  <w:rPr>
                    <w:rStyle w:val="Hyperlink"/>
                  </w:rPr>
                  <w:t>https://www.20087.com/3/95/BChaoSheBeiDeXianZhuangYuFaZhanQianJing.html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设备市场在全球范围内受到医疗诊断、妇产科和临床研究需求的推动，近年来保持稳定增长。B超设备因其在提供非侵入性影像诊断、实时监测和辅助手术方面的关键作用，成为医疗健康领域中的重要工具。随着全球对精准医疗和早期疾病检测的需求增加，对高质量、多功能的B超设备需求持续上升。然而，行业面临的挑战包括如何在保证设备准确性和可靠性的同时，降低成本和提高生产效率，以及如何应对快速变化的医疗标准和患者需求。</w:t>
      </w:r>
      <w:r>
        <w:rPr>
          <w:rFonts w:hint="eastAsia"/>
        </w:rPr>
        <w:br/>
      </w:r>
      <w:r>
        <w:rPr>
          <w:rFonts w:hint="eastAsia"/>
        </w:rPr>
        <w:t>　　未来，B超设备行业将更加注重智能化和个性化。一方面，通过集成人工智能和深度学习技术，开发能够实现自动诊断和智能报告生成的智能B超设备，拓宽其在远程医疗和个性化医疗中的应用。另一方面，结合便携式设计和无线连接，提供能够满足不同临床场景和患者需求的个性化B超设备解决方案，推动行业向更加创新和用户导向的方向发展。此外，随着医疗技术的进步，B超设备将探索在疾病预测和健康管理中的应用，推动行业向更加高效和精准的医疗方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c0e2897514d2e" w:history="1">
        <w:r>
          <w:rPr>
            <w:rStyle w:val="Hyperlink"/>
          </w:rPr>
          <w:t>2024-2030年中国B超设备行业市场调研及发展前景报告</w:t>
        </w:r>
      </w:hyperlink>
      <w:r>
        <w:rPr>
          <w:rFonts w:hint="eastAsia"/>
        </w:rPr>
        <w:t>》在多年B超设备行业研究的基础上，结合中国B超设备行业市场的发展现状，通过资深研究团队对B超设备市场资料进行整理，并依托国家权威数据资源和长期市场监测的数据库，对B超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dc0e2897514d2e" w:history="1">
        <w:r>
          <w:rPr>
            <w:rStyle w:val="Hyperlink"/>
          </w:rPr>
          <w:t>2024-2030年中国B超设备行业市场调研及发展前景报告</w:t>
        </w:r>
      </w:hyperlink>
      <w:r>
        <w:rPr>
          <w:rFonts w:hint="eastAsia"/>
        </w:rPr>
        <w:t>》可以帮助投资者准确把握B超设备行业的市场现状，为投资者进行投资作出B超设备行业前景预判，挖掘B超设备行业投资价值，同时提出B超设备行业投资策略、营销策略等方面的建议。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2019-2024年全球B超设备产业运行状况分析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2019-2024年世界便携式B超设备产业发展综述</w:t>
      </w:r>
      <w:r>
        <w:rPr>
          <w:rFonts w:hint="eastAsia"/>
        </w:rPr>
        <w:br/>
      </w:r>
      <w:r>
        <w:rPr>
          <w:rFonts w:hint="eastAsia"/>
        </w:rPr>
        <w:t>　　　　一、世界主要便携式B超设备生产企业情况</w:t>
      </w:r>
      <w:r>
        <w:rPr>
          <w:rFonts w:hint="eastAsia"/>
        </w:rPr>
        <w:br/>
      </w:r>
      <w:r>
        <w:rPr>
          <w:rFonts w:hint="eastAsia"/>
        </w:rPr>
        <w:t>　　　　二、世界便携式B超设备产业格局</w:t>
      </w:r>
      <w:r>
        <w:rPr>
          <w:rFonts w:hint="eastAsia"/>
        </w:rPr>
        <w:br/>
      </w:r>
      <w:r>
        <w:rPr>
          <w:rFonts w:hint="eastAsia"/>
        </w:rPr>
        <w:t>　　　　三、世界便携式B超设备产销</w:t>
      </w:r>
      <w:r>
        <w:rPr>
          <w:rFonts w:hint="eastAsia"/>
        </w:rPr>
        <w:br/>
      </w:r>
      <w:r>
        <w:rPr>
          <w:rFonts w:hint="eastAsia"/>
        </w:rPr>
        <w:t>　　第二节 2019-2024年全球B超设备部分国家运行情况分析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2024-2030年全球B超设备产业新趋势探析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2019-2024年中国B超设备产业运行环境解析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十三、中国医疗设备产业在国民经济中的地位分析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2019-2024年中国B超设备行业社会环境分析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四、中国城镇医疗消费水平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2019-2024年中国B超设备行业技术环境分析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中国B超设备相关产业政策环境分析</w:t>
      </w:r>
      <w:r>
        <w:rPr>
          <w:rFonts w:hint="eastAsia"/>
        </w:rPr>
        <w:br/>
      </w:r>
      <w:r>
        <w:rPr>
          <w:rFonts w:hint="eastAsia"/>
        </w:rPr>
        <w:t>　　第一节 中国医疗器械行业政策环境分析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一、我国医疗器械标准建设总况</w:t>
      </w:r>
      <w:r>
        <w:rPr>
          <w:rFonts w:hint="eastAsia"/>
        </w:rPr>
        <w:br/>
      </w:r>
      <w:r>
        <w:rPr>
          <w:rFonts w:hint="eastAsia"/>
        </w:rPr>
        <w:t>　　　　二、我国大型医械采购政策改变</w:t>
      </w:r>
      <w:r>
        <w:rPr>
          <w:rFonts w:hint="eastAsia"/>
        </w:rPr>
        <w:br/>
      </w:r>
      <w:r>
        <w:rPr>
          <w:rFonts w:hint="eastAsia"/>
        </w:rPr>
        <w:t>　　　　三、我国医疗器械采用集中采购的影响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四、《医疗器械监督管理条例》修订对行业的影响</w:t>
      </w:r>
      <w:r>
        <w:rPr>
          <w:rFonts w:hint="eastAsia"/>
        </w:rPr>
        <w:br/>
      </w:r>
      <w:r>
        <w:rPr>
          <w:rFonts w:hint="eastAsia"/>
        </w:rPr>
        <w:t>　　　　五、《医疗器械召回管理办法》启动</w:t>
      </w:r>
      <w:r>
        <w:rPr>
          <w:rFonts w:hint="eastAsia"/>
        </w:rPr>
        <w:br/>
      </w:r>
      <w:r>
        <w:rPr>
          <w:rFonts w:hint="eastAsia"/>
        </w:rPr>
        <w:t>　　　　六、影响医疗器械召回的因素分析</w:t>
      </w:r>
      <w:r>
        <w:rPr>
          <w:rFonts w:hint="eastAsia"/>
        </w:rPr>
        <w:br/>
      </w:r>
      <w:r>
        <w:rPr>
          <w:rFonts w:hint="eastAsia"/>
        </w:rPr>
        <w:t>　　第二节 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二、我国医疗器械开启GMP试点认证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第三节 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第四节 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第五节 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八、新医改对便携式B超设备行业的影响分析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中国医疗行业总体状况分析</w:t>
      </w:r>
      <w:r>
        <w:rPr>
          <w:rFonts w:hint="eastAsia"/>
        </w:rPr>
        <w:br/>
      </w:r>
      <w:r>
        <w:rPr>
          <w:rFonts w:hint="eastAsia"/>
        </w:rPr>
        <w:t>　　第一节 中国医疗行业发展综述</w:t>
      </w:r>
      <w:r>
        <w:rPr>
          <w:rFonts w:hint="eastAsia"/>
        </w:rPr>
        <w:br/>
      </w:r>
      <w:r>
        <w:rPr>
          <w:rFonts w:hint="eastAsia"/>
        </w:rPr>
        <w:t>　　　　一、中国医疗产业的形成分析</w:t>
      </w:r>
      <w:r>
        <w:rPr>
          <w:rFonts w:hint="eastAsia"/>
        </w:rPr>
        <w:br/>
      </w:r>
      <w:r>
        <w:rPr>
          <w:rFonts w:hint="eastAsia"/>
        </w:rPr>
        <w:t>　　　　二、中国医疗卫生事业发展取得显着成就</w:t>
      </w:r>
      <w:r>
        <w:rPr>
          <w:rFonts w:hint="eastAsia"/>
        </w:rPr>
        <w:br/>
      </w:r>
      <w:r>
        <w:rPr>
          <w:rFonts w:hint="eastAsia"/>
        </w:rPr>
        <w:t>　　　　三、医疗卫生事业改革发展亮点透析</w:t>
      </w:r>
      <w:r>
        <w:rPr>
          <w:rFonts w:hint="eastAsia"/>
        </w:rPr>
        <w:br/>
      </w:r>
      <w:r>
        <w:rPr>
          <w:rFonts w:hint="eastAsia"/>
        </w:rPr>
        <w:t>　　第二节 中国医疗行业发展现状</w:t>
      </w:r>
      <w:r>
        <w:rPr>
          <w:rFonts w:hint="eastAsia"/>
        </w:rPr>
        <w:br/>
      </w:r>
      <w:r>
        <w:rPr>
          <w:rFonts w:hint="eastAsia"/>
        </w:rPr>
        <w:t>　　　　一、医疗卫生机构数量的变化</w:t>
      </w:r>
      <w:r>
        <w:rPr>
          <w:rFonts w:hint="eastAsia"/>
        </w:rPr>
        <w:br/>
      </w:r>
      <w:r>
        <w:rPr>
          <w:rFonts w:hint="eastAsia"/>
        </w:rPr>
        <w:t>　　　　二、医疗基础设施</w:t>
      </w:r>
      <w:r>
        <w:rPr>
          <w:rFonts w:hint="eastAsia"/>
        </w:rPr>
        <w:br/>
      </w:r>
      <w:r>
        <w:rPr>
          <w:rFonts w:hint="eastAsia"/>
        </w:rPr>
        <w:t>　　　　三、医疗卫生总体市场情况</w:t>
      </w:r>
      <w:r>
        <w:rPr>
          <w:rFonts w:hint="eastAsia"/>
        </w:rPr>
        <w:br/>
      </w:r>
      <w:r>
        <w:rPr>
          <w:rFonts w:hint="eastAsia"/>
        </w:rPr>
        <w:t>　　　　四、不同类医疗机构的发展情况</w:t>
      </w:r>
      <w:r>
        <w:rPr>
          <w:rFonts w:hint="eastAsia"/>
        </w:rPr>
        <w:br/>
      </w:r>
      <w:r>
        <w:rPr>
          <w:rFonts w:hint="eastAsia"/>
        </w:rPr>
        <w:t>　　第三节 影响中国医疗行业发展因素分析</w:t>
      </w:r>
      <w:r>
        <w:rPr>
          <w:rFonts w:hint="eastAsia"/>
        </w:rPr>
        <w:br/>
      </w:r>
      <w:r>
        <w:rPr>
          <w:rFonts w:hint="eastAsia"/>
        </w:rPr>
        <w:t>　　　　一、制度性问题</w:t>
      </w:r>
      <w:r>
        <w:rPr>
          <w:rFonts w:hint="eastAsia"/>
        </w:rPr>
        <w:br/>
      </w:r>
      <w:r>
        <w:rPr>
          <w:rFonts w:hint="eastAsia"/>
        </w:rPr>
        <w:t>　　　　二、国际竞争影响</w:t>
      </w:r>
      <w:r>
        <w:rPr>
          <w:rFonts w:hint="eastAsia"/>
        </w:rPr>
        <w:br/>
      </w:r>
      <w:r>
        <w:rPr>
          <w:rFonts w:hint="eastAsia"/>
        </w:rPr>
        <w:t>　　　　三、传播性疾病持续推进公共卫生进程</w:t>
      </w:r>
      <w:r>
        <w:rPr>
          <w:rFonts w:hint="eastAsia"/>
        </w:rPr>
        <w:br/>
      </w:r>
      <w:r>
        <w:rPr>
          <w:rFonts w:hint="eastAsia"/>
        </w:rPr>
        <w:t>　　第四节 2019-2024年中国医疗行业采购行为分析</w:t>
      </w:r>
      <w:r>
        <w:rPr>
          <w:rFonts w:hint="eastAsia"/>
        </w:rPr>
        <w:br/>
      </w:r>
      <w:r>
        <w:rPr>
          <w:rFonts w:hint="eastAsia"/>
        </w:rPr>
        <w:t>　　　　一、信息化相关项目的决策流程</w:t>
      </w:r>
      <w:r>
        <w:rPr>
          <w:rFonts w:hint="eastAsia"/>
        </w:rPr>
        <w:br/>
      </w:r>
      <w:r>
        <w:rPr>
          <w:rFonts w:hint="eastAsia"/>
        </w:rPr>
        <w:t>　　　　二、解决方案选择方面的考虑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2019-2024年中国B超设备产业运行形势分析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2019-2024年中国B超设备产业发展综述</w:t>
      </w:r>
      <w:r>
        <w:rPr>
          <w:rFonts w:hint="eastAsia"/>
        </w:rPr>
        <w:br/>
      </w:r>
      <w:r>
        <w:rPr>
          <w:rFonts w:hint="eastAsia"/>
        </w:rPr>
        <w:t>　　　　一、B超设备行业特征分析</w:t>
      </w:r>
      <w:r>
        <w:rPr>
          <w:rFonts w:hint="eastAsia"/>
        </w:rPr>
        <w:br/>
      </w:r>
      <w:r>
        <w:rPr>
          <w:rFonts w:hint="eastAsia"/>
        </w:rPr>
        <w:t>　　　　二、B超设备产业品牌分析</w:t>
      </w:r>
      <w:r>
        <w:rPr>
          <w:rFonts w:hint="eastAsia"/>
        </w:rPr>
        <w:br/>
      </w:r>
      <w:r>
        <w:rPr>
          <w:rFonts w:hint="eastAsia"/>
        </w:rPr>
        <w:t>　　　　三、B超设备主要产品价格分析</w:t>
      </w:r>
      <w:r>
        <w:rPr>
          <w:rFonts w:hint="eastAsia"/>
        </w:rPr>
        <w:br/>
      </w:r>
      <w:r>
        <w:rPr>
          <w:rFonts w:hint="eastAsia"/>
        </w:rPr>
        <w:t>　　第二节 2019-2024年中国B超设备产业运行动态分析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一、B超设备最新技术分析</w:t>
      </w:r>
      <w:r>
        <w:rPr>
          <w:rFonts w:hint="eastAsia"/>
        </w:rPr>
        <w:br/>
      </w:r>
      <w:r>
        <w:rPr>
          <w:rFonts w:hint="eastAsia"/>
        </w:rPr>
        <w:t>　　　　二、B超设备最新资讯</w:t>
      </w:r>
      <w:r>
        <w:rPr>
          <w:rFonts w:hint="eastAsia"/>
        </w:rPr>
        <w:br/>
      </w:r>
      <w:r>
        <w:rPr>
          <w:rFonts w:hint="eastAsia"/>
        </w:rPr>
        <w:t>　　　　三、B超设备项目分析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中国医疗诊断、监护及治疗设备制造所属行业数据监测分析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中国医疗诊断、监护及治疗设备制造所属行业总体规模分析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中国医疗诊断、监护及治疗设备制造所属行业产销与费用分析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中国医疗诊断、监护及治疗设备制造所属行业财务指标分析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中国便携式、推车式、掌上式B超设备市场用户需求分析</w:t>
      </w:r>
      <w:r>
        <w:rPr>
          <w:rFonts w:hint="eastAsia"/>
        </w:rPr>
        <w:br/>
      </w:r>
      <w:r>
        <w:rPr>
          <w:rFonts w:hint="eastAsia"/>
        </w:rPr>
        <w:t>　　第一节 畜牧业（农场，大型兽医等）</w:t>
      </w:r>
      <w:r>
        <w:rPr>
          <w:rFonts w:hint="eastAsia"/>
        </w:rPr>
        <w:br/>
      </w:r>
      <w:r>
        <w:rPr>
          <w:rFonts w:hint="eastAsia"/>
        </w:rPr>
        <w:t>　　　　一、2019-2024年此领域企业数量与分布情况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二、2019-2024年需求特征以及变化趋势分析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三、2019-2024年各产品需求规模对比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四、2024-2030年需求形势及发展预测</w:t>
      </w:r>
      <w:r>
        <w:rPr>
          <w:rFonts w:hint="eastAsia"/>
        </w:rPr>
        <w:br/>
      </w:r>
      <w:r>
        <w:rPr>
          <w:rFonts w:hint="eastAsia"/>
        </w:rPr>
        <w:t>　　第二节 宠物治疗（宠物医院）</w:t>
      </w:r>
      <w:r>
        <w:rPr>
          <w:rFonts w:hint="eastAsia"/>
        </w:rPr>
        <w:br/>
      </w:r>
      <w:r>
        <w:rPr>
          <w:rFonts w:hint="eastAsia"/>
        </w:rPr>
        <w:t>　　　　一、2019-2024年此领域企业数量与分布情况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二、2019-2024年需求特征以及变化趋势分析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三、2019-2024年各产品需求规模对比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四、2024-2030年需求形势及发展预测</w:t>
      </w:r>
      <w:r>
        <w:rPr>
          <w:rFonts w:hint="eastAsia"/>
        </w:rPr>
        <w:br/>
      </w:r>
      <w:r>
        <w:rPr>
          <w:rFonts w:hint="eastAsia"/>
        </w:rPr>
        <w:t>　　第三节 计划生育（妇幼保健医院、普通医院等）</w:t>
      </w:r>
      <w:r>
        <w:rPr>
          <w:rFonts w:hint="eastAsia"/>
        </w:rPr>
        <w:br/>
      </w:r>
      <w:r>
        <w:rPr>
          <w:rFonts w:hint="eastAsia"/>
        </w:rPr>
        <w:t>　　　　一、2019-2024年此领域企业数量与分布情况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二、2019-2024年需求特征以及变化趋势分析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三、2019-2024年各产品需求规模对比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四、2024-2030年需求形势及发展预测</w:t>
      </w:r>
      <w:r>
        <w:rPr>
          <w:rFonts w:hint="eastAsia"/>
        </w:rPr>
        <w:br/>
      </w:r>
      <w:r>
        <w:rPr>
          <w:rFonts w:hint="eastAsia"/>
        </w:rPr>
        <w:t>　　第四节 社区卫生院（县级医院、乡镇卫生院）</w:t>
      </w:r>
      <w:r>
        <w:rPr>
          <w:rFonts w:hint="eastAsia"/>
        </w:rPr>
        <w:br/>
      </w:r>
      <w:r>
        <w:rPr>
          <w:rFonts w:hint="eastAsia"/>
        </w:rPr>
        <w:t>　　　　一、2019-2024年此领域企业数量与分布情况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二、2019-2024年需求特征以及变化趋势分析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三、2019-2024年各产品需求规模对比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四、2024-2030年需求形势及发展预测</w:t>
      </w:r>
      <w:r>
        <w:rPr>
          <w:rFonts w:hint="eastAsia"/>
        </w:rPr>
        <w:br/>
      </w:r>
      <w:r>
        <w:rPr>
          <w:rFonts w:hint="eastAsia"/>
        </w:rPr>
        <w:t>　　第五节 军队（解放军总后勤部）</w:t>
      </w:r>
      <w:r>
        <w:rPr>
          <w:rFonts w:hint="eastAsia"/>
        </w:rPr>
        <w:br/>
      </w:r>
      <w:r>
        <w:rPr>
          <w:rFonts w:hint="eastAsia"/>
        </w:rPr>
        <w:t>　　第六节 海关缉毒</w:t>
      </w:r>
      <w:r>
        <w:rPr>
          <w:rFonts w:hint="eastAsia"/>
        </w:rPr>
        <w:br/>
      </w:r>
      <w:r>
        <w:rPr>
          <w:rFonts w:hint="eastAsia"/>
        </w:rPr>
        <w:t>　　第七节 一级以上医院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便携式B超设备细分市场分析</w:t>
      </w:r>
      <w:r>
        <w:rPr>
          <w:rFonts w:hint="eastAsia"/>
        </w:rPr>
        <w:br/>
      </w:r>
      <w:r>
        <w:rPr>
          <w:rFonts w:hint="eastAsia"/>
        </w:rPr>
        <w:t>　　第一节 便携式B超设备</w:t>
      </w:r>
      <w:r>
        <w:rPr>
          <w:rFonts w:hint="eastAsia"/>
        </w:rPr>
        <w:br/>
      </w:r>
      <w:r>
        <w:rPr>
          <w:rFonts w:hint="eastAsia"/>
        </w:rPr>
        <w:t>　　　　一、便携式B超设备的应用</w:t>
      </w:r>
      <w:r>
        <w:rPr>
          <w:rFonts w:hint="eastAsia"/>
        </w:rPr>
        <w:br/>
      </w:r>
      <w:r>
        <w:rPr>
          <w:rFonts w:hint="eastAsia"/>
        </w:rPr>
        <w:t>　　　　二、2019-2024年便携式B超设备市场情况分析</w:t>
      </w:r>
      <w:r>
        <w:rPr>
          <w:rFonts w:hint="eastAsia"/>
        </w:rPr>
        <w:br/>
      </w:r>
      <w:r>
        <w:rPr>
          <w:rFonts w:hint="eastAsia"/>
        </w:rPr>
        <w:t>　　　　三、2019-2024年便携式B超设备市场需求分析</w:t>
      </w:r>
      <w:r>
        <w:rPr>
          <w:rFonts w:hint="eastAsia"/>
        </w:rPr>
        <w:br/>
      </w:r>
      <w:r>
        <w:rPr>
          <w:rFonts w:hint="eastAsia"/>
        </w:rPr>
        <w:t>　　　　四、2024-2030年便携式B超设备发展趋势分析</w:t>
      </w:r>
      <w:r>
        <w:rPr>
          <w:rFonts w:hint="eastAsia"/>
        </w:rPr>
        <w:br/>
      </w:r>
      <w:r>
        <w:rPr>
          <w:rFonts w:hint="eastAsia"/>
        </w:rPr>
        <w:t>　　第二节 推车式B超设备</w:t>
      </w:r>
      <w:r>
        <w:rPr>
          <w:rFonts w:hint="eastAsia"/>
        </w:rPr>
        <w:br/>
      </w:r>
      <w:r>
        <w:rPr>
          <w:rFonts w:hint="eastAsia"/>
        </w:rPr>
        <w:t>　　　　一、推车式B超设备的应用</w:t>
      </w:r>
      <w:r>
        <w:rPr>
          <w:rFonts w:hint="eastAsia"/>
        </w:rPr>
        <w:br/>
      </w:r>
      <w:r>
        <w:rPr>
          <w:rFonts w:hint="eastAsia"/>
        </w:rPr>
        <w:t>　　　　二、2019-2024年推车式B超设备市场情况分析</w:t>
      </w:r>
      <w:r>
        <w:rPr>
          <w:rFonts w:hint="eastAsia"/>
        </w:rPr>
        <w:br/>
      </w:r>
      <w:r>
        <w:rPr>
          <w:rFonts w:hint="eastAsia"/>
        </w:rPr>
        <w:t>　　　　三、2019-2024年推车式B超设备市场需求分析</w:t>
      </w:r>
      <w:r>
        <w:rPr>
          <w:rFonts w:hint="eastAsia"/>
        </w:rPr>
        <w:br/>
      </w:r>
      <w:r>
        <w:rPr>
          <w:rFonts w:hint="eastAsia"/>
        </w:rPr>
        <w:t>　　　　四、2024-2030年推车式B超设备发展趋势分析</w:t>
      </w:r>
      <w:r>
        <w:rPr>
          <w:rFonts w:hint="eastAsia"/>
        </w:rPr>
        <w:br/>
      </w:r>
      <w:r>
        <w:rPr>
          <w:rFonts w:hint="eastAsia"/>
        </w:rPr>
        <w:t>　　第三节 掌上式B超设备</w:t>
      </w:r>
      <w:r>
        <w:rPr>
          <w:rFonts w:hint="eastAsia"/>
        </w:rPr>
        <w:br/>
      </w:r>
      <w:r>
        <w:rPr>
          <w:rFonts w:hint="eastAsia"/>
        </w:rPr>
        <w:t>　　　　一、掌上式B超设备的应用</w:t>
      </w:r>
      <w:r>
        <w:rPr>
          <w:rFonts w:hint="eastAsia"/>
        </w:rPr>
        <w:br/>
      </w:r>
      <w:r>
        <w:rPr>
          <w:rFonts w:hint="eastAsia"/>
        </w:rPr>
        <w:t>　　　　二、2019-2024年掌上式B超设备市场情况分析</w:t>
      </w:r>
      <w:r>
        <w:rPr>
          <w:rFonts w:hint="eastAsia"/>
        </w:rPr>
        <w:br/>
      </w:r>
      <w:r>
        <w:rPr>
          <w:rFonts w:hint="eastAsia"/>
        </w:rPr>
        <w:t>　　　　三、2019-2024年掌上式B超设备市场需求分析</w:t>
      </w:r>
      <w:r>
        <w:rPr>
          <w:rFonts w:hint="eastAsia"/>
        </w:rPr>
        <w:br/>
      </w:r>
      <w:r>
        <w:rPr>
          <w:rFonts w:hint="eastAsia"/>
        </w:rPr>
        <w:t>　　　　四、2024-2030年掌上式B超设备发展趋势分析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中国B型超声波诊断仪所属行业进出口数据监测分析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中国B型超声波诊断仪所属行业进口数据分析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中国B型超声波诊断仪所属行业出口数据分析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中国B型超声波诊断仪所属行业进出口平均单价分析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中国B型超声波诊断仪所属行业进出口国家及地区分析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中国彩色超声波诊断仪所属行业进出口数据监测分析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中国彩色超声波诊断仪所属行业进口数据分析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中国彩色超声波诊断仪所属行业出口数据分析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中国彩色超声波诊断仪所属行业进出口平均单价分析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中国彩色超声波诊断仪所属行业进出口国家及地区分析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2019-2024年中国B超设备产业市场竞争格局分析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2019-2024年中国B超设备产业竞争现状分析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2019-2024年中国B超设备产业区域格局分析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2024-2030年中国B超设备市场竞争策略分析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中国B超设备主要企业竞争力对比分析</w:t>
      </w:r>
      <w:r>
        <w:rPr>
          <w:rFonts w:hint="eastAsia"/>
        </w:rPr>
        <w:br/>
      </w:r>
      <w:r>
        <w:rPr>
          <w:rFonts w:hint="eastAsia"/>
        </w:rPr>
        <w:t>　　第一节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扬州中惠集团公司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无锡祥生医学影像有限公司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徐州创新医学仪器有限公司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扬州康岭医用电子仪器有限公司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海鹰企业集团有限责任公司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徐州市凯信电子设备有限公司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天津迈达医学科技有限公司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中国医疗器械产业运行总况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中国医疗器械市场运行综述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2024-2030年中国B超设备产业前瞻与趋势预测分析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2024-2030年医学超声诊断仪发展趋势</w:t>
      </w:r>
      <w:r>
        <w:rPr>
          <w:rFonts w:hint="eastAsia"/>
        </w:rPr>
        <w:br/>
      </w:r>
      <w:r>
        <w:rPr>
          <w:rFonts w:hint="eastAsia"/>
        </w:rPr>
        <w:t>　　　　一、医学超声诊断仪宽频带化走向</w:t>
      </w:r>
      <w:r>
        <w:rPr>
          <w:rFonts w:hint="eastAsia"/>
        </w:rPr>
        <w:br/>
      </w:r>
      <w:r>
        <w:rPr>
          <w:rFonts w:hint="eastAsia"/>
        </w:rPr>
        <w:t>　　　　二、医学超声诊断仪数字化趋势</w:t>
      </w:r>
      <w:r>
        <w:rPr>
          <w:rFonts w:hint="eastAsia"/>
        </w:rPr>
        <w:br/>
      </w:r>
      <w:r>
        <w:rPr>
          <w:rFonts w:hint="eastAsia"/>
        </w:rPr>
        <w:t>　　　　三、医学超声诊断仪多功能化趋向</w:t>
      </w:r>
      <w:r>
        <w:rPr>
          <w:rFonts w:hint="eastAsia"/>
        </w:rPr>
        <w:br/>
      </w:r>
      <w:r>
        <w:rPr>
          <w:rFonts w:hint="eastAsia"/>
        </w:rPr>
        <w:t>　　　　四、医学超声诊断仪多维化趋势</w:t>
      </w:r>
      <w:r>
        <w:rPr>
          <w:rFonts w:hint="eastAsia"/>
        </w:rPr>
        <w:br/>
      </w:r>
      <w:r>
        <w:rPr>
          <w:rFonts w:hint="eastAsia"/>
        </w:rPr>
        <w:t>　　　　五、医学超声诊断仪信息化走向</w:t>
      </w:r>
      <w:r>
        <w:rPr>
          <w:rFonts w:hint="eastAsia"/>
        </w:rPr>
        <w:br/>
      </w:r>
      <w:r>
        <w:rPr>
          <w:rFonts w:hint="eastAsia"/>
        </w:rPr>
        <w:t>　　第二节 2024-2030年便携式B超设备发展趋势</w:t>
      </w:r>
      <w:r>
        <w:rPr>
          <w:rFonts w:hint="eastAsia"/>
        </w:rPr>
        <w:br/>
      </w:r>
      <w:r>
        <w:rPr>
          <w:rFonts w:hint="eastAsia"/>
        </w:rPr>
        <w:t>　　　　一、超声技术发展趋势分析</w:t>
      </w:r>
      <w:r>
        <w:rPr>
          <w:rFonts w:hint="eastAsia"/>
        </w:rPr>
        <w:br/>
      </w:r>
      <w:r>
        <w:rPr>
          <w:rFonts w:hint="eastAsia"/>
        </w:rPr>
        <w:t>　　　　二、便携式B超设备应用趋势</w:t>
      </w:r>
      <w:r>
        <w:rPr>
          <w:rFonts w:hint="eastAsia"/>
        </w:rPr>
        <w:br/>
      </w:r>
      <w:r>
        <w:rPr>
          <w:rFonts w:hint="eastAsia"/>
        </w:rPr>
        <w:t>　　　　三、便携式B超设备行业发展前景</w:t>
      </w:r>
      <w:r>
        <w:rPr>
          <w:rFonts w:hint="eastAsia"/>
        </w:rPr>
        <w:br/>
      </w:r>
      <w:r>
        <w:rPr>
          <w:rFonts w:hint="eastAsia"/>
        </w:rPr>
        <w:t>　　第三节 2024-2030年超声影像发展前景分析</w:t>
      </w:r>
      <w:r>
        <w:rPr>
          <w:rFonts w:hint="eastAsia"/>
        </w:rPr>
        <w:br/>
      </w:r>
      <w:r>
        <w:rPr>
          <w:rFonts w:hint="eastAsia"/>
        </w:rPr>
        <w:t>　　　　一、三维（3D）US未来发展方向</w:t>
      </w:r>
      <w:r>
        <w:rPr>
          <w:rFonts w:hint="eastAsia"/>
        </w:rPr>
        <w:br/>
      </w:r>
      <w:r>
        <w:rPr>
          <w:rFonts w:hint="eastAsia"/>
        </w:rPr>
        <w:t>　　　　二、超声影像发展方向</w:t>
      </w:r>
      <w:r>
        <w:rPr>
          <w:rFonts w:hint="eastAsia"/>
        </w:rPr>
        <w:br/>
      </w:r>
      <w:r>
        <w:rPr>
          <w:rFonts w:hint="eastAsia"/>
        </w:rPr>
        <w:t>　　　　三、超声影像应用前景</w:t>
      </w:r>
      <w:r>
        <w:rPr>
          <w:rFonts w:hint="eastAsia"/>
        </w:rPr>
        <w:br/>
      </w:r>
      <w:r>
        <w:rPr>
          <w:rFonts w:hint="eastAsia"/>
        </w:rPr>
        <w:t>　　第四节 2024-2030年便携式B超设备市场趋势预测</w:t>
      </w:r>
      <w:r>
        <w:rPr>
          <w:rFonts w:hint="eastAsia"/>
        </w:rPr>
        <w:br/>
      </w:r>
      <w:r>
        <w:rPr>
          <w:rFonts w:hint="eastAsia"/>
        </w:rPr>
        <w:t>　　　　一、市场供给能力预测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第五节 (中^智^林)2024-2030年中国B超设备产业市场盈利水平分析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B超设备行业现状</w:t>
      </w:r>
      <w:r>
        <w:rPr>
          <w:rFonts w:hint="eastAsia"/>
        </w:rPr>
        <w:br/>
      </w:r>
      <w:r>
        <w:rPr>
          <w:rFonts w:hint="eastAsia"/>
        </w:rPr>
        <w:t>　　图表 B超设备行业产业链调研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2019-2024年B超设备行业市场容量统计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2019-2024年中国B超设备行业市场规模情况</w:t>
      </w:r>
      <w:r>
        <w:rPr>
          <w:rFonts w:hint="eastAsia"/>
        </w:rPr>
        <w:br/>
      </w:r>
      <w:r>
        <w:rPr>
          <w:rFonts w:hint="eastAsia"/>
        </w:rPr>
        <w:t>　　图表 B超设备行业动态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2019-2024年中国B超设备行业销售收入统计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2019-2024年中国B超设备行业盈利统计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2019-2024年中国B超设备行业利润总额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2019-2024年中国B超设备行业企业数量统计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2019-2024年中国B超设备行业竞争力分析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2019-2024年中国B超设备行业运营能力分析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2019-2024年中国B超设备行业偿债能力分析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2019-2024年中国B超设备行业发展能力分析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2019-2024年中国B超设备行业经营效益分析</w:t>
      </w:r>
      <w:r>
        <w:rPr>
          <w:rFonts w:hint="eastAsia"/>
        </w:rPr>
        <w:br/>
      </w:r>
      <w:r>
        <w:rPr>
          <w:rFonts w:hint="eastAsia"/>
        </w:rPr>
        <w:t>　　图表 B超设备行业竞争对手分析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**地区B超设备市场规模</w:t>
      </w:r>
      <w:r>
        <w:rPr>
          <w:rFonts w:hint="eastAsia"/>
        </w:rPr>
        <w:br/>
      </w:r>
      <w:r>
        <w:rPr>
          <w:rFonts w:hint="eastAsia"/>
        </w:rPr>
        <w:t>　　图表 **地区B超设备行业市场需求</w:t>
      </w:r>
      <w:r>
        <w:rPr>
          <w:rFonts w:hint="eastAsia"/>
        </w:rPr>
        <w:br/>
      </w:r>
      <w:r>
        <w:rPr>
          <w:rFonts w:hint="eastAsia"/>
        </w:rPr>
        <w:t>　　图表 **地区B超设备市场调研</w:t>
      </w:r>
      <w:r>
        <w:rPr>
          <w:rFonts w:hint="eastAsia"/>
        </w:rPr>
        <w:br/>
      </w:r>
      <w:r>
        <w:rPr>
          <w:rFonts w:hint="eastAsia"/>
        </w:rPr>
        <w:t>　　图表 **地区B超设备行业市场需求分析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**地区B超设备市场规模</w:t>
      </w:r>
      <w:r>
        <w:rPr>
          <w:rFonts w:hint="eastAsia"/>
        </w:rPr>
        <w:br/>
      </w:r>
      <w:r>
        <w:rPr>
          <w:rFonts w:hint="eastAsia"/>
        </w:rPr>
        <w:t>　　图表 **地区B超设备行业市场需求</w:t>
      </w:r>
      <w:r>
        <w:rPr>
          <w:rFonts w:hint="eastAsia"/>
        </w:rPr>
        <w:br/>
      </w:r>
      <w:r>
        <w:rPr>
          <w:rFonts w:hint="eastAsia"/>
        </w:rPr>
        <w:t>　　图表 **地区B超设备市场调研</w:t>
      </w:r>
      <w:r>
        <w:rPr>
          <w:rFonts w:hint="eastAsia"/>
        </w:rPr>
        <w:br/>
      </w:r>
      <w:r>
        <w:rPr>
          <w:rFonts w:hint="eastAsia"/>
        </w:rPr>
        <w:t>　　图表 **地区B超设备行业市场需求分析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B超设备重点企业（一）经营情况分析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B超设备重点企业（二）经营情况分析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2024-2030年中国B超设备行业信息化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2024-2030年中国B超设备行业市场容量预测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2024-2030年中国B超设备行业市场规模预测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2024-2030年中国B超设备行业风险分析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2024-2030年中国B超设备市场前景分析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c0e2897514d2e" w:history="1">
        <w:r>
          <w:rPr>
            <w:rStyle w:val="Hyperlink"/>
          </w:rPr>
          <w:t>2024-2030年中国B超设备行业市场调研及发展前景报告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c0e2897514d2e" w:history="1">
        <w:r>
          <w:rPr>
            <w:rStyle w:val="Hyperlink"/>
          </w:rPr>
          <w:t>https://www.20087.com/3/95/BChaoSheBeiDeXianZhuangYuFaZhanQianJing.html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10adff45a499a" w:history="1">
      <w:r>
        <w:rPr>
          <w:rStyle w:val="Hyperlink"/>
        </w:rPr>
        <w:t>2024-2030年中国B超设备行业市场调研及发展前景报告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BChaoSheBeiDeXianZhuangYuFaZhanQianJing.html" TargetMode="External" Id="R1ddc0e289751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BChaoSheBeiDeXianZhuangYuFaZhanQianJing.html" TargetMode="External" Id="Red210adff45a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2024-03-02T02:32:00Z</dcterms:created>
  <dcterms:modified xsi:type="dcterms:W3CDTF">2024-03-02T03:32:00Z</dcterms:modified>
  <dc:subject>2024-2030年中国B超设备行业市场调研及发展前景报告</dc:subject>
  <dc:title>2024-2030年中国B超设备行业市场调研及发展前景报告</dc:title>
  <cp:keywords>2024-2030年中国B超设备行业市场调研及发展前景报告</cp:keywords>
  <dc:description>2024-2030年中国B超设备行业市场调研及发展前景报告</dc:description>
</cp:coreProperties>
</file>