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a9b458ed74f03" w:history="1">
              <w:r>
                <w:rPr>
                  <w:rStyle w:val="Hyperlink"/>
                </w:rPr>
                <w:t>2026-2032年全球与中国儿童联合疫苗市场调查研究及前景趋势分析报告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a9b458ed74f03" w:history="1">
              <w:r>
                <w:rPr>
                  <w:rStyle w:val="Hyperlink"/>
                </w:rPr>
                <w:t>2026-2032年全球与中国儿童联合疫苗市场调查研究及前景趋势分析报告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a9b458ed74f03" w:history="1">
                <w:r>
                  <w:rPr>
                    <w:rStyle w:val="Hyperlink"/>
                  </w:rPr>
                  <w:t>https://www.20087.com/3/15/ErTongLianHeYiMiaoDeFaZhanQianJing.html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联合疫苗是预防医学的重大成果，通过单次注射预防多种传染病（如百白破-脊灰-Hib五联苗），显著提升接种覆盖率并减少儿童痛苦。该类产品采用灭活、减毒或重组蛋白技术，强调抗原稳定性、佐剂安全性及冷链适应性。全球免疫规划普遍推荐使用联合疫苗以简化程序，行业严格遵循WHO预认证及各国药典标准，聚焦降低不良反应率与提升热稳定性。然而，新抗原加入需平衡免疫干扰与效力；且研发周期长、临床验证成本高，限制创新速度。</w:t>
      </w:r>
      <w:r>
        <w:rPr>
          <w:rFonts w:hint="eastAsia"/>
        </w:rPr>
        <w:br/>
      </w:r>
      <w:r>
        <w:rPr>
          <w:rFonts w:hint="eastAsia"/>
        </w:rPr>
        <w:t>　　未来，儿童联合疫苗将向广谱覆盖、新型递送系统与热稳定突破方向发展。市场调研网指出，纳米颗粒或病毒样颗粒（VLP）载体可增强免疫原性并容纳更多抗原；而冻干或耐热配方将减少对冷链依赖，惠及偏远地区。在mRNA平台成熟后，多价联合疫苗有望实现快速迭代。此外，真实世界证据（RWE）将加速上市后安全性评估。长远看，儿童联合疫苗将从“疾病预防工具”进化为“全生命周期免疫基石”，在消除传染病与提升全球健康公平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da9b458ed74f03" w:history="1">
        <w:r>
          <w:rPr>
            <w:rStyle w:val="Hyperlink"/>
          </w:rPr>
          <w:t>2026-2032年全球与中国儿童联合疫苗市场调查研究及前景趋势分析报告</w:t>
        </w:r>
      </w:hyperlink>
      <w:r>
        <w:rPr>
          <w:rFonts w:hint="eastAsia"/>
        </w:rPr>
        <w:t>》，2025年儿童联合疫苗行业市场规模达 亿元，预计2032年市场规模将达 亿元，期间年均复合增长率（CAGR）达 %。报告依据国家统计局、相关行业协会及科研机构的详实数据，系统分析了儿童联合疫苗行业的产业链结构、市场规模与需求状况，并探讨了儿童联合疫苗市场价格及行业现状。报告特别关注了儿童联合疫苗行业的重点企业，对儿童联合疫苗市场竞争格局、集中度和品牌影响力进行了剖析。此外，报告对儿童联合疫苗行业的市场前景和发展趋势进行了科学预测，同时进一步细分市场，指出了儿童联合疫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产品分类，按价数</w:t>
      </w:r>
      <w:r>
        <w:rPr>
          <w:rFonts w:hint="eastAsia"/>
        </w:rPr>
        <w:br/>
      </w:r>
      <w:r>
        <w:rPr>
          <w:rFonts w:hint="eastAsia"/>
        </w:rPr>
        <w:t>　　　　1.3.1 按价数细分，全球儿童联合疫苗市场规模2021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二价疫苗</w:t>
      </w:r>
      <w:r>
        <w:rPr>
          <w:rFonts w:hint="eastAsia"/>
        </w:rPr>
        <w:br/>
      </w:r>
      <w:r>
        <w:rPr>
          <w:rFonts w:hint="eastAsia"/>
        </w:rPr>
        <w:t>　　　　1.3.3 三价疫苗</w:t>
      </w:r>
      <w:r>
        <w:rPr>
          <w:rFonts w:hint="eastAsia"/>
        </w:rPr>
        <w:br/>
      </w:r>
      <w:r>
        <w:rPr>
          <w:rFonts w:hint="eastAsia"/>
        </w:rPr>
        <w:t>　　　　1.3.4 多价疫苗（≥4价）</w:t>
      </w:r>
      <w:r>
        <w:rPr>
          <w:rFonts w:hint="eastAsia"/>
        </w:rPr>
        <w:br/>
      </w:r>
      <w:r>
        <w:rPr>
          <w:rFonts w:hint="eastAsia"/>
        </w:rPr>
        <w:t>　　1.4 产品分类，按病原体类型</w:t>
      </w:r>
      <w:r>
        <w:rPr>
          <w:rFonts w:hint="eastAsia"/>
        </w:rPr>
        <w:br/>
      </w:r>
      <w:r>
        <w:rPr>
          <w:rFonts w:hint="eastAsia"/>
        </w:rPr>
        <w:t>　　　　1.4.1 按病原体类型细分，全球儿童联合疫苗市场规模2021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细菌-病毒联合疫苗</w:t>
      </w:r>
      <w:r>
        <w:rPr>
          <w:rFonts w:hint="eastAsia"/>
        </w:rPr>
        <w:br/>
      </w:r>
      <w:r>
        <w:rPr>
          <w:rFonts w:hint="eastAsia"/>
        </w:rPr>
        <w:t>　　　　1.4.3 细菌-细菌联合疫苗</w:t>
      </w:r>
      <w:r>
        <w:rPr>
          <w:rFonts w:hint="eastAsia"/>
        </w:rPr>
        <w:br/>
      </w:r>
      <w:r>
        <w:rPr>
          <w:rFonts w:hint="eastAsia"/>
        </w:rPr>
        <w:t>　　　　1.4.4 病毒-病毒联合疫苗</w:t>
      </w:r>
      <w:r>
        <w:rPr>
          <w:rFonts w:hint="eastAsia"/>
        </w:rPr>
        <w:br/>
      </w:r>
      <w:r>
        <w:rPr>
          <w:rFonts w:hint="eastAsia"/>
        </w:rPr>
        <w:t>　　1.5 产品分类，按给药途径</w:t>
      </w:r>
      <w:r>
        <w:rPr>
          <w:rFonts w:hint="eastAsia"/>
        </w:rPr>
        <w:br/>
      </w:r>
      <w:r>
        <w:rPr>
          <w:rFonts w:hint="eastAsia"/>
        </w:rPr>
        <w:t>　　　　1.5.1 按给药途径细分，全球儿童联合疫苗市场规模2021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肌注疫苗</w:t>
      </w:r>
      <w:r>
        <w:rPr>
          <w:rFonts w:hint="eastAsia"/>
        </w:rPr>
        <w:br/>
      </w:r>
      <w:r>
        <w:rPr>
          <w:rFonts w:hint="eastAsia"/>
        </w:rPr>
        <w:t>　　　　1.5.3 皮下注射疫苗</w:t>
      </w:r>
      <w:r>
        <w:rPr>
          <w:rFonts w:hint="eastAsia"/>
        </w:rPr>
        <w:br/>
      </w:r>
      <w:r>
        <w:rPr>
          <w:rFonts w:hint="eastAsia"/>
        </w:rPr>
        <w:t>　　　　1.5.4 口服联合疫苗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常规儿童免疫接种</w:t>
      </w:r>
      <w:r>
        <w:rPr>
          <w:rFonts w:hint="eastAsia"/>
        </w:rPr>
        <w:br/>
      </w:r>
      <w:r>
        <w:rPr>
          <w:rFonts w:hint="eastAsia"/>
        </w:rPr>
        <w:t>　　　　1.6.3 公共卫生</w:t>
      </w:r>
      <w:r>
        <w:rPr>
          <w:rFonts w:hint="eastAsia"/>
        </w:rPr>
        <w:br/>
      </w:r>
      <w:r>
        <w:rPr>
          <w:rFonts w:hint="eastAsia"/>
        </w:rPr>
        <w:t>　　　　1.6.4 私人医疗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儿童联合疫苗行业发展总体概况</w:t>
      </w:r>
      <w:r>
        <w:rPr>
          <w:rFonts w:hint="eastAsia"/>
        </w:rPr>
        <w:br/>
      </w:r>
      <w:r>
        <w:rPr>
          <w:rFonts w:hint="eastAsia"/>
        </w:rPr>
        <w:t>　　　　1.7.2 儿童联合疫苗行业发展主要特点</w:t>
      </w:r>
      <w:r>
        <w:rPr>
          <w:rFonts w:hint="eastAsia"/>
        </w:rPr>
        <w:br/>
      </w:r>
      <w:r>
        <w:rPr>
          <w:rFonts w:hint="eastAsia"/>
        </w:rPr>
        <w:t>　　　　1.7.3 儿童联合疫苗行业发展影响因素</w:t>
      </w:r>
      <w:r>
        <w:rPr>
          <w:rFonts w:hint="eastAsia"/>
        </w:rPr>
        <w:br/>
      </w:r>
      <w:r>
        <w:rPr>
          <w:rFonts w:hint="eastAsia"/>
        </w:rPr>
        <w:t>　　　　1.7.3 .1 儿童联合疫苗有利因素</w:t>
      </w:r>
      <w:r>
        <w:rPr>
          <w:rFonts w:hint="eastAsia"/>
        </w:rPr>
        <w:br/>
      </w:r>
      <w:r>
        <w:rPr>
          <w:rFonts w:hint="eastAsia"/>
        </w:rPr>
        <w:t>　　　　1.7.3 .2 儿童联合疫苗不利因素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全球市场，近三年儿童联合疫苗主要企业占有率及排名（按销量）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儿童联合疫苗主要企业在国际市场占有率（按销量，2023-2026）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2025年儿童联合疫苗主要企业在国际市场排名（按销量）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全球市场主要企业儿童联合疫苗销量（2023-2026）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全球市场，近三年儿童联合疫苗主要企业占有率及排名（按收入）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儿童联合疫苗主要企业在国际市场占有率（按收入，2023-2026）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2025年儿童联合疫苗主要企业在国际市场排名（按收入）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全球市场主要企业儿童联合疫苗销售收入（2023-2026）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全球市场主要企业儿童联合疫苗销售价格（2023-2026）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中国市场，近三年儿童联合疫苗主要企业占有率及排名（按销量）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儿童联合疫苗主要企业在中国市场占有率（按销量，2023-2026）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2025年儿童联合疫苗主要企业在中国市场排名（按销量）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中国市场主要企业儿童联合疫苗销量（2023-2026）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中国市场，近三年儿童联合疫苗主要企业占有率及排名（按收入）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儿童联合疫苗主要企业在中国市场占有率（按收入，2023-2026）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2025年儿童联合疫苗主要企业在中国市场排名（按收入）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中国市场主要企业儿童联合疫苗销售收入（2023-2026）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2.9 儿童联合疫苗行业集中度、竞争程度分析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儿童联合疫苗行业集中度分析：2025年全球Top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全球儿童联合疫苗第一梯队、第二梯队和第三梯队生产商（品牌）及市场份额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全球儿童联合疫苗总体规模分析</w:t>
      </w:r>
      <w:r>
        <w:rPr>
          <w:rFonts w:hint="eastAsia"/>
        </w:rPr>
        <w:br/>
      </w:r>
      <w:r>
        <w:rPr>
          <w:rFonts w:hint="eastAsia"/>
        </w:rPr>
        <w:t>　　3.1 全球儿童联合疫苗供需现状及预测（2021-2032）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全球儿童联合疫苗产能、产量、产能利用率及发展趋势（2021-2032）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全球儿童联合疫苗产量、需求量及发展趋势（2021-2032）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全球主要地区儿童联合疫苗产量及发展趋势（2021-2032）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全球主要地区儿童联合疫苗产量（2021-2026）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全球主要地区儿童联合疫苗产量（2027-2032）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全球主要地区儿童联合疫苗产量市场份额（2021-2032）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中国儿童联合疫苗供需现状及预测（2021-2032）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中国儿童联合疫苗产能、产量、产能利用率及发展趋势（2021-2032）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中国儿童联合疫苗产量、市场需求量及发展趋势（2021-2032）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中国市场儿童联合疫苗进出口（2021-2032）</w:t>
      </w:r>
      <w:r>
        <w:rPr>
          <w:rFonts w:hint="eastAsia"/>
        </w:rPr>
        <w:br/>
      </w:r>
      <w:r>
        <w:rPr>
          <w:rFonts w:hint="eastAsia"/>
        </w:rPr>
        <w:t>　　3.4 全球儿童联合疫苗销量及销售额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全球市场儿童联合疫苗销售额（2021-2032）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全球市场儿童联合疫苗价格趋势（2021-2032）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全球儿童联合疫苗主要地区分析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全球主要地区儿童联合疫苗市场规模分析：2021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全球主要地区儿童联合疫苗销售收入及市场份额（2021-2026）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全球主要地区儿童联合疫苗销售收入预测（2027-2032）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全球主要地区儿童联合疫苗销量分析：2021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全球主要地区儿童联合疫苗销量及市场份额预测（2027-2032）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不同价数儿童联合疫苗分析</w:t>
      </w:r>
      <w:r>
        <w:rPr>
          <w:rFonts w:hint="eastAsia"/>
        </w:rPr>
        <w:br/>
      </w:r>
      <w:r>
        <w:rPr>
          <w:rFonts w:hint="eastAsia"/>
        </w:rPr>
        <w:t>　　6.1 全球不同价数儿童联合疫苗销量（2021-2032）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全球不同价数儿童联合疫苗销量及市场份额（2021-2026）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全球不同价数儿童联合疫苗销量预测（2027-2032）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全球不同价数儿童联合疫苗收入（2021-2032）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全球不同价数儿童联合疫苗收入及市场份额（2021-2026）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全球不同价数儿童联合疫苗收入预测（2027-2032）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全球不同价数儿童联合疫苗价格走势（2021-2032）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中国不同价数儿童联合疫苗销量（2021-2032）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中国不同价数儿童联合疫苗销量及市场份额（2021-2026）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中国不同价数儿童联合疫苗销量预测（2027-2032）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中国不同价数儿童联合疫苗收入（2021-2032）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中国不同价数儿童联合疫苗收入及市场份额（2021-2026）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中国不同价数儿童联合疫苗收入预测（2027-2032）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不同应用儿童联合疫苗分析</w:t>
      </w:r>
      <w:r>
        <w:rPr>
          <w:rFonts w:hint="eastAsia"/>
        </w:rPr>
        <w:br/>
      </w:r>
      <w:r>
        <w:rPr>
          <w:rFonts w:hint="eastAsia"/>
        </w:rPr>
        <w:t>　　7.1 全球不同应用儿童联合疫苗销量（2021-2032）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全球不同应用儿童联合疫苗收入预测（2027-2032）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全球不同应用儿童联合疫苗价格走势（2021-2032）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中国不同应用儿童联合疫苗收入预测（2027-2032）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儿童联合疫苗行业发展趋势</w:t>
      </w:r>
      <w:r>
        <w:rPr>
          <w:rFonts w:hint="eastAsia"/>
        </w:rPr>
        <w:br/>
      </w:r>
      <w:r>
        <w:rPr>
          <w:rFonts w:hint="eastAsia"/>
        </w:rPr>
        <w:t>　　8.2 儿童联合疫苗行业主要驱动因素</w:t>
      </w:r>
      <w:r>
        <w:rPr>
          <w:rFonts w:hint="eastAsia"/>
        </w:rPr>
        <w:br/>
      </w:r>
      <w:r>
        <w:rPr>
          <w:rFonts w:hint="eastAsia"/>
        </w:rPr>
        <w:t>　　8.3 儿童联合疫苗中国企业SWOT分析</w:t>
      </w:r>
      <w:r>
        <w:rPr>
          <w:rFonts w:hint="eastAsia"/>
        </w:rPr>
        <w:br/>
      </w:r>
      <w:r>
        <w:rPr>
          <w:rFonts w:hint="eastAsia"/>
        </w:rPr>
        <w:t>　　8.4 中国儿童联合疫苗行业政策环境分析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儿童联合疫苗行业产业链简介</w:t>
      </w:r>
      <w:r>
        <w:rPr>
          <w:rFonts w:hint="eastAsia"/>
        </w:rPr>
        <w:br/>
      </w:r>
      <w:r>
        <w:rPr>
          <w:rFonts w:hint="eastAsia"/>
        </w:rPr>
        <w:t>　　　　9.1.1 儿童联合疫苗行业供应链分析</w:t>
      </w:r>
      <w:r>
        <w:rPr>
          <w:rFonts w:hint="eastAsia"/>
        </w:rPr>
        <w:br/>
      </w:r>
      <w:r>
        <w:rPr>
          <w:rFonts w:hint="eastAsia"/>
        </w:rPr>
        <w:t>　　　　9.1.2 儿童联合疫苗主要原料及供应情况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儿童联合疫苗行业采购模式</w:t>
      </w:r>
      <w:r>
        <w:rPr>
          <w:rFonts w:hint="eastAsia"/>
        </w:rPr>
        <w:br/>
      </w:r>
      <w:r>
        <w:rPr>
          <w:rFonts w:hint="eastAsia"/>
        </w:rPr>
        <w:t>　　9.3 儿童联合疫苗行业生产模式</w:t>
      </w:r>
      <w:r>
        <w:rPr>
          <w:rFonts w:hint="eastAsia"/>
        </w:rPr>
        <w:br/>
      </w:r>
      <w:r>
        <w:rPr>
          <w:rFonts w:hint="eastAsia"/>
        </w:rPr>
        <w:t>　　9.4 儿童联合疫苗行业销售模式及销售渠道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按价数细分，全球儿童联合疫苗市场规模2021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按病原体类型细分，全球儿童联合疫苗市场规模2021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按给药途径细分，全球儿童联合疫苗市场规模2021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按应用细分，全球儿童联合疫苗市场规模（CAGR）2021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儿童联合疫苗行业发展主要特点</w:t>
      </w:r>
      <w:r>
        <w:rPr>
          <w:rFonts w:hint="eastAsia"/>
        </w:rPr>
        <w:br/>
      </w:r>
      <w:r>
        <w:rPr>
          <w:rFonts w:hint="eastAsia"/>
        </w:rPr>
        <w:t>　　表 6： 儿童联合疫苗行业发展有利因素分析</w:t>
      </w:r>
      <w:r>
        <w:rPr>
          <w:rFonts w:hint="eastAsia"/>
        </w:rPr>
        <w:br/>
      </w:r>
      <w:r>
        <w:rPr>
          <w:rFonts w:hint="eastAsia"/>
        </w:rPr>
        <w:t>　　表 7： 儿童联合疫苗行业发展不利因素分析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进入儿童联合疫苗行业壁垒</w:t>
      </w:r>
      <w:r>
        <w:rPr>
          <w:rFonts w:hint="eastAsia"/>
        </w:rPr>
        <w:br/>
      </w:r>
      <w:r>
        <w:rPr>
          <w:rFonts w:hint="eastAsia"/>
        </w:rPr>
        <w:t>　　表 9： 儿童联合疫苗主要企业在国际市场占有率（按销量，2023-2026）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2025年儿童联合疫苗主要企业在国际市场排名（按销量）&amp;（百万剂）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11： 全球市场主要企业儿童联合疫苗销量（2023-2026）&amp;（百万剂）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12： 儿童联合疫苗主要企业在国际市场占有率（按收入，2023-2026）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2025年儿童联合疫苗主要企业在国际市场排名（按收入）&amp;（万元）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全球市场主要企业儿童联合疫苗销售收入（2023-2026）&amp;（万元）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全球市场主要企业儿童联合疫苗销售价格（2023-2026）&amp;（元/剂）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16： 儿童联合疫苗主要企业在中国市场占有率（按销量，2023-2026）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2025年儿童联合疫苗主要企业在中国市场排名（按销量）&amp;（百万剂）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18： 中国市场主要企业儿童联合疫苗销量（2023-2026）&amp;（百万剂）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19： 儿童联合疫苗主要企业在中国市场占有率（按收入，2023-2026）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2025年儿童联合疫苗主要企业在中国市场排名（按收入）&amp;（万元）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中国市场主要企业儿童联合疫苗销售收入（2023-2026）&amp;（万元）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2025年全球儿童联合疫苗主要厂商市场地位（第一梯队、第二梯队和第三梯队）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全球儿童联合疫苗市场投资、并购等现状分析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全球主要地区儿童联合疫苗产量增速（CAGR）：（2021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28： 全球主要地区儿童联合疫苗产量（2021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29： 全球主要地区儿童联合疫苗产量（2021-2026）&amp;（百万剂）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30： 全球主要地区儿童联合疫苗产量（2027-2032）&amp;（百万剂）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31： 全球主要地区儿童联合疫苗产量市场份额（2021-2026）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全球主要地区儿童联合疫苗产量市场份额（2027-2032）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中国市场儿童联合疫苗产量、销量、进出口（2021-2026）&amp;（百万剂）</w:t>
      </w:r>
      <w:r>
        <w:rPr>
          <w:rFonts w:hint="eastAsia"/>
        </w:rPr>
        <w:br/>
      </w:r>
      <w:r>
        <w:rPr>
          <w:rFonts w:hint="eastAsia"/>
        </w:rPr>
        <w:t>　　表 34： 中国市场儿童联合疫苗产量、销量、进出口预测（2027-2032）&amp;（百万剂）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35： 全球主要地区儿童联合疫苗销售收入增速：（2021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全球主要地区儿童联合疫苗销售收入（2021-2026）&amp;（万元）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全球主要地区儿童联合疫苗销售收入市场份额（2021-2026）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全球主要地区儿童联合疫苗收入（2027-2032）&amp;（万元）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全球主要地区儿童联合疫苗收入市场份额（2027-2032）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全球主要地区儿童联合疫苗销量（百万剂）：2021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42： 全球主要地区儿童联合疫苗销量市场份额（2021-2026）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全球主要地区儿童联合疫苗销量（2027-2032）&amp;（百万剂）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44： 全球主要地区儿童联合疫苗销量份额（2027-2032）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全球不同价数儿童联合疫苗销量（2021-2026）&amp;（百万剂）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111： 全球不同价数儿童联合疫苗销量市场份额（2021-2026）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全球不同价数儿童联合疫苗销量预测（2027-2032）&amp;（百万剂）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113： 全球市场不同价数儿童联合疫苗销量市场份额预测（2027-2032）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全球不同价数儿童联合疫苗收入（2021-2026）&amp;（万元）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全球不同价数儿童联合疫苗收入市场份额（2021-2026）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全球不同价数儿童联合疫苗收入预测（2027-2032）&amp;（万元）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全球不同价数儿童联合疫苗收入市场份额预测（2027-2032）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中国不同价数儿童联合疫苗销量（2021-2026）&amp;（百万剂）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119： 中国不同价数儿童联合疫苗销量市场份额（2021-2026）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中国不同价数儿童联合疫苗销量预测（2027-2032）&amp;（百万剂）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121： 全球市场不同价数儿童联合疫苗销量市场份额预测（2027-2032）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中国不同价数儿童联合疫苗收入（2021-2026）&amp;（万元）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中国不同价数儿童联合疫苗收入市场份额（2021-2026）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中国不同价数儿童联合疫苗收入预测（2027-2032）&amp;（万元）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中国不同价数儿童联合疫苗收入市场份额预测（2027-2032）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127： 全球不同应用儿童联合疫苗销量市场份额（2021-2026）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129： 全球市场不同应用儿童联合疫苗销量市场份额预测（2027-2032）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135： 中国不同应用儿童联合疫苗销量市场份额（2021-2026）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137： 中国市场不同应用儿童联合疫苗销量市场份额预测（2027-2032）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儿童联合疫苗行业发展趋势</w:t>
      </w:r>
      <w:r>
        <w:rPr>
          <w:rFonts w:hint="eastAsia"/>
        </w:rPr>
        <w:br/>
      </w:r>
      <w:r>
        <w:rPr>
          <w:rFonts w:hint="eastAsia"/>
        </w:rPr>
        <w:t>　　表 143： 儿童联合疫苗行业主要驱动因素</w:t>
      </w:r>
      <w:r>
        <w:rPr>
          <w:rFonts w:hint="eastAsia"/>
        </w:rPr>
        <w:br/>
      </w:r>
      <w:r>
        <w:rPr>
          <w:rFonts w:hint="eastAsia"/>
        </w:rPr>
        <w:t>　　表 144： 儿童联合疫苗行业供应链分析</w:t>
      </w:r>
      <w:r>
        <w:rPr>
          <w:rFonts w:hint="eastAsia"/>
        </w:rPr>
        <w:br/>
      </w:r>
      <w:r>
        <w:rPr>
          <w:rFonts w:hint="eastAsia"/>
        </w:rPr>
        <w:t>　　表 145： 儿童联合疫苗上游原料供应商</w:t>
      </w:r>
      <w:r>
        <w:rPr>
          <w:rFonts w:hint="eastAsia"/>
        </w:rPr>
        <w:br/>
      </w:r>
      <w:r>
        <w:rPr>
          <w:rFonts w:hint="eastAsia"/>
        </w:rPr>
        <w:t>　　表 146： 儿童联合疫苗主要地区不同应用客户分析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儿童联合疫苗典型经销商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儿童联合疫苗产品图片</w:t>
      </w:r>
      <w:r>
        <w:rPr>
          <w:rFonts w:hint="eastAsia"/>
        </w:rPr>
        <w:br/>
      </w:r>
      <w:r>
        <w:rPr>
          <w:rFonts w:hint="eastAsia"/>
        </w:rPr>
        <w:t>　　图 2： 全球不同价数儿童联合疫苗销售额2021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全球不同价数儿童联合疫苗市场份额2025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二价疫苗产品图片</w:t>
      </w:r>
      <w:r>
        <w:rPr>
          <w:rFonts w:hint="eastAsia"/>
        </w:rPr>
        <w:br/>
      </w:r>
      <w:r>
        <w:rPr>
          <w:rFonts w:hint="eastAsia"/>
        </w:rPr>
        <w:t>　　图 5： 三价疫苗产品图片</w:t>
      </w:r>
      <w:r>
        <w:rPr>
          <w:rFonts w:hint="eastAsia"/>
        </w:rPr>
        <w:br/>
      </w:r>
      <w:r>
        <w:rPr>
          <w:rFonts w:hint="eastAsia"/>
        </w:rPr>
        <w:t>　　图 6： 多价疫苗（≥4价）产品图片</w:t>
      </w:r>
      <w:r>
        <w:rPr>
          <w:rFonts w:hint="eastAsia"/>
        </w:rPr>
        <w:br/>
      </w:r>
      <w:r>
        <w:rPr>
          <w:rFonts w:hint="eastAsia"/>
        </w:rPr>
        <w:t>　　图 7： 全球不同病原体类型儿童联合疫苗销售额2021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全球不同病原体类型儿童联合疫苗市场份额2025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9： 细菌-病毒联合疫苗产品图片</w:t>
      </w:r>
      <w:r>
        <w:rPr>
          <w:rFonts w:hint="eastAsia"/>
        </w:rPr>
        <w:br/>
      </w:r>
      <w:r>
        <w:rPr>
          <w:rFonts w:hint="eastAsia"/>
        </w:rPr>
        <w:t>　　图 10： 细菌-细菌联合疫苗产品图片</w:t>
      </w:r>
      <w:r>
        <w:rPr>
          <w:rFonts w:hint="eastAsia"/>
        </w:rPr>
        <w:br/>
      </w:r>
      <w:r>
        <w:rPr>
          <w:rFonts w:hint="eastAsia"/>
        </w:rPr>
        <w:t>　　图 11： 病毒-病毒联合疫苗产品图片</w:t>
      </w:r>
      <w:r>
        <w:rPr>
          <w:rFonts w:hint="eastAsia"/>
        </w:rPr>
        <w:br/>
      </w:r>
      <w:r>
        <w:rPr>
          <w:rFonts w:hint="eastAsia"/>
        </w:rPr>
        <w:t>　　图 12： 全球不同给药途径儿童联合疫苗销售额2021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全球不同给药途径儿童联合疫苗市场份额2025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14： 肌注疫苗产品图片</w:t>
      </w:r>
      <w:r>
        <w:rPr>
          <w:rFonts w:hint="eastAsia"/>
        </w:rPr>
        <w:br/>
      </w:r>
      <w:r>
        <w:rPr>
          <w:rFonts w:hint="eastAsia"/>
        </w:rPr>
        <w:t>　　图 15： 皮下注射疫苗产品图片</w:t>
      </w:r>
      <w:r>
        <w:rPr>
          <w:rFonts w:hint="eastAsia"/>
        </w:rPr>
        <w:br/>
      </w:r>
      <w:r>
        <w:rPr>
          <w:rFonts w:hint="eastAsia"/>
        </w:rPr>
        <w:t>　　图 16： 口服联合疫苗产品图片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19： 常规儿童免疫接种</w:t>
      </w:r>
      <w:r>
        <w:rPr>
          <w:rFonts w:hint="eastAsia"/>
        </w:rPr>
        <w:br/>
      </w:r>
      <w:r>
        <w:rPr>
          <w:rFonts w:hint="eastAsia"/>
        </w:rPr>
        <w:t>　　图 20： 公共卫生</w:t>
      </w:r>
      <w:r>
        <w:rPr>
          <w:rFonts w:hint="eastAsia"/>
        </w:rPr>
        <w:br/>
      </w:r>
      <w:r>
        <w:rPr>
          <w:rFonts w:hint="eastAsia"/>
        </w:rPr>
        <w:t>　　图 21： 私人医疗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2025年全球前五大生产商儿童联合疫苗市场份额</w:t>
      </w:r>
      <w:r>
        <w:rPr>
          <w:rFonts w:hint="eastAsia"/>
        </w:rPr>
        <w:br/>
      </w:r>
      <w:r>
        <w:rPr>
          <w:rFonts w:hint="eastAsia"/>
        </w:rPr>
        <w:t>　　图 23： 2025年全球儿童联合疫苗第一梯队、第二梯队和第三梯队厂商及市场份额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全球儿童联合疫苗产能、产量、产能利用率及发展趋势（2021-2032）&amp;（百万剂）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25： 全球儿童联合疫苗产量、需求量及发展趋势（2021-2032）&amp;（百万剂）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26： 全球主要地区儿童联合疫苗产量市场份额（2021-2032）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中国儿童联合疫苗产能、产量、产能利用率及发展趋势（2021-2032）&amp;（百万剂）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28： 中国儿童联合疫苗产量、市场需求量及发展趋势（2021-2032）&amp;（百万剂）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29： 全球儿童联合疫苗市场销售额及增长率：（2021-2032）&amp;（万元）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全球市场儿童联合疫苗市场规模：2021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32： 全球市场儿童联合疫苗价格趋势（2021-2032）&amp;（元/剂）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33： 全球主要地区儿童联合疫苗销售收入（2021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全球主要地区儿童联合疫苗销售收入市场份额（2021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36： 北美市场儿童联合疫苗收入及增长率（2021-2032）&amp;（万元）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38： 欧洲市场儿童联合疫苗收入及增长率（2021-2032）&amp;（万元）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40： 中国市场儿童联合疫苗收入及增长率（2021-2032）&amp;（万元）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42： 日本市场儿童联合疫苗收入及增长率（2021-2032）&amp;（万元）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44： 东南亚市场儿童联合疫苗收入及增长率（2021-2032）&amp;（万元）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46： 印度市场儿童联合疫苗收入及增长率（2021-2032）&amp;（万元）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48： 南美市场儿童联合疫苗收入及增长率（2021-2032）&amp;（万元）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50： 中东市场儿童联合疫苗收入及增长率（2021-2032）&amp;（万元）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全球不同价数儿童联合疫苗价格走势（2021-2032）&amp;（元/剂）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52： 全球不同应用儿童联合疫苗价格走势（2021-2032）&amp;（元/剂）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53： 儿童联合疫苗中国企业SWOT分析</w:t>
      </w:r>
      <w:r>
        <w:rPr>
          <w:rFonts w:hint="eastAsia"/>
        </w:rPr>
        <w:br/>
      </w:r>
      <w:r>
        <w:rPr>
          <w:rFonts w:hint="eastAsia"/>
        </w:rPr>
        <w:t>　　图 54： 儿童联合疫苗产业链</w:t>
      </w:r>
      <w:r>
        <w:rPr>
          <w:rFonts w:hint="eastAsia"/>
        </w:rPr>
        <w:br/>
      </w:r>
      <w:r>
        <w:rPr>
          <w:rFonts w:hint="eastAsia"/>
        </w:rPr>
        <w:t>　　图 55： 儿童联合疫苗行业采购模式分析</w:t>
      </w:r>
      <w:r>
        <w:rPr>
          <w:rFonts w:hint="eastAsia"/>
        </w:rPr>
        <w:br/>
      </w:r>
      <w:r>
        <w:rPr>
          <w:rFonts w:hint="eastAsia"/>
        </w:rPr>
        <w:t>　　图 56： 儿童联合疫苗行业生产模式</w:t>
      </w:r>
      <w:r>
        <w:rPr>
          <w:rFonts w:hint="eastAsia"/>
        </w:rPr>
        <w:br/>
      </w:r>
      <w:r>
        <w:rPr>
          <w:rFonts w:hint="eastAsia"/>
        </w:rPr>
        <w:t>　　图 57： 儿童联合疫苗行业销售模式分析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a9b458ed74f03" w:history="1">
        <w:r>
          <w:rPr>
            <w:rStyle w:val="Hyperlink"/>
          </w:rPr>
          <w:t>2026-2032年全球与中国儿童联合疫苗市场调查研究及前景趋势分析报告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a9b458ed74f03" w:history="1">
        <w:r>
          <w:rPr>
            <w:rStyle w:val="Hyperlink"/>
          </w:rPr>
          <w:t>https://www.20087.com/3/15/ErTongLianHeYiMiaoDeFaZhanQianJing.html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热点：儿童联合疫苗打几针、儿童疫苗几联、联合预防针好不好、2019儿童疫苗接种方案与价格、联合疫苗对宝宝有什么好处?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bc2911e08489e" w:history="1">
      <w:r>
        <w:rPr>
          <w:rStyle w:val="Hyperlink"/>
        </w:rPr>
        <w:t>2026-2032年全球与中国儿童联合疫苗市场调查研究及前景趋势分析报告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ErTongLianHeYiMiaoDeFaZhanQianJing.html" TargetMode="External" Id="Rb8da9b458ed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ErTongLianHeYiMiaoDeFaZhanQianJing.html" TargetMode="External" Id="R5bfbc2911e0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2026-03-07T07:58:42Z</dcterms:created>
  <dcterms:modified xsi:type="dcterms:W3CDTF">2026-03-07T08:58:42Z</dcterms:modified>
  <dc:subject>2026-2032年全球与中国儿童联合疫苗市场调查研究及前景趋势分析报告</dc:subject>
  <dc:title>2026-2032年全球与中国儿童联合疫苗市场调查研究及前景趋势分析报告</dc:title>
  <cp:keywords>2026-2032年全球与中国儿童联合疫苗市场调查研究及前景趋势分析报告</cp:keywords>
  <dc:description>2026-2032年全球与中国儿童联合疫苗市场调查研究及前景趋势分析报告</dc:description>
</cp:coreProperties>
</file>