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1e0af7c864f12" w:history="1">
              <w:r>
                <w:rPr>
                  <w:rStyle w:val="Hyperlink"/>
                </w:rPr>
                <w:t>2024-2030年全球与中国参苓白术散行业调研及前景趋势报告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1e0af7c864f12" w:history="1">
              <w:r>
                <w:rPr>
                  <w:rStyle w:val="Hyperlink"/>
                </w:rPr>
                <w:t>2024-2030年全球与中国参苓白术散行业调研及前景趋势报告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1e0af7c864f12" w:history="1">
                <w:r>
                  <w:rPr>
                    <w:rStyle w:val="Hyperlink"/>
                  </w:rPr>
                  <w:t>https://www.20087.com/3/65/CanLingBaiShuSanFaZhanQuShi.html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苓白术散是一种传统中药方剂，主要由人参、茯苓、白术等药材组成，用于健脾益气、和胃渗湿，治疗脾胃虚弱等症状。近年来，随着消费者对传统医药的重新认识和健康保健意识的提升，参苓白术散的市场需求稳步增长。现代化的生产技术，如标准化提取和质量控制体系，提升了产品的安全性和有效性，使其在国内外市场上的接受度不断提高。</w:t>
      </w:r>
      <w:r>
        <w:rPr>
          <w:rFonts w:hint="eastAsia"/>
        </w:rPr>
        <w:br/>
      </w:r>
      <w:r>
        <w:rPr>
          <w:rFonts w:hint="eastAsia"/>
        </w:rPr>
        <w:t>　　参苓白术散的未来发展将更加注重产品的创新和国际化。随着中医药理论的科学研究和国际认可度的提高，参苓白术散有望在更广泛的市场中推广。此外，针对不同人群和症状的个性化配方研发，以及与现代医学的结合，如与西药的互补作用研究，将推动参苓白术散的现代化进程。同时，加强品牌建设和跨境电商渠道的拓展，将是参苓白术散走向世界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1e0af7c864f12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rFonts w:hint="eastAsia"/>
        </w:rPr>
        <w:t>》主要分析了参苓白术散行业的市场规模、参苓白术散市场供需状况、参苓白术散市场竞争状况和参苓白术散主要企业经营情况，同时对参苓白术散行业的未来发展做出科学的预测。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1e0af7c864f12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rFonts w:hint="eastAsia"/>
        </w:rPr>
        <w:t>》可以帮助投资者准确把握参苓白术散行业的市场现状，为投资者进行投资作出参苓白术散行业前景预判，挖掘参苓白术散行业投资价值，同时提出参苓白术散行业投资策略、营销策略等方面的建议。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中国参苓白术散概述</w:t>
      </w:r>
      <w:r>
        <w:rPr>
          <w:rFonts w:hint="eastAsia"/>
        </w:rPr>
        <w:br/>
      </w:r>
      <w:r>
        <w:rPr>
          <w:rFonts w:hint="eastAsia"/>
        </w:rPr>
        <w:t>　　第一节 参苓白术散行业定义</w:t>
      </w:r>
      <w:r>
        <w:rPr>
          <w:rFonts w:hint="eastAsia"/>
        </w:rPr>
        <w:br/>
      </w:r>
      <w:r>
        <w:rPr>
          <w:rFonts w:hint="eastAsia"/>
        </w:rPr>
        <w:t>　　第二节 参苓白术散行业发展特性</w:t>
      </w:r>
      <w:r>
        <w:rPr>
          <w:rFonts w:hint="eastAsia"/>
        </w:rPr>
        <w:br/>
      </w:r>
      <w:r>
        <w:rPr>
          <w:rFonts w:hint="eastAsia"/>
        </w:rPr>
        <w:t>　　第三节 参苓白术散产业链分析</w:t>
      </w:r>
      <w:r>
        <w:rPr>
          <w:rFonts w:hint="eastAsia"/>
        </w:rPr>
        <w:br/>
      </w:r>
      <w:r>
        <w:rPr>
          <w:rFonts w:hint="eastAsia"/>
        </w:rPr>
        <w:t>　　第四节 参苓白术散行业生命周期分析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2023-2024年国外主要参苓白术散市场发展概况</w:t>
      </w:r>
      <w:r>
        <w:rPr>
          <w:rFonts w:hint="eastAsia"/>
        </w:rPr>
        <w:br/>
      </w:r>
      <w:r>
        <w:rPr>
          <w:rFonts w:hint="eastAsia"/>
        </w:rPr>
        <w:t>　　第一节 全球参苓白术散市场发展分析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欧洲地区主要国家参苓白术散市场概况</w:t>
      </w:r>
      <w:r>
        <w:rPr>
          <w:rFonts w:hint="eastAsia"/>
        </w:rPr>
        <w:br/>
      </w:r>
      <w:r>
        <w:rPr>
          <w:rFonts w:hint="eastAsia"/>
        </w:rPr>
        <w:t>　　第三节 北美地区参苓白术散市场概况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亚洲地区主要国家参苓白术散市场概况</w:t>
      </w:r>
      <w:r>
        <w:rPr>
          <w:rFonts w:hint="eastAsia"/>
        </w:rPr>
        <w:br/>
      </w:r>
      <w:r>
        <w:rPr>
          <w:rFonts w:hint="eastAsia"/>
        </w:rPr>
        <w:t>　　第五节 全球参苓白术散市场发展预测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2023-2024年中国参苓白术散发展环境分析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参苓白术散行业相关政策、标准</w:t>
      </w:r>
      <w:r>
        <w:rPr>
          <w:rFonts w:hint="eastAsia"/>
        </w:rPr>
        <w:br/>
      </w:r>
      <w:r>
        <w:rPr>
          <w:rFonts w:hint="eastAsia"/>
        </w:rPr>
        <w:t>　　第三节 参苓白术散行业相关发展规划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2023-2024年中国参苓白术散技术发展分析</w:t>
      </w:r>
      <w:r>
        <w:rPr>
          <w:rFonts w:hint="eastAsia"/>
        </w:rPr>
        <w:br/>
      </w:r>
      <w:r>
        <w:rPr>
          <w:rFonts w:hint="eastAsia"/>
        </w:rPr>
        <w:t>　　第一节 当前参苓白术散技术发展现状分析</w:t>
      </w:r>
      <w:r>
        <w:rPr>
          <w:rFonts w:hint="eastAsia"/>
        </w:rPr>
        <w:br/>
      </w:r>
      <w:r>
        <w:rPr>
          <w:rFonts w:hint="eastAsia"/>
        </w:rPr>
        <w:t>　　第二节 参苓白术散生产中需注意的问题</w:t>
      </w:r>
      <w:r>
        <w:rPr>
          <w:rFonts w:hint="eastAsia"/>
        </w:rPr>
        <w:br/>
      </w:r>
      <w:r>
        <w:rPr>
          <w:rFonts w:hint="eastAsia"/>
        </w:rPr>
        <w:t>　　第三节 参苓白术散行业主要技术发展趋势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参苓白术散市场特性分析</w:t>
      </w:r>
      <w:r>
        <w:rPr>
          <w:rFonts w:hint="eastAsia"/>
        </w:rPr>
        <w:br/>
      </w:r>
      <w:r>
        <w:rPr>
          <w:rFonts w:hint="eastAsia"/>
        </w:rPr>
        <w:t>　　第一节 参苓白术散行业集中度分析</w:t>
      </w:r>
      <w:r>
        <w:rPr>
          <w:rFonts w:hint="eastAsia"/>
        </w:rPr>
        <w:br/>
      </w:r>
      <w:r>
        <w:rPr>
          <w:rFonts w:hint="eastAsia"/>
        </w:rPr>
        <w:t>　　第二节 参苓白术散行业SWOT分析</w:t>
      </w:r>
      <w:r>
        <w:rPr>
          <w:rFonts w:hint="eastAsia"/>
        </w:rPr>
        <w:br/>
      </w:r>
      <w:r>
        <w:rPr>
          <w:rFonts w:hint="eastAsia"/>
        </w:rPr>
        <w:t>　　　　一、参苓白术散行业优势</w:t>
      </w:r>
      <w:r>
        <w:rPr>
          <w:rFonts w:hint="eastAsia"/>
        </w:rPr>
        <w:br/>
      </w:r>
      <w:r>
        <w:rPr>
          <w:rFonts w:hint="eastAsia"/>
        </w:rPr>
        <w:t>　　　　二、参苓白术散行业劣势</w:t>
      </w:r>
      <w:r>
        <w:rPr>
          <w:rFonts w:hint="eastAsia"/>
        </w:rPr>
        <w:br/>
      </w:r>
      <w:r>
        <w:rPr>
          <w:rFonts w:hint="eastAsia"/>
        </w:rPr>
        <w:t>　　　　三、参苓白术散行业机会</w:t>
      </w:r>
      <w:r>
        <w:rPr>
          <w:rFonts w:hint="eastAsia"/>
        </w:rPr>
        <w:br/>
      </w:r>
      <w:r>
        <w:rPr>
          <w:rFonts w:hint="eastAsia"/>
        </w:rPr>
        <w:t>　　　　四、参苓白术散行业风险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中国参苓白术散发展现状</w:t>
      </w:r>
      <w:r>
        <w:rPr>
          <w:rFonts w:hint="eastAsia"/>
        </w:rPr>
        <w:br/>
      </w:r>
      <w:r>
        <w:rPr>
          <w:rFonts w:hint="eastAsia"/>
        </w:rPr>
        <w:t>　　第一节 中国参苓白术散市场现状分析</w:t>
      </w:r>
      <w:r>
        <w:rPr>
          <w:rFonts w:hint="eastAsia"/>
        </w:rPr>
        <w:br/>
      </w:r>
      <w:r>
        <w:rPr>
          <w:rFonts w:hint="eastAsia"/>
        </w:rPr>
        <w:t>　　第二节 中国参苓白术散产量分析及预测</w:t>
      </w:r>
      <w:r>
        <w:rPr>
          <w:rFonts w:hint="eastAsia"/>
        </w:rPr>
        <w:br/>
      </w:r>
      <w:r>
        <w:rPr>
          <w:rFonts w:hint="eastAsia"/>
        </w:rPr>
        <w:t>　　　　一、参苓白术散总体产能规模</w:t>
      </w:r>
      <w:r>
        <w:rPr>
          <w:rFonts w:hint="eastAsia"/>
        </w:rPr>
        <w:br/>
      </w:r>
      <w:r>
        <w:rPr>
          <w:rFonts w:hint="eastAsia"/>
        </w:rPr>
        <w:t>　　　　二、参苓白术散生产区域分布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三、2019-2024年中国参苓白术散产量统计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四、2024-2030年中国参苓白术散产量预测</w:t>
      </w:r>
      <w:r>
        <w:rPr>
          <w:rFonts w:hint="eastAsia"/>
        </w:rPr>
        <w:br/>
      </w:r>
      <w:r>
        <w:rPr>
          <w:rFonts w:hint="eastAsia"/>
        </w:rPr>
        <w:t>　　第三节 中国参苓白术散市场需求分析及预测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一、中国参苓白术散市场需求特点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二、2019-2024年中国参苓白术散市场需求量统计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三、2024-2030年中国参苓白术散市场需求量预测</w:t>
      </w:r>
      <w:r>
        <w:rPr>
          <w:rFonts w:hint="eastAsia"/>
        </w:rPr>
        <w:br/>
      </w:r>
      <w:r>
        <w:rPr>
          <w:rFonts w:hint="eastAsia"/>
        </w:rPr>
        <w:t>　　第四节 中国参苓白术散价格趋势分析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一、2019-2024年中国参苓白术散市场价格趋势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二、2024-2030年中国参苓白术散市场价格走势预测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2019-2024年参苓白术散行业经济运行状况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2019-2024年中国参苓白术散行业盈利能力分析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2019-2024年中国参苓白术散行业发展能力分析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2019-2024年参苓白术散行业偿债能力分析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2019-2024年参苓白术散制造企业数量分析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参苓白术散行业上、下游市场分析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参苓白术散行业上游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参苓白术散行业下游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中国参苓白术散行业重点地区发展分析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参苓白术散行业重点区域市场结构调研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第三节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第四节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第五节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第六节 **地区参苓白术散市场发展分析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2019-2024年中国参苓白术散进出口分析</w:t>
      </w:r>
      <w:r>
        <w:rPr>
          <w:rFonts w:hint="eastAsia"/>
        </w:rPr>
        <w:br/>
      </w:r>
      <w:r>
        <w:rPr>
          <w:rFonts w:hint="eastAsia"/>
        </w:rPr>
        <w:t>　　第一节 参苓白术散进口情况分析</w:t>
      </w:r>
      <w:r>
        <w:rPr>
          <w:rFonts w:hint="eastAsia"/>
        </w:rPr>
        <w:br/>
      </w:r>
      <w:r>
        <w:rPr>
          <w:rFonts w:hint="eastAsia"/>
        </w:rPr>
        <w:t>　　第二节 参苓白术散出口情况分析</w:t>
      </w:r>
      <w:r>
        <w:rPr>
          <w:rFonts w:hint="eastAsia"/>
        </w:rPr>
        <w:br/>
      </w:r>
      <w:r>
        <w:rPr>
          <w:rFonts w:hint="eastAsia"/>
        </w:rPr>
        <w:t>　　第三节 影响参苓白术散进出口因素分析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参苓白术散行业重点企业竞争力分析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三、企业参苓白术散经营状况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参苓白术散行业企业经营策略研究分析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参苓白术散企业多样化经营策略分析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一、参苓白术散企业多样化经营情况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二、现行参苓白术散行业多样化经营的方向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大型参苓白术散企业集团未来发展策略分析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对中小参苓白术散企业生产经营的建议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参苓白术散行业投资风险预警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影响参苓白术散行业发展的主要因素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一、2024年影响参苓白术散行业运行的有利因素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二、2024年影响参苓白术散行业运行的稳定因素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三、2024年影响参苓白术散行业运行的不利因素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四、2024年我国参苓白术散行业发展面临的挑战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五、2024年我国参苓白术散行业发展面临的机遇</w:t>
      </w:r>
      <w:r>
        <w:rPr>
          <w:rFonts w:hint="eastAsia"/>
        </w:rPr>
        <w:br/>
      </w:r>
      <w:r>
        <w:rPr>
          <w:rFonts w:hint="eastAsia"/>
        </w:rPr>
        <w:t>　　第二节 参苓白术散行业投资风险预警</w:t>
      </w:r>
      <w:r>
        <w:rPr>
          <w:rFonts w:hint="eastAsia"/>
        </w:rPr>
        <w:br/>
      </w:r>
      <w:r>
        <w:rPr>
          <w:rFonts w:hint="eastAsia"/>
        </w:rPr>
        <w:t>　　　　一、参苓白术散行业市场风险预测</w:t>
      </w:r>
      <w:r>
        <w:rPr>
          <w:rFonts w:hint="eastAsia"/>
        </w:rPr>
        <w:br/>
      </w:r>
      <w:r>
        <w:rPr>
          <w:rFonts w:hint="eastAsia"/>
        </w:rPr>
        <w:t>　　　　二、参苓白术散行业政策风险预测</w:t>
      </w:r>
      <w:r>
        <w:rPr>
          <w:rFonts w:hint="eastAsia"/>
        </w:rPr>
        <w:br/>
      </w:r>
      <w:r>
        <w:rPr>
          <w:rFonts w:hint="eastAsia"/>
        </w:rPr>
        <w:t>　　　　三、参苓白术散行业经营风险预测</w:t>
      </w:r>
      <w:r>
        <w:rPr>
          <w:rFonts w:hint="eastAsia"/>
        </w:rPr>
        <w:br/>
      </w:r>
      <w:r>
        <w:rPr>
          <w:rFonts w:hint="eastAsia"/>
        </w:rPr>
        <w:t>　　　　四、参苓白术散行业技术风险预测</w:t>
      </w:r>
      <w:r>
        <w:rPr>
          <w:rFonts w:hint="eastAsia"/>
        </w:rPr>
        <w:br/>
      </w:r>
      <w:r>
        <w:rPr>
          <w:rFonts w:hint="eastAsia"/>
        </w:rPr>
        <w:t>　　　　五、参苓白术散行业竞争风险预测</w:t>
      </w:r>
      <w:r>
        <w:rPr>
          <w:rFonts w:hint="eastAsia"/>
        </w:rPr>
        <w:br/>
      </w:r>
      <w:r>
        <w:rPr>
          <w:rFonts w:hint="eastAsia"/>
        </w:rPr>
        <w:t>　　　　六、参苓白术散行业其他风险预测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参苓白术散投资建议</w:t>
      </w:r>
      <w:r>
        <w:rPr>
          <w:rFonts w:hint="eastAsia"/>
        </w:rPr>
        <w:br/>
      </w:r>
      <w:r>
        <w:rPr>
          <w:rFonts w:hint="eastAsia"/>
        </w:rPr>
        <w:t>　　第一节 2024年参苓白术散市场前景分析</w:t>
      </w:r>
      <w:r>
        <w:rPr>
          <w:rFonts w:hint="eastAsia"/>
        </w:rPr>
        <w:br/>
      </w:r>
      <w:r>
        <w:rPr>
          <w:rFonts w:hint="eastAsia"/>
        </w:rPr>
        <w:t>　　第二节 2024年参苓白术散发展趋势预测</w:t>
      </w:r>
      <w:r>
        <w:rPr>
          <w:rFonts w:hint="eastAsia"/>
        </w:rPr>
        <w:br/>
      </w:r>
      <w:r>
        <w:rPr>
          <w:rFonts w:hint="eastAsia"/>
        </w:rPr>
        <w:t>　　第三节 参苓白术散行业投资进入壁垒分析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参苓白术散行业历程</w:t>
      </w:r>
      <w:r>
        <w:rPr>
          <w:rFonts w:hint="eastAsia"/>
        </w:rPr>
        <w:br/>
      </w:r>
      <w:r>
        <w:rPr>
          <w:rFonts w:hint="eastAsia"/>
        </w:rPr>
        <w:t>　　图表 参苓白术散行业生命周期</w:t>
      </w:r>
      <w:r>
        <w:rPr>
          <w:rFonts w:hint="eastAsia"/>
        </w:rPr>
        <w:br/>
      </w:r>
      <w:r>
        <w:rPr>
          <w:rFonts w:hint="eastAsia"/>
        </w:rPr>
        <w:t>　　图表 参苓白术散行业产业链分析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2019-2024年参苓白术散行业市场容量分析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2019-2024年中国参苓白术散市场需求量及增速统计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2024年中国参苓白术散行业需求领域分布格局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2019-2024年中国参苓白术散出口金额分析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2024年中国参苓白术散进口国家及地区分析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2024年中国参苓白术散出口国家及地区分析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2019-2024年中国参苓白术散行业企业平均规模情况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**地区参苓白术散市场规模及增长情况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**地区参苓白术散行业市场需求情况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参苓白术散重点企业（三）成长能力情况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2024-2030年中国参苓白术散市场前景分析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2024-2030年中国参苓白术散行业发展趋势预测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1e0af7c864f12" w:history="1">
        <w:r>
          <w:rPr>
            <w:rStyle w:val="Hyperlink"/>
          </w:rPr>
          <w:t>2024-2030年全球与中国参苓白术散行业调研及前景趋势报告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1e0af7c864f12" w:history="1">
        <w:r>
          <w:rPr>
            <w:rStyle w:val="Hyperlink"/>
          </w:rPr>
          <w:t>https://www.20087.com/3/65/CanLingBaiShuSanFaZhanQuShi.html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f090974e34148" w:history="1">
      <w:r>
        <w:rPr>
          <w:rStyle w:val="Hyperlink"/>
        </w:rPr>
        <w:t>2024-2030年全球与中国参苓白术散行业调研及前景趋势报告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anLingBaiShuSanFaZhanQuShi.html" TargetMode="External" Id="Rd7e1e0af7c86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anLingBaiShuSanFaZhanQuShi.html" TargetMode="External" Id="R851f090974e3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2024-03-19T01:51:00Z</dcterms:created>
  <dcterms:modified xsi:type="dcterms:W3CDTF">2024-03-19T02:51:00Z</dcterms:modified>
  <dc:subject>2024-2030年全球与中国参苓白术散行业调研及前景趋势报告</dc:subject>
  <dc:title>2024-2030年全球与中国参苓白术散行业调研及前景趋势报告</dc:title>
  <cp:keywords>2024-2030年全球与中国参苓白术散行业调研及前景趋势报告</cp:keywords>
  <dc:description>2024-2030年全球与中国参苓白术散行业调研及前景趋势报告</dc:description>
</cp:coreProperties>
</file>