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e98b3e100d4d93" w:history="1">
              <w:r>
                <w:rPr>
                  <w:rStyle w:val="Hyperlink"/>
                </w:rPr>
                <w:t>中国板蓝根市场研究分析与发展趋势预测报告（2026年版）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e98b3e100d4d93" w:history="1">
              <w:r>
                <w:rPr>
                  <w:rStyle w:val="Hyperlink"/>
                </w:rPr>
                <w:t>中国板蓝根市场研究分析与发展趋势预测报告（2026年版）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1228253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e98b3e100d4d93" w:history="1">
                <w:r>
                  <w:rPr>
                    <w:rStyle w:val="Hyperlink"/>
                  </w:rPr>
                  <w:t>https://www.20087.com/3/25/BanLanGenShiChangQianJing.html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板蓝根是一种传统中药材，近年来随着对其药理作用的深入研究，其在预防和治疗呼吸道感染、抗病毒和免疫调节方面的应用受到广泛关注。板蓝根的有效成分，如靛蓝和靛玉红，已被证实具有抗炎和抗病毒活性。同时，现代制药技术的应用，如提取纯化和胶囊制剂，提高了板蓝根的生物利用度和服用便利性。</w:t>
      </w:r>
      <w:r>
        <w:rPr>
          <w:rFonts w:hint="eastAsia"/>
        </w:rPr>
        <w:br/>
      </w:r>
      <w:r>
        <w:rPr>
          <w:rFonts w:hint="eastAsia"/>
        </w:rPr>
        <w:t>　　未来，板蓝根的研究和应用将更加侧重于科学验证和标准化。市场调研网指出，随着中药现代化和国际化进程的加快，板蓝根的功效和安全性将通过更多临床试验和药理学研究得以证实，以满足国际药品市场的准入标准。同时，标准化的种植、加工和质量控制体系的建立，将确保板蓝根药材的稳定性和一致性，提高其在全球市场的竞争力。</w:t>
      </w:r>
      <w:r>
        <w:rPr>
          <w:rFonts w:hint="eastAsia"/>
        </w:rPr>
        <w:br/>
      </w:r>
      <w:r>
        <w:rPr>
          <w:rFonts w:hint="eastAsia"/>
        </w:rPr>
        <w:t>　　《</w:t>
      </w:r>
      <w:hyperlink r:id="Rd3e98b3e100d4d93" w:history="1">
        <w:r>
          <w:rPr>
            <w:rStyle w:val="Hyperlink"/>
          </w:rPr>
          <w:t>中国板蓝根市场研究分析与发展趋势预测报告（2026年版）</w:t>
        </w:r>
      </w:hyperlink>
      <w:r>
        <w:rPr>
          <w:rFonts w:hint="eastAsia"/>
        </w:rPr>
        <w:t>》基于国家统计局及板蓝根相关协会的权威数据，结合科研单位的详实资料，系统分析了板蓝根行业的发展环境、产业链结构、市场供需状况及重点企业现状，并对板蓝根行业市场前景及发展趋势作出科学预测。报告揭示了板蓝根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板蓝根行业市场概述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全球板蓝根市场现状及发展趋势</w:t>
      </w:r>
      <w:r>
        <w:rPr>
          <w:rFonts w:hint="eastAsia"/>
        </w:rPr>
        <w:br/>
      </w:r>
      <w:r>
        <w:rPr>
          <w:rFonts w:hint="eastAsia"/>
        </w:rPr>
        <w:t>　　第一节 全球板蓝根市场现状及发展趋势</w:t>
      </w:r>
      <w:r>
        <w:rPr>
          <w:rFonts w:hint="eastAsia"/>
        </w:rPr>
        <w:br/>
      </w:r>
      <w:r>
        <w:rPr>
          <w:rFonts w:hint="eastAsia"/>
        </w:rPr>
        <w:t>　　　　一、2025-2026年全球板蓝根行业竞争现状</w:t>
      </w:r>
      <w:r>
        <w:rPr>
          <w:rFonts w:hint="eastAsia"/>
        </w:rPr>
        <w:br/>
      </w:r>
      <w:r>
        <w:rPr>
          <w:rFonts w:hint="eastAsia"/>
        </w:rPr>
        <w:t>　　　　二、全球板蓝根行业市场发展趋势</w:t>
      </w:r>
      <w:r>
        <w:rPr>
          <w:rFonts w:hint="eastAsia"/>
        </w:rPr>
        <w:br/>
      </w:r>
      <w:r>
        <w:rPr>
          <w:rFonts w:hint="eastAsia"/>
        </w:rPr>
        <w:t>　　第二节 2025-2026年全球主要国家地区板蓝根行业现状及行业转移</w:t>
      </w:r>
      <w:r>
        <w:rPr>
          <w:rFonts w:hint="eastAsia"/>
        </w:rPr>
        <w:br/>
      </w:r>
      <w:r>
        <w:rPr>
          <w:rFonts w:hint="eastAsia"/>
        </w:rPr>
        <w:t>　　第三节 全球板蓝根市场经营模式现状及发展趋势</w:t>
      </w:r>
      <w:r>
        <w:rPr>
          <w:rFonts w:hint="eastAsia"/>
        </w:rPr>
        <w:br/>
      </w:r>
      <w:r>
        <w:rPr>
          <w:rFonts w:hint="eastAsia"/>
        </w:rPr>
        <w:br/>
      </w:r>
      <w:r>
        <w:rPr>
          <w:rFonts w:hint="eastAsia"/>
        </w:rPr>
        <w:t>第三章 2025-2026年中国板蓝根行业链发展状况分析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2025-2026年中国板蓝根行业发展分析</w:t>
      </w:r>
      <w:r>
        <w:rPr>
          <w:rFonts w:hint="eastAsia"/>
        </w:rPr>
        <w:br/>
      </w:r>
      <w:r>
        <w:rPr>
          <w:rFonts w:hint="eastAsia"/>
        </w:rPr>
        <w:t>　　第一节 中国板蓝根行业发展现状</w:t>
      </w:r>
      <w:r>
        <w:rPr>
          <w:rFonts w:hint="eastAsia"/>
        </w:rPr>
        <w:br/>
      </w:r>
      <w:r>
        <w:rPr>
          <w:rFonts w:hint="eastAsia"/>
        </w:rPr>
        <w:t>　　第二节 中国板蓝根行业经济运行现状</w:t>
      </w:r>
      <w:r>
        <w:rPr>
          <w:rFonts w:hint="eastAsia"/>
        </w:rPr>
        <w:br/>
      </w:r>
      <w:r>
        <w:rPr>
          <w:rFonts w:hint="eastAsia"/>
        </w:rPr>
        <w:t>　　第三节 中国板蓝根行业存在的问题及发展障碍分析</w:t>
      </w:r>
      <w:r>
        <w:rPr>
          <w:rFonts w:hint="eastAsia"/>
        </w:rPr>
        <w:br/>
      </w:r>
      <w:r>
        <w:rPr>
          <w:rFonts w:hint="eastAsia"/>
        </w:rPr>
        <w:t>　　第四节 中国板蓝根行业发展趋势</w:t>
      </w:r>
      <w:r>
        <w:rPr>
          <w:rFonts w:hint="eastAsia"/>
        </w:rPr>
        <w:br/>
      </w:r>
      <w:r>
        <w:rPr>
          <w:rFonts w:hint="eastAsia"/>
        </w:rPr>
        <w:br/>
      </w:r>
      <w:r>
        <w:rPr>
          <w:rFonts w:hint="eastAsia"/>
        </w:rPr>
        <w:t>第五章 2021-2026年中国板蓝根市场现状及发展趋势</w:t>
      </w:r>
      <w:r>
        <w:rPr>
          <w:rFonts w:hint="eastAsia"/>
        </w:rPr>
        <w:br/>
      </w:r>
      <w:r>
        <w:rPr>
          <w:rFonts w:hint="eastAsia"/>
        </w:rPr>
        <w:t>　　第一节 中国板蓝根市场供给状况</w:t>
      </w:r>
      <w:r>
        <w:rPr>
          <w:rFonts w:hint="eastAsia"/>
        </w:rPr>
        <w:br/>
      </w:r>
      <w:r>
        <w:rPr>
          <w:rFonts w:hint="eastAsia"/>
        </w:rPr>
        <w:t>　　第二节 中国板蓝根市场需求状况</w:t>
      </w:r>
      <w:r>
        <w:rPr>
          <w:rFonts w:hint="eastAsia"/>
        </w:rPr>
        <w:br/>
      </w:r>
      <w:r>
        <w:rPr>
          <w:rFonts w:hint="eastAsia"/>
        </w:rPr>
        <w:t>　　第三节 中国板蓝根市场存在的问题及障碍</w:t>
      </w:r>
      <w:r>
        <w:rPr>
          <w:rFonts w:hint="eastAsia"/>
        </w:rPr>
        <w:br/>
      </w:r>
      <w:r>
        <w:rPr>
          <w:rFonts w:hint="eastAsia"/>
        </w:rPr>
        <w:t>　　第四节 中国板蓝根市场发展潜力及发展趋势</w:t>
      </w:r>
      <w:r>
        <w:rPr>
          <w:rFonts w:hint="eastAsia"/>
        </w:rPr>
        <w:br/>
      </w:r>
      <w:r>
        <w:rPr>
          <w:rFonts w:hint="eastAsia"/>
        </w:rPr>
        <w:br/>
      </w:r>
      <w:r>
        <w:rPr>
          <w:rFonts w:hint="eastAsia"/>
        </w:rPr>
        <w:t>第六章 2025-2026年中国板蓝根行业基本竞争战略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2025-2026年中国板蓝根行业市场状况分析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2025-2026年中国板蓝根行业市场营销策略竞争分析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板蓝根行业重点企业发展调研</w:t>
      </w:r>
      <w:r>
        <w:rPr>
          <w:rFonts w:hint="eastAsia"/>
        </w:rPr>
        <w:br/>
      </w:r>
      <w:r>
        <w:rPr>
          <w:rFonts w:hint="eastAsia"/>
        </w:rPr>
        <w:t>　　第一节 板蓝根重点企业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三、板蓝根企业经营情况分析</w:t>
      </w:r>
      <w:r>
        <w:rPr>
          <w:rFonts w:hint="eastAsia"/>
        </w:rPr>
        <w:br/>
      </w:r>
      <w:r>
        <w:rPr>
          <w:rFonts w:hint="eastAsia"/>
        </w:rPr>
        <w:t>　　　　四、企业发展规划及前景展望</w:t>
      </w:r>
      <w:r>
        <w:rPr>
          <w:rFonts w:hint="eastAsia"/>
        </w:rPr>
        <w:br/>
      </w:r>
      <w:r>
        <w:rPr>
          <w:rFonts w:hint="eastAsia"/>
        </w:rPr>
        <w:t>　　第二节 板蓝根重点企业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三、板蓝根企业经营情况分析</w:t>
      </w:r>
      <w:r>
        <w:rPr>
          <w:rFonts w:hint="eastAsia"/>
        </w:rPr>
        <w:br/>
      </w:r>
      <w:r>
        <w:rPr>
          <w:rFonts w:hint="eastAsia"/>
        </w:rPr>
        <w:t>　　　　四、企业发展规划及前景展望</w:t>
      </w:r>
      <w:r>
        <w:rPr>
          <w:rFonts w:hint="eastAsia"/>
        </w:rPr>
        <w:br/>
      </w:r>
      <w:r>
        <w:rPr>
          <w:rFonts w:hint="eastAsia"/>
        </w:rPr>
        <w:t>　　第三节 板蓝根重点企业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三、板蓝根企业经营情况分析</w:t>
      </w:r>
      <w:r>
        <w:rPr>
          <w:rFonts w:hint="eastAsia"/>
        </w:rPr>
        <w:br/>
      </w:r>
      <w:r>
        <w:rPr>
          <w:rFonts w:hint="eastAsia"/>
        </w:rPr>
        <w:t>　　　　四、企业发展规划及前景展望</w:t>
      </w:r>
      <w:r>
        <w:rPr>
          <w:rFonts w:hint="eastAsia"/>
        </w:rPr>
        <w:br/>
      </w:r>
      <w:r>
        <w:rPr>
          <w:rFonts w:hint="eastAsia"/>
        </w:rPr>
        <w:t>　　第四节 板蓝根重点企业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三、板蓝根企业经营情况分析</w:t>
      </w:r>
      <w:r>
        <w:rPr>
          <w:rFonts w:hint="eastAsia"/>
        </w:rPr>
        <w:br/>
      </w:r>
      <w:r>
        <w:rPr>
          <w:rFonts w:hint="eastAsia"/>
        </w:rPr>
        <w:t>　　　　四、企业发展规划及前景展望</w:t>
      </w:r>
      <w:r>
        <w:rPr>
          <w:rFonts w:hint="eastAsia"/>
        </w:rPr>
        <w:br/>
      </w:r>
      <w:r>
        <w:rPr>
          <w:rFonts w:hint="eastAsia"/>
        </w:rPr>
        <w:t>　　第五节 板蓝根重点企业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三、板蓝根企业经营情况分析</w:t>
      </w:r>
      <w:r>
        <w:rPr>
          <w:rFonts w:hint="eastAsia"/>
        </w:rPr>
        <w:br/>
      </w:r>
      <w:r>
        <w:rPr>
          <w:rFonts w:hint="eastAsia"/>
        </w:rPr>
        <w:t>　　　　四、企业发展规划及前景展望</w:t>
      </w:r>
      <w:r>
        <w:rPr>
          <w:rFonts w:hint="eastAsia"/>
        </w:rPr>
        <w:br/>
      </w:r>
      <w:r>
        <w:rPr>
          <w:rFonts w:hint="eastAsia"/>
        </w:rPr>
        <w:t>　　第六节 板蓝根重点企业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三、板蓝根企业经营情况分析</w:t>
      </w:r>
      <w:r>
        <w:rPr>
          <w:rFonts w:hint="eastAsia"/>
        </w:rPr>
        <w:br/>
      </w:r>
      <w:r>
        <w:rPr>
          <w:rFonts w:hint="eastAsia"/>
        </w:rPr>
        <w:t>　　　　四、企业发展规划及前景展望</w:t>
      </w:r>
      <w:r>
        <w:rPr>
          <w:rFonts w:hint="eastAsia"/>
        </w:rPr>
        <w:br/>
      </w:r>
      <w:r>
        <w:rPr>
          <w:rFonts w:hint="eastAsia"/>
        </w:rPr>
        <w:t>　　第七节 板蓝根重点企业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三、板蓝根企业经营情况分析</w:t>
      </w:r>
      <w:r>
        <w:rPr>
          <w:rFonts w:hint="eastAsia"/>
        </w:rPr>
        <w:br/>
      </w:r>
      <w:r>
        <w:rPr>
          <w:rFonts w:hint="eastAsia"/>
        </w:rPr>
        <w:t>　　　　四、企业发展规划及前景展望</w:t>
      </w:r>
      <w:r>
        <w:rPr>
          <w:rFonts w:hint="eastAsia"/>
        </w:rPr>
        <w:br/>
      </w:r>
      <w:r>
        <w:rPr>
          <w:rFonts w:hint="eastAsia"/>
        </w:rPr>
        <w:t>　　第八节 板蓝根重点企业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三、板蓝根企业经营情况分析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2026-2032年中国板蓝根行业市场投资机会与风险</w:t>
      </w:r>
      <w:r>
        <w:rPr>
          <w:rFonts w:hint="eastAsia"/>
        </w:rPr>
        <w:br/>
      </w:r>
      <w:r>
        <w:rPr>
          <w:rFonts w:hint="eastAsia"/>
        </w:rPr>
        <w:t>　　第一节 中国板蓝根行业市场投资优势分析</w:t>
      </w:r>
      <w:r>
        <w:rPr>
          <w:rFonts w:hint="eastAsia"/>
        </w:rPr>
        <w:br/>
      </w:r>
      <w:r>
        <w:rPr>
          <w:rFonts w:hint="eastAsia"/>
        </w:rPr>
        <w:t>　　第二节 中国板蓝根行业市场投资劣势分析</w:t>
      </w:r>
      <w:r>
        <w:rPr>
          <w:rFonts w:hint="eastAsia"/>
        </w:rPr>
        <w:br/>
      </w:r>
      <w:r>
        <w:rPr>
          <w:rFonts w:hint="eastAsia"/>
        </w:rPr>
        <w:t>　　第三节 中国板蓝根行业市场投资机会分析</w:t>
      </w:r>
      <w:r>
        <w:rPr>
          <w:rFonts w:hint="eastAsia"/>
        </w:rPr>
        <w:br/>
      </w:r>
      <w:r>
        <w:rPr>
          <w:rFonts w:hint="eastAsia"/>
        </w:rPr>
        <w:t>　　第四节 中国板蓝根行业市场投资风险分析</w:t>
      </w:r>
      <w:r>
        <w:rPr>
          <w:rFonts w:hint="eastAsia"/>
        </w:rPr>
        <w:br/>
      </w:r>
      <w:r>
        <w:rPr>
          <w:rFonts w:hint="eastAsia"/>
        </w:rPr>
        <w:br/>
      </w:r>
      <w:r>
        <w:rPr>
          <w:rFonts w:hint="eastAsia"/>
        </w:rPr>
        <w:t>第十一章 2021-2026年中国板蓝根行业市场竞争策略建议</w:t>
      </w:r>
      <w:r>
        <w:rPr>
          <w:rFonts w:hint="eastAsia"/>
        </w:rPr>
        <w:br/>
      </w:r>
      <w:r>
        <w:rPr>
          <w:rFonts w:hint="eastAsia"/>
        </w:rPr>
        <w:t>　　第一节 2021-2026年中国板蓝根行业竞争战略建议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[.中.智.林.]2021-2026年中国板蓝根行业竞争策略建议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e98b3e100d4d93" w:history="1">
        <w:r>
          <w:rPr>
            <w:rStyle w:val="Hyperlink"/>
          </w:rPr>
          <w:t>中国板蓝根市场研究分析与发展趋势预测报告（2026年版）</w:t>
        </w:r>
      </w:hyperlink>
      <w:r>
        <w:rPr>
          <w:color w:val="C00000"/>
        </w:rPr>
        <w:t>》，报告编号：</w:t>
      </w:r>
      <w:r>
        <w:rPr>
          <w:rFonts w:hint="eastAsia"/>
          <w:color w:val="C00000"/>
        </w:rPr>
        <w:t>1228253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e98b3e100d4d93" w:history="1">
        <w:r>
          <w:rPr>
            <w:rStyle w:val="Hyperlink"/>
          </w:rPr>
          <w:t>https://www.20087.com/3/25/BanLanGenShiChangQianJing.html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热点：板蓝根和999感冒灵、板蓝根的作用和功能主治、板蓝根6大害处、板蓝根青菜的功效与作用、板蓝根的配料表、板蓝根片的作用与功效、板蓝根治感冒吗、板蓝根图片植物图、板蓝根青菜的功效与作用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d79a1bbbcf4119" w:history="1">
      <w:r>
        <w:rPr>
          <w:rStyle w:val="Hyperlink"/>
        </w:rPr>
        <w:t>中国板蓝根市场研究分析与发展趋势预测报告（2026年版）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5/BanLanGenShiChangQianJing.html" TargetMode="External" Id="Rd3e98b3e100d4d93" /></Relationships>
</file>

<file path=word/_rels/header2.xml.rels>&#65279;<?xml version="1.0" encoding="utf-8"?><Relationships xmlns="http://schemas.openxmlformats.org/package/2006/relationships"><Relationship Type="http://schemas.openxmlformats.org/officeDocument/2006/relationships/hyperlink" Target="https://www.20087.com/3/25/BanLanGenShiChangQianJing.html" TargetMode="External" Id="Rb9d79a1bbbcf41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2026-04-23T05:05:00Z</dcterms:created>
  <dcterms:modified xsi:type="dcterms:W3CDTF">2026-04-23T06:05:00Z</dcterms:modified>
  <dc:subject>中国板蓝根市场研究分析与发展趋势预测报告（2026年版）</dc:subject>
  <dc:title>中国板蓝根市场研究分析与发展趋势预测报告（2026年版）</dc:title>
  <cp:keywords>中国板蓝根市场研究分析与发展趋势预测报告（2026年版）</cp:keywords>
  <dc:description>中国板蓝根市场研究分析与发展趋势预测报告（2026年版）</dc:description>
</cp:coreProperties>
</file>