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72d2517344664" w:history="1">
              <w:r>
                <w:rPr>
                  <w:rStyle w:val="Hyperlink"/>
                </w:rPr>
                <w:t>2025-2031年中国精神神经类药物行业发展全面调研与未来趋势预测报告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72d2517344664" w:history="1">
              <w:r>
                <w:rPr>
                  <w:rStyle w:val="Hyperlink"/>
                </w:rPr>
                <w:t>2025-2031年中国精神神经类药物行业发展全面调研与未来趋势预测报告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72d2517344664" w:history="1">
                <w:r>
                  <w:rPr>
                    <w:rStyle w:val="Hyperlink"/>
                  </w:rPr>
                  <w:t>https://www.20087.com/3/75/JingShenShenJingLeiYaoWuDeFaZhan.html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神经类药物主要用于治疗各种心理障碍和神经系统疾病，如抑郁症、焦虑症、精神分裂症和阿尔茨海默病等。随着对大脑神经机制理解的深入，新一代精神神经类药物正朝着更高效、副作用更小的方向发展。例如，针对特定神经递质受体的药物，以及基于基因编辑和RNA干扰技术的治疗方法，为精神神经类疾病的治疗提供了新的途径。此外，个性化医疗的发展，使药物选择和剂量调整更加精准，提高了治疗效果。</w:t>
      </w:r>
      <w:r>
        <w:rPr>
          <w:rFonts w:hint="eastAsia"/>
        </w:rPr>
        <w:br/>
      </w:r>
      <w:r>
        <w:rPr>
          <w:rFonts w:hint="eastAsia"/>
        </w:rPr>
        <w:t>　　未来，精神神经类药物的研发将更加侧重于精准医疗和疾病早期干预。随着生物标志物和遗传学研究的进展，将能够更早地识别疾病风险和预测药物反应，实现个性化治疗方案。同时，神经科学的突破将推动创新药物的发现，如针对神经炎症、神经再生和神经元保护的新疗法。此外，数字疗法和远程医疗的结合，将为精神神经类疾病患者提供更全面的健康管理服务，包括药物治疗、心理咨询和生活方式指导。</w:t>
      </w:r>
      <w:r>
        <w:rPr>
          <w:rFonts w:hint="eastAsia"/>
        </w:rPr>
        <w:br/>
      </w:r>
      <w:r>
        <w:rPr>
          <w:rFonts w:hint="eastAsia"/>
        </w:rPr>
        <w:t>　　《</w:t>
      </w:r>
      <w:hyperlink r:id="R46472d2517344664" w:history="1">
        <w:r>
          <w:rPr>
            <w:rStyle w:val="Hyperlink"/>
          </w:rPr>
          <w:t>2025-2031年中国精神神经类药物行业发展全面调研与未来趋势预测报告</w:t>
        </w:r>
      </w:hyperlink>
      <w:r>
        <w:rPr>
          <w:rFonts w:hint="eastAsia"/>
        </w:rPr>
        <w:t>》系统分析了我国精神神经类药物行业的市场规模、市场需求及价格动态，深入探讨了精神神经类药物产业链结构与发展特点。报告对精神神经类药物细分市场进行了详细剖析，基于科学数据预测了市场前景及未来发展趋势，同时聚焦精神神经类药物重点企业，评估了品牌影响力、市场竞争力及行业集中度变化。通过专业分析与客观洞察，报告为投资者、产业链相关企业及政府决策部门提供了重要参考，是把握精神神经类药物行业发展动向、优化战略布局的权威工具。</w:t>
      </w:r>
      <w:r>
        <w:rPr>
          <w:rFonts w:hint="eastAsia"/>
        </w:rPr>
        <w:br/>
      </w:r>
      <w:r>
        <w:rPr>
          <w:rFonts w:hint="eastAsia"/>
        </w:rPr>
        <w:br/>
      </w:r>
      <w:r>
        <w:rPr>
          <w:rFonts w:hint="eastAsia"/>
        </w:rPr>
        <w:t>第一章 精神神经类药物行业相关概述</w:t>
      </w:r>
      <w:r>
        <w:rPr>
          <w:rFonts w:hint="eastAsia"/>
        </w:rPr>
        <w:br/>
      </w:r>
      <w:r>
        <w:rPr>
          <w:rFonts w:hint="eastAsia"/>
        </w:rPr>
        <w:t>　　第一节 精神神经类药物行业相关概述</w:t>
      </w:r>
      <w:r>
        <w:rPr>
          <w:rFonts w:hint="eastAsia"/>
        </w:rPr>
        <w:br/>
      </w:r>
      <w:r>
        <w:rPr>
          <w:rFonts w:hint="eastAsia"/>
        </w:rPr>
        <w:t>　　　　一、精神神经类药物产品概述</w:t>
      </w:r>
      <w:r>
        <w:rPr>
          <w:rFonts w:hint="eastAsia"/>
        </w:rPr>
        <w:br/>
      </w:r>
      <w:r>
        <w:rPr>
          <w:rFonts w:hint="eastAsia"/>
        </w:rPr>
        <w:t>　　　　二、精神神经类药物产品分类及用途</w:t>
      </w:r>
      <w:r>
        <w:rPr>
          <w:rFonts w:hint="eastAsia"/>
        </w:rPr>
        <w:br/>
      </w:r>
      <w:r>
        <w:rPr>
          <w:rFonts w:hint="eastAsia"/>
        </w:rPr>
        <w:t>　　第二节 精神神经类药物行业经营模式分析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中国精神神经类药物行业发展环境分析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中国精神神经类药物行业政策环境分析</w:t>
      </w:r>
      <w:r>
        <w:rPr>
          <w:rFonts w:hint="eastAsia"/>
        </w:rPr>
        <w:br/>
      </w:r>
      <w:r>
        <w:rPr>
          <w:rFonts w:hint="eastAsia"/>
        </w:rPr>
        <w:t>　　　　一、精神神经类药物行业监管管理体制</w:t>
      </w:r>
      <w:r>
        <w:rPr>
          <w:rFonts w:hint="eastAsia"/>
        </w:rPr>
        <w:br/>
      </w:r>
      <w:r>
        <w:rPr>
          <w:rFonts w:hint="eastAsia"/>
        </w:rPr>
        <w:t>　　　　二、精神神经类药物行业相关政策分析</w:t>
      </w:r>
      <w:r>
        <w:rPr>
          <w:rFonts w:hint="eastAsia"/>
        </w:rPr>
        <w:br/>
      </w:r>
      <w:r>
        <w:rPr>
          <w:rFonts w:hint="eastAsia"/>
        </w:rPr>
        <w:t>　　　　三、上下游产业政策影响分析</w:t>
      </w:r>
      <w:r>
        <w:rPr>
          <w:rFonts w:hint="eastAsia"/>
        </w:rPr>
        <w:br/>
      </w:r>
      <w:r>
        <w:rPr>
          <w:rFonts w:hint="eastAsia"/>
        </w:rPr>
        <w:t>　　第三节 中国精神神经类药物行业技术环境分析</w:t>
      </w:r>
      <w:r>
        <w:rPr>
          <w:rFonts w:hint="eastAsia"/>
        </w:rPr>
        <w:br/>
      </w:r>
      <w:r>
        <w:rPr>
          <w:rFonts w:hint="eastAsia"/>
        </w:rPr>
        <w:br/>
      </w:r>
      <w:r>
        <w:rPr>
          <w:rFonts w:hint="eastAsia"/>
        </w:rPr>
        <w:t>第三章 中国精神神经类药物行业运行态势分析</w:t>
      </w:r>
      <w:r>
        <w:rPr>
          <w:rFonts w:hint="eastAsia"/>
        </w:rPr>
        <w:br/>
      </w:r>
      <w:r>
        <w:rPr>
          <w:rFonts w:hint="eastAsia"/>
        </w:rPr>
        <w:t>　　第一节 中国精神神经类药物行业概况分析</w:t>
      </w:r>
      <w:r>
        <w:rPr>
          <w:rFonts w:hint="eastAsia"/>
        </w:rPr>
        <w:br/>
      </w:r>
      <w:r>
        <w:rPr>
          <w:rFonts w:hint="eastAsia"/>
        </w:rPr>
        <w:t>　　　　一、精神神经类药物生产经营概况</w:t>
      </w:r>
      <w:r>
        <w:rPr>
          <w:rFonts w:hint="eastAsia"/>
        </w:rPr>
        <w:br/>
      </w:r>
      <w:r>
        <w:rPr>
          <w:rFonts w:hint="eastAsia"/>
        </w:rPr>
        <w:t>　　　　二、精神神经类药物行业总体发展概况</w:t>
      </w:r>
      <w:r>
        <w:rPr>
          <w:rFonts w:hint="eastAsia"/>
        </w:rPr>
        <w:br/>
      </w:r>
      <w:r>
        <w:rPr>
          <w:rFonts w:hint="eastAsia"/>
        </w:rPr>
        <w:t>　　第二节 中国精神神经类药物行业经受压力分析</w:t>
      </w:r>
      <w:r>
        <w:rPr>
          <w:rFonts w:hint="eastAsia"/>
        </w:rPr>
        <w:br/>
      </w:r>
      <w:r>
        <w:rPr>
          <w:rFonts w:hint="eastAsia"/>
        </w:rPr>
        <w:t>　　　　一、人民币升值对精神神经类药物产业的压力</w:t>
      </w:r>
      <w:r>
        <w:rPr>
          <w:rFonts w:hint="eastAsia"/>
        </w:rPr>
        <w:br/>
      </w:r>
      <w:r>
        <w:rPr>
          <w:rFonts w:hint="eastAsia"/>
        </w:rPr>
        <w:t>　　　　二、出口退税下调对精神神经类药物产业的压力</w:t>
      </w:r>
      <w:r>
        <w:rPr>
          <w:rFonts w:hint="eastAsia"/>
        </w:rPr>
        <w:br/>
      </w:r>
      <w:r>
        <w:rPr>
          <w:rFonts w:hint="eastAsia"/>
        </w:rPr>
        <w:t>　　　　三、原材料涨价对精神神经类药物产业的压力</w:t>
      </w:r>
      <w:r>
        <w:rPr>
          <w:rFonts w:hint="eastAsia"/>
        </w:rPr>
        <w:br/>
      </w:r>
      <w:r>
        <w:rPr>
          <w:rFonts w:hint="eastAsia"/>
        </w:rPr>
        <w:t>　　　　四、劳动力成本上升对精神神经类药物产业的压力</w:t>
      </w:r>
      <w:r>
        <w:rPr>
          <w:rFonts w:hint="eastAsia"/>
        </w:rPr>
        <w:br/>
      </w:r>
      <w:r>
        <w:rPr>
          <w:rFonts w:hint="eastAsia"/>
        </w:rPr>
        <w:t>　　第三节 中国精神神经类药物的发展及存在的问题分析</w:t>
      </w:r>
      <w:r>
        <w:rPr>
          <w:rFonts w:hint="eastAsia"/>
        </w:rPr>
        <w:br/>
      </w:r>
      <w:r>
        <w:rPr>
          <w:rFonts w:hint="eastAsia"/>
        </w:rPr>
        <w:t>　　　　一、中国精神神经类药物行业发展中的问题</w:t>
      </w:r>
      <w:r>
        <w:rPr>
          <w:rFonts w:hint="eastAsia"/>
        </w:rPr>
        <w:br/>
      </w:r>
      <w:r>
        <w:rPr>
          <w:rFonts w:hint="eastAsia"/>
        </w:rPr>
        <w:t>　　　　二、解决措施</w:t>
      </w:r>
      <w:r>
        <w:rPr>
          <w:rFonts w:hint="eastAsia"/>
        </w:rPr>
        <w:br/>
      </w:r>
      <w:r>
        <w:rPr>
          <w:rFonts w:hint="eastAsia"/>
        </w:rPr>
        <w:br/>
      </w:r>
      <w:r>
        <w:rPr>
          <w:rFonts w:hint="eastAsia"/>
        </w:rPr>
        <w:t>第四章 2020-2025年中国精神神经类药物产业运行情况分析</w:t>
      </w:r>
      <w:r>
        <w:rPr>
          <w:rFonts w:hint="eastAsia"/>
        </w:rPr>
        <w:br/>
      </w:r>
      <w:r>
        <w:rPr>
          <w:rFonts w:hint="eastAsia"/>
        </w:rPr>
        <w:t>　　第一节 2020-2025年中国精神神经类药物行业发展状况</w:t>
      </w:r>
      <w:r>
        <w:rPr>
          <w:rFonts w:hint="eastAsia"/>
        </w:rPr>
        <w:br/>
      </w:r>
      <w:r>
        <w:rPr>
          <w:rFonts w:hint="eastAsia"/>
        </w:rPr>
        <w:t>　　国内精神神经类药物种类较多，，PDB样本医院销量在TOP9的品种是氟哌噻吨+美利曲辛、舍曲林、艾司西酞普兰、帕罗西汀、文拉法辛、度洛西汀、氟伏沙明、曲唑酮以及米氮平，其中，氟哌噻吨+美利曲辛占比第一，为17.87%；舍曲林排名第二，占比14.13%。</w:t>
      </w:r>
      <w:r>
        <w:rPr>
          <w:rFonts w:hint="eastAsia"/>
        </w:rPr>
        <w:br/>
      </w:r>
      <w:r>
        <w:rPr>
          <w:rFonts w:hint="eastAsia"/>
        </w:rPr>
        <w:t>　　2018年样本医院抗抑郁药销量TOP9</w:t>
      </w:r>
      <w:r>
        <w:rPr>
          <w:rFonts w:hint="eastAsia"/>
        </w:rPr>
        <w:br/>
      </w:r>
      <w:r>
        <w:rPr>
          <w:rFonts w:hint="eastAsia"/>
        </w:rPr>
        <w:t>　　　　一、2020-2025年精神神经类药物行业市场供给分析</w:t>
      </w:r>
      <w:r>
        <w:rPr>
          <w:rFonts w:hint="eastAsia"/>
        </w:rPr>
        <w:br/>
      </w:r>
      <w:r>
        <w:rPr>
          <w:rFonts w:hint="eastAsia"/>
        </w:rPr>
        <w:t>　　　　二、2020-2025年精神神经类药物行业市场需求分析</w:t>
      </w:r>
      <w:r>
        <w:rPr>
          <w:rFonts w:hint="eastAsia"/>
        </w:rPr>
        <w:br/>
      </w:r>
      <w:r>
        <w:rPr>
          <w:rFonts w:hint="eastAsia"/>
        </w:rPr>
        <w:t>　　　　三、2020-2025年精神神经类药物行业市场规模分析</w:t>
      </w:r>
      <w:r>
        <w:rPr>
          <w:rFonts w:hint="eastAsia"/>
        </w:rPr>
        <w:br/>
      </w:r>
      <w:r>
        <w:rPr>
          <w:rFonts w:hint="eastAsia"/>
        </w:rPr>
        <w:t>　　第二节 中国精神神经类药物行业集中度分析</w:t>
      </w:r>
      <w:r>
        <w:rPr>
          <w:rFonts w:hint="eastAsia"/>
        </w:rPr>
        <w:br/>
      </w:r>
      <w:r>
        <w:rPr>
          <w:rFonts w:hint="eastAsia"/>
        </w:rPr>
        <w:t>　　左乙拉西坦是比利时UCB研发的具有全新抗癫痫机制药物，属于吡咯烷酮类西坦类，是神经系统主要用药系列之一，其不良反应较少且轻，耐受性好。主要用于成人以及4岁以上儿童癫痫患者的部分性发作的治疗。还具有一定的抗炎、镇痛和抗抑郁等作用，具有不良反应轻、耐受性好的竞争优势。</w:t>
      </w:r>
      <w:r>
        <w:rPr>
          <w:rFonts w:hint="eastAsia"/>
        </w:rPr>
        <w:br/>
      </w:r>
      <w:r>
        <w:rPr>
          <w:rFonts w:hint="eastAsia"/>
        </w:rPr>
        <w:t>　　根据数据显示，，我国国内市场样本医院抗癫痫药类药物销售额排前4位的产品分别为：丙戊酸钠、左乙拉西坦、奥卡西平、拉莫三嗪，前四大品种的销售额已占据整体市场的81.88%，左乙拉西坦在样本医院市场份额中占据第二。</w:t>
      </w:r>
      <w:r>
        <w:rPr>
          <w:rFonts w:hint="eastAsia"/>
        </w:rPr>
        <w:br/>
      </w:r>
      <w:r>
        <w:rPr>
          <w:rFonts w:hint="eastAsia"/>
        </w:rPr>
        <w:t>　　2018年PDB样本医院抗癫痫药市场份额占比</w:t>
      </w:r>
      <w:r>
        <w:rPr>
          <w:rFonts w:hint="eastAsia"/>
        </w:rPr>
        <w:br/>
      </w:r>
      <w:r>
        <w:rPr>
          <w:rFonts w:hint="eastAsia"/>
        </w:rPr>
        <w:t>　　　　一、精神神经类药物行业市场区域分布情况</w:t>
      </w:r>
      <w:r>
        <w:rPr>
          <w:rFonts w:hint="eastAsia"/>
        </w:rPr>
        <w:br/>
      </w:r>
      <w:r>
        <w:rPr>
          <w:rFonts w:hint="eastAsia"/>
        </w:rPr>
        <w:t>　　　　二、精神神经类药物行业市场集中度分析</w:t>
      </w:r>
      <w:r>
        <w:rPr>
          <w:rFonts w:hint="eastAsia"/>
        </w:rPr>
        <w:br/>
      </w:r>
      <w:r>
        <w:rPr>
          <w:rFonts w:hint="eastAsia"/>
        </w:rPr>
        <w:t>　　第三节 2020-2025年中国精神神经类药物区域市场规模分析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精神神经类药物所属行业市场价格分析</w:t>
      </w:r>
      <w:r>
        <w:rPr>
          <w:rFonts w:hint="eastAsia"/>
        </w:rPr>
        <w:br/>
      </w:r>
      <w:r>
        <w:rPr>
          <w:rFonts w:hint="eastAsia"/>
        </w:rPr>
        <w:t>　　第一节 精神神经类药物产品价格特征分析</w:t>
      </w:r>
      <w:r>
        <w:rPr>
          <w:rFonts w:hint="eastAsia"/>
        </w:rPr>
        <w:br/>
      </w:r>
      <w:r>
        <w:rPr>
          <w:rFonts w:hint="eastAsia"/>
        </w:rPr>
        <w:t>　　第二节 影响国内市场精神神经类药物产品价格的因素</w:t>
      </w:r>
      <w:r>
        <w:rPr>
          <w:rFonts w:hint="eastAsia"/>
        </w:rPr>
        <w:br/>
      </w:r>
      <w:r>
        <w:rPr>
          <w:rFonts w:hint="eastAsia"/>
        </w:rPr>
        <w:t>　　第三节 主流企业产品价位及价格策略</w:t>
      </w:r>
      <w:r>
        <w:rPr>
          <w:rFonts w:hint="eastAsia"/>
        </w:rPr>
        <w:br/>
      </w:r>
      <w:r>
        <w:rPr>
          <w:rFonts w:hint="eastAsia"/>
        </w:rPr>
        <w:t>　　第四节 精神神经类药物行业未来价格变化趋势</w:t>
      </w:r>
      <w:r>
        <w:rPr>
          <w:rFonts w:hint="eastAsia"/>
        </w:rPr>
        <w:br/>
      </w:r>
      <w:r>
        <w:rPr>
          <w:rFonts w:hint="eastAsia"/>
        </w:rPr>
        <w:br/>
      </w:r>
      <w:r>
        <w:rPr>
          <w:rFonts w:hint="eastAsia"/>
        </w:rPr>
        <w:t>第六章 2025年中国精神神经类药物行业竞争情况分析</w:t>
      </w:r>
      <w:r>
        <w:rPr>
          <w:rFonts w:hint="eastAsia"/>
        </w:rPr>
        <w:br/>
      </w:r>
      <w:r>
        <w:rPr>
          <w:rFonts w:hint="eastAsia"/>
        </w:rPr>
        <w:t>　　第一节 精神神经类药物行业经济指标分析</w:t>
      </w:r>
      <w:r>
        <w:rPr>
          <w:rFonts w:hint="eastAsia"/>
        </w:rPr>
        <w:br/>
      </w:r>
      <w:r>
        <w:rPr>
          <w:rFonts w:hint="eastAsia"/>
        </w:rPr>
        <w:t>　　　　一、精神神经类药物行业赢利性分析</w:t>
      </w:r>
      <w:r>
        <w:rPr>
          <w:rFonts w:hint="eastAsia"/>
        </w:rPr>
        <w:br/>
      </w:r>
      <w:r>
        <w:rPr>
          <w:rFonts w:hint="eastAsia"/>
        </w:rPr>
        <w:t>　　　　二、精神神经类药物产品附加值的提升空间</w:t>
      </w:r>
      <w:r>
        <w:rPr>
          <w:rFonts w:hint="eastAsia"/>
        </w:rPr>
        <w:br/>
      </w:r>
      <w:r>
        <w:rPr>
          <w:rFonts w:hint="eastAsia"/>
        </w:rPr>
        <w:t>　　　　三、精神神经类药物行业进入壁垒/退出机制</w:t>
      </w:r>
      <w:r>
        <w:rPr>
          <w:rFonts w:hint="eastAsia"/>
        </w:rPr>
        <w:br/>
      </w:r>
      <w:r>
        <w:rPr>
          <w:rFonts w:hint="eastAsia"/>
        </w:rPr>
        <w:t>　　　　四、精神神经类药物行业周期性、季节性等特点</w:t>
      </w:r>
      <w:r>
        <w:rPr>
          <w:rFonts w:hint="eastAsia"/>
        </w:rPr>
        <w:br/>
      </w:r>
      <w:r>
        <w:rPr>
          <w:rFonts w:hint="eastAsia"/>
        </w:rPr>
        <w:t>　　第二节 精神神经类药物行业竞争结构分析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精神神经类药物行业SWOT模型分析</w:t>
      </w:r>
      <w:r>
        <w:rPr>
          <w:rFonts w:hint="eastAsia"/>
        </w:rPr>
        <w:br/>
      </w:r>
      <w:r>
        <w:rPr>
          <w:rFonts w:hint="eastAsia"/>
        </w:rPr>
        <w:br/>
      </w:r>
      <w:r>
        <w:rPr>
          <w:rFonts w:hint="eastAsia"/>
        </w:rPr>
        <w:t>第七章 中国精神神经类药物行业上下游产业链分析</w:t>
      </w:r>
      <w:r>
        <w:rPr>
          <w:rFonts w:hint="eastAsia"/>
        </w:rPr>
        <w:br/>
      </w:r>
      <w:r>
        <w:rPr>
          <w:rFonts w:hint="eastAsia"/>
        </w:rPr>
        <w:t>　　第一节 精神神经类药物行业上下游产业链概述</w:t>
      </w:r>
      <w:r>
        <w:rPr>
          <w:rFonts w:hint="eastAsia"/>
        </w:rPr>
        <w:br/>
      </w:r>
      <w:r>
        <w:rPr>
          <w:rFonts w:hint="eastAsia"/>
        </w:rPr>
        <w:t>　　第二节 精神神经类药物上游行业发展状况分析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精神神经类药物下游行业需求市场调研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辉瑞</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浙江京新药业股份有限公司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华海药业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天津华津</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圣华曦药业</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2020-2025年中国精神神经类药物所属行业主要数据监测分析</w:t>
      </w:r>
      <w:r>
        <w:rPr>
          <w:rFonts w:hint="eastAsia"/>
        </w:rPr>
        <w:br/>
      </w:r>
      <w:r>
        <w:rPr>
          <w:rFonts w:hint="eastAsia"/>
        </w:rPr>
        <w:t>　　第一节 2020-2025年中国精神神经类药物所属行业规模分析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2025年中国精神神经类药物所属行业结构分析</w:t>
      </w:r>
      <w:r>
        <w:rPr>
          <w:rFonts w:hint="eastAsia"/>
        </w:rPr>
        <w:br/>
      </w:r>
      <w:r>
        <w:rPr>
          <w:rFonts w:hint="eastAsia"/>
        </w:rPr>
        <w:t>　　　　一、精神神经类药物企业结构分析</w:t>
      </w:r>
      <w:r>
        <w:rPr>
          <w:rFonts w:hint="eastAsia"/>
        </w:rPr>
        <w:br/>
      </w:r>
      <w:r>
        <w:rPr>
          <w:rFonts w:hint="eastAsia"/>
        </w:rPr>
        <w:t>　　　　二、精神神经类药物行业从业人员结构分析</w:t>
      </w:r>
      <w:r>
        <w:rPr>
          <w:rFonts w:hint="eastAsia"/>
        </w:rPr>
        <w:br/>
      </w:r>
      <w:r>
        <w:rPr>
          <w:rFonts w:hint="eastAsia"/>
        </w:rPr>
        <w:t>　　第三节 2020-2025年中国精神神经类药物所属行业关键性财务指标分析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精神神经类药物行业替代品及互补产品分析</w:t>
      </w:r>
      <w:r>
        <w:rPr>
          <w:rFonts w:hint="eastAsia"/>
        </w:rPr>
        <w:br/>
      </w:r>
      <w:r>
        <w:rPr>
          <w:rFonts w:hint="eastAsia"/>
        </w:rPr>
        <w:t>　　第一节 精神神经类药物行业替代品分析</w:t>
      </w:r>
      <w:r>
        <w:rPr>
          <w:rFonts w:hint="eastAsia"/>
        </w:rPr>
        <w:br/>
      </w:r>
      <w:r>
        <w:rPr>
          <w:rFonts w:hint="eastAsia"/>
        </w:rPr>
        <w:t>　　　　一、替代品种类</w:t>
      </w:r>
      <w:r>
        <w:rPr>
          <w:rFonts w:hint="eastAsia"/>
        </w:rPr>
        <w:br/>
      </w:r>
      <w:r>
        <w:rPr>
          <w:rFonts w:hint="eastAsia"/>
        </w:rPr>
        <w:t>　　　　二、主要替代品对精神神经类药物行业的影响</w:t>
      </w:r>
      <w:r>
        <w:rPr>
          <w:rFonts w:hint="eastAsia"/>
        </w:rPr>
        <w:br/>
      </w:r>
      <w:r>
        <w:rPr>
          <w:rFonts w:hint="eastAsia"/>
        </w:rPr>
        <w:t>　　　　三、替代品发展趋势分析</w:t>
      </w:r>
      <w:r>
        <w:rPr>
          <w:rFonts w:hint="eastAsia"/>
        </w:rPr>
        <w:br/>
      </w:r>
      <w:r>
        <w:rPr>
          <w:rFonts w:hint="eastAsia"/>
        </w:rPr>
        <w:t>　　第二节 精神神经类药物行业互补产品分析</w:t>
      </w:r>
      <w:r>
        <w:rPr>
          <w:rFonts w:hint="eastAsia"/>
        </w:rPr>
        <w:br/>
      </w:r>
      <w:r>
        <w:rPr>
          <w:rFonts w:hint="eastAsia"/>
        </w:rPr>
        <w:t>　　　　一、行业互补产品种类</w:t>
      </w:r>
      <w:r>
        <w:rPr>
          <w:rFonts w:hint="eastAsia"/>
        </w:rPr>
        <w:br/>
      </w:r>
      <w:r>
        <w:rPr>
          <w:rFonts w:hint="eastAsia"/>
        </w:rPr>
        <w:t>　　　　二、主要互补产品对精神神经类药物行业的影响</w:t>
      </w:r>
      <w:r>
        <w:rPr>
          <w:rFonts w:hint="eastAsia"/>
        </w:rPr>
        <w:br/>
      </w:r>
      <w:r>
        <w:rPr>
          <w:rFonts w:hint="eastAsia"/>
        </w:rPr>
        <w:t>　　　　三、互补产品发展趋势分析</w:t>
      </w:r>
      <w:r>
        <w:rPr>
          <w:rFonts w:hint="eastAsia"/>
        </w:rPr>
        <w:br/>
      </w:r>
      <w:r>
        <w:rPr>
          <w:rFonts w:hint="eastAsia"/>
        </w:rPr>
        <w:br/>
      </w:r>
      <w:r>
        <w:rPr>
          <w:rFonts w:hint="eastAsia"/>
        </w:rPr>
        <w:t>第十一章 精神神经类药物产业渠道分析</w:t>
      </w:r>
      <w:r>
        <w:rPr>
          <w:rFonts w:hint="eastAsia"/>
        </w:rPr>
        <w:br/>
      </w:r>
      <w:r>
        <w:rPr>
          <w:rFonts w:hint="eastAsia"/>
        </w:rPr>
        <w:t>　　第一节 2025年国内精神神经类药物产品的经销模式</w:t>
      </w:r>
      <w:r>
        <w:rPr>
          <w:rFonts w:hint="eastAsia"/>
        </w:rPr>
        <w:br/>
      </w:r>
      <w:r>
        <w:rPr>
          <w:rFonts w:hint="eastAsia"/>
        </w:rPr>
        <w:t>　　第二节 精神神经类药物行业渠道格局</w:t>
      </w:r>
      <w:r>
        <w:rPr>
          <w:rFonts w:hint="eastAsia"/>
        </w:rPr>
        <w:br/>
      </w:r>
      <w:r>
        <w:rPr>
          <w:rFonts w:hint="eastAsia"/>
        </w:rPr>
        <w:t>　　第三节 精神神经类药物行业渠道形式</w:t>
      </w:r>
      <w:r>
        <w:rPr>
          <w:rFonts w:hint="eastAsia"/>
        </w:rPr>
        <w:br/>
      </w:r>
      <w:r>
        <w:rPr>
          <w:rFonts w:hint="eastAsia"/>
        </w:rPr>
        <w:t>　　第四节 精神神经类药物渠道要素对比</w:t>
      </w:r>
      <w:r>
        <w:rPr>
          <w:rFonts w:hint="eastAsia"/>
        </w:rPr>
        <w:br/>
      </w:r>
      <w:r>
        <w:rPr>
          <w:rFonts w:hint="eastAsia"/>
        </w:rPr>
        <w:t>　　第五节 精神神经类药物行业国际化营销模式分析</w:t>
      </w:r>
      <w:r>
        <w:rPr>
          <w:rFonts w:hint="eastAsia"/>
        </w:rPr>
        <w:br/>
      </w:r>
      <w:r>
        <w:rPr>
          <w:rFonts w:hint="eastAsia"/>
        </w:rPr>
        <w:t>　　第六节 2025年国内精神神经类药物产品生产及销售投资运作模式分析</w:t>
      </w:r>
      <w:r>
        <w:rPr>
          <w:rFonts w:hint="eastAsia"/>
        </w:rPr>
        <w:br/>
      </w:r>
      <w:r>
        <w:rPr>
          <w:rFonts w:hint="eastAsia"/>
        </w:rPr>
        <w:br/>
      </w:r>
      <w:r>
        <w:rPr>
          <w:rFonts w:hint="eastAsia"/>
        </w:rPr>
        <w:t>第十二章 2025-2031年精神神经类药物所属行业趋势预测分析</w:t>
      </w:r>
      <w:r>
        <w:rPr>
          <w:rFonts w:hint="eastAsia"/>
        </w:rPr>
        <w:br/>
      </w:r>
      <w:r>
        <w:rPr>
          <w:rFonts w:hint="eastAsia"/>
        </w:rPr>
        <w:t>　　第一节 精神神经类药物行业投资价值分析</w:t>
      </w:r>
      <w:r>
        <w:rPr>
          <w:rFonts w:hint="eastAsia"/>
        </w:rPr>
        <w:br/>
      </w:r>
      <w:r>
        <w:rPr>
          <w:rFonts w:hint="eastAsia"/>
        </w:rPr>
        <w:t>　　　　一、2025-2031年国内精神神经类药物所属行业盈利能力分析</w:t>
      </w:r>
      <w:r>
        <w:rPr>
          <w:rFonts w:hint="eastAsia"/>
        </w:rPr>
        <w:br/>
      </w:r>
      <w:r>
        <w:rPr>
          <w:rFonts w:hint="eastAsia"/>
        </w:rPr>
        <w:t>　　　　二、2025-2031年国内精神神经类药物所属行业偿债能力分析</w:t>
      </w:r>
      <w:r>
        <w:rPr>
          <w:rFonts w:hint="eastAsia"/>
        </w:rPr>
        <w:br/>
      </w:r>
      <w:r>
        <w:rPr>
          <w:rFonts w:hint="eastAsia"/>
        </w:rPr>
        <w:t>　　　　三、2025-2031年国内精神神经类药物所属行业运营能力分析</w:t>
      </w:r>
      <w:r>
        <w:rPr>
          <w:rFonts w:hint="eastAsia"/>
        </w:rPr>
        <w:br/>
      </w:r>
      <w:r>
        <w:rPr>
          <w:rFonts w:hint="eastAsia"/>
        </w:rPr>
        <w:t>　　　　四、2025-2031年国内精神神经类药物产品投资收益率分析预测</w:t>
      </w:r>
      <w:r>
        <w:rPr>
          <w:rFonts w:hint="eastAsia"/>
        </w:rPr>
        <w:br/>
      </w:r>
      <w:r>
        <w:rPr>
          <w:rFonts w:hint="eastAsia"/>
        </w:rPr>
        <w:t>　　第二节 2025-2031年国内精神神经类药物所属行业投资机会分析</w:t>
      </w:r>
      <w:r>
        <w:rPr>
          <w:rFonts w:hint="eastAsia"/>
        </w:rPr>
        <w:br/>
      </w:r>
      <w:r>
        <w:rPr>
          <w:rFonts w:hint="eastAsia"/>
        </w:rPr>
        <w:t>　　　　一、国内强劲的经济增长对精神神经类药物行业的支撑因素分析</w:t>
      </w:r>
      <w:r>
        <w:rPr>
          <w:rFonts w:hint="eastAsia"/>
        </w:rPr>
        <w:br/>
      </w:r>
      <w:r>
        <w:rPr>
          <w:rFonts w:hint="eastAsia"/>
        </w:rPr>
        <w:t>　　　　二、下游行业的需求对精神神经类药物行业的推动因素分析</w:t>
      </w:r>
      <w:r>
        <w:rPr>
          <w:rFonts w:hint="eastAsia"/>
        </w:rPr>
        <w:br/>
      </w:r>
      <w:r>
        <w:rPr>
          <w:rFonts w:hint="eastAsia"/>
        </w:rPr>
        <w:t>　　　　三、精神神经类药物产品相关产业的发展对精神神经类药物行业的带动因素分析</w:t>
      </w:r>
      <w:r>
        <w:rPr>
          <w:rFonts w:hint="eastAsia"/>
        </w:rPr>
        <w:br/>
      </w:r>
      <w:r>
        <w:rPr>
          <w:rFonts w:hint="eastAsia"/>
        </w:rPr>
        <w:t>　　第三节 2025-2031年中国精神神经类药物行业供需预测</w:t>
      </w:r>
      <w:r>
        <w:rPr>
          <w:rFonts w:hint="eastAsia"/>
        </w:rPr>
        <w:br/>
      </w:r>
      <w:r>
        <w:rPr>
          <w:rFonts w:hint="eastAsia"/>
        </w:rPr>
        <w:t>　　　　一、2025-2031年中国精神神经类药物行业供给预测</w:t>
      </w:r>
      <w:r>
        <w:rPr>
          <w:rFonts w:hint="eastAsia"/>
        </w:rPr>
        <w:br/>
      </w:r>
      <w:r>
        <w:rPr>
          <w:rFonts w:hint="eastAsia"/>
        </w:rPr>
        <w:t>　　　　二、2025-2031年中国精神神经类药物行业需求预测</w:t>
      </w:r>
      <w:r>
        <w:rPr>
          <w:rFonts w:hint="eastAsia"/>
        </w:rPr>
        <w:br/>
      </w:r>
      <w:r>
        <w:rPr>
          <w:rFonts w:hint="eastAsia"/>
        </w:rPr>
        <w:t>　　第四节 2025-2031年中国精神神经类药物行业运行状况预测</w:t>
      </w:r>
      <w:r>
        <w:rPr>
          <w:rFonts w:hint="eastAsia"/>
        </w:rPr>
        <w:br/>
      </w:r>
      <w:r>
        <w:rPr>
          <w:rFonts w:hint="eastAsia"/>
        </w:rPr>
        <w:t>　　　　一、2025-2031年精神神经类药物行业工业总产值预测</w:t>
      </w:r>
      <w:r>
        <w:rPr>
          <w:rFonts w:hint="eastAsia"/>
        </w:rPr>
        <w:br/>
      </w:r>
      <w:r>
        <w:rPr>
          <w:rFonts w:hint="eastAsia"/>
        </w:rPr>
        <w:t>　　　　二、2025-2031年精神神经类药物行业销售收入预测</w:t>
      </w:r>
      <w:r>
        <w:rPr>
          <w:rFonts w:hint="eastAsia"/>
        </w:rPr>
        <w:br/>
      </w:r>
      <w:r>
        <w:rPr>
          <w:rFonts w:hint="eastAsia"/>
        </w:rPr>
        <w:br/>
      </w:r>
      <w:r>
        <w:rPr>
          <w:rFonts w:hint="eastAsia"/>
        </w:rPr>
        <w:t>第十三章 2025-2031年中国精神神经类药物行业投资前景分析</w:t>
      </w:r>
      <w:r>
        <w:rPr>
          <w:rFonts w:hint="eastAsia"/>
        </w:rPr>
        <w:br/>
      </w:r>
      <w:r>
        <w:rPr>
          <w:rFonts w:hint="eastAsia"/>
        </w:rPr>
        <w:t>　　第一节 中国精神神经类药物行业存在问题分析</w:t>
      </w:r>
      <w:r>
        <w:rPr>
          <w:rFonts w:hint="eastAsia"/>
        </w:rPr>
        <w:br/>
      </w:r>
      <w:r>
        <w:rPr>
          <w:rFonts w:hint="eastAsia"/>
        </w:rPr>
        <w:t>　　第二节 中国精神神经类药物行业上下游产业链风险分析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中国精神神经类药物行业投资前景分析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2025-2031年中国精神神经类药物行业投资策略及投资建议</w:t>
      </w:r>
      <w:r>
        <w:rPr>
          <w:rFonts w:hint="eastAsia"/>
        </w:rPr>
        <w:br/>
      </w:r>
      <w:r>
        <w:rPr>
          <w:rFonts w:hint="eastAsia"/>
        </w:rPr>
        <w:t>　　第一节 精神神经类药物行业投资前景规划背景意义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精神神经类药物行业战略规划制定依据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精神神经类药物行业战略规划策略分析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精神神经类药物行业市场的重点客户战略实施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精神神经类药物行业生命周期</w:t>
      </w:r>
      <w:r>
        <w:rPr>
          <w:rFonts w:hint="eastAsia"/>
        </w:rPr>
        <w:br/>
      </w:r>
      <w:r>
        <w:rPr>
          <w:rFonts w:hint="eastAsia"/>
        </w:rPr>
        <w:t>　　图表 精神神经类药物行业产业链结构</w:t>
      </w:r>
      <w:r>
        <w:rPr>
          <w:rFonts w:hint="eastAsia"/>
        </w:rPr>
        <w:br/>
      </w:r>
      <w:r>
        <w:rPr>
          <w:rFonts w:hint="eastAsia"/>
        </w:rPr>
        <w:t>　　图表 2020-2025年全球精神神经类药物行业市场规模</w:t>
      </w:r>
      <w:r>
        <w:rPr>
          <w:rFonts w:hint="eastAsia"/>
        </w:rPr>
        <w:br/>
      </w:r>
      <w:r>
        <w:rPr>
          <w:rFonts w:hint="eastAsia"/>
        </w:rPr>
        <w:t>　　图表 2020-2025年中国精神神经类药物行业市场规模</w:t>
      </w:r>
      <w:r>
        <w:rPr>
          <w:rFonts w:hint="eastAsia"/>
        </w:rPr>
        <w:br/>
      </w:r>
      <w:r>
        <w:rPr>
          <w:rFonts w:hint="eastAsia"/>
        </w:rPr>
        <w:t>　　图表 2025-2031年精神神经类药物行业市场规模预测</w:t>
      </w:r>
      <w:r>
        <w:rPr>
          <w:rFonts w:hint="eastAsia"/>
        </w:rPr>
        <w:br/>
      </w:r>
      <w:r>
        <w:rPr>
          <w:rFonts w:hint="eastAsia"/>
        </w:rPr>
        <w:t>　　图表 2025-2031年精神神经类药物行业营业收入预测</w:t>
      </w:r>
      <w:r>
        <w:rPr>
          <w:rFonts w:hint="eastAsia"/>
        </w:rPr>
        <w:br/>
      </w:r>
      <w:r>
        <w:rPr>
          <w:rFonts w:hint="eastAsia"/>
        </w:rPr>
        <w:t>　　图表 2025-2031年中国精神神经类药物行业供给预测</w:t>
      </w:r>
      <w:r>
        <w:rPr>
          <w:rFonts w:hint="eastAsia"/>
        </w:rPr>
        <w:br/>
      </w:r>
      <w:r>
        <w:rPr>
          <w:rFonts w:hint="eastAsia"/>
        </w:rPr>
        <w:t>　　图表 2025-2031年中国精神神经类药物行业需求预测</w:t>
      </w:r>
      <w:r>
        <w:rPr>
          <w:rFonts w:hint="eastAsia"/>
        </w:rPr>
        <w:br/>
      </w:r>
      <w:r>
        <w:rPr>
          <w:rFonts w:hint="eastAsia"/>
        </w:rPr>
        <w:t>　　图表 2025-2031年中国精神神经类药物行业供需平衡预测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72d2517344664" w:history="1">
        <w:r>
          <w:rPr>
            <w:rStyle w:val="Hyperlink"/>
          </w:rPr>
          <w:t>2025-2031年中国精神神经类药物行业发展全面调研与未来趋势预测报告</w:t>
        </w:r>
      </w:hyperlink>
      <w:r>
        <w:rPr>
          <w:color w:val="C00000"/>
        </w:rPr>
        <w:t>》，报告编号：</w:t>
      </w:r>
      <w:r>
        <w:rPr>
          <w:rFonts w:hint="eastAsia"/>
          <w:color w:val="C00000"/>
        </w:rPr>
        <w:t>2538753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72d2517344664" w:history="1">
        <w:r>
          <w:rPr>
            <w:rStyle w:val="Hyperlink"/>
          </w:rPr>
          <w:t>https://www.20087.com/3/75/JingShenShenJingLeiYaoWuDeFaZhan.html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类药物大全、精神神经类药物药房能买吗?、精神内药物有哪些、精神类药物作用、中枢神经系统药物分类、精神类常用药物、神经类药物停药后症状、精神类药物有哪些副作用、传出神经系统药物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ff67836d14f13" w:history="1">
      <w:r>
        <w:rPr>
          <w:rStyle w:val="Hyperlink"/>
        </w:rPr>
        <w:t>2025-2031年中国精神神经类药物行业发展全面调研与未来趋势预测报告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ngShenShenJingLeiYaoWuDeFaZhan.html" TargetMode="External" Id="R46472d2517344664" /></Relationships>
</file>

<file path=word/_rels/header2.xml.rels>&#65279;<?xml version="1.0" encoding="utf-8"?><Relationships xmlns="http://schemas.openxmlformats.org/package/2006/relationships"><Relationship Type="http://schemas.openxmlformats.org/officeDocument/2006/relationships/hyperlink" Target="https://www.20087.com/3/75/JingShenShenJingLeiYaoWuDeFaZhan.html" TargetMode="External" Id="R377ff67836d1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2025-03-14T02:44:00Z</dcterms:created>
  <dcterms:modified xsi:type="dcterms:W3CDTF">2025-03-14T03:44:00Z</dcterms:modified>
  <dc:subject>2025-2031年中国精神神经类药物行业发展全面调研与未来趋势预测报告</dc:subject>
  <dc:title>2025-2031年中国精神神经类药物行业发展全面调研与未来趋势预测报告</dc:title>
  <cp:keywords>2025-2031年中国精神神经类药物行业发展全面调研与未来趋势预测报告</cp:keywords>
  <dc:description>2025-2031年中国精神神经类药物行业发展全面调研与未来趋势预测报告</dc:description>
</cp:coreProperties>
</file>