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4aa24c05d4024" w:history="1">
              <w:r>
                <w:rPr>
                  <w:rStyle w:val="Hyperlink"/>
                </w:rPr>
                <w:t>2026-2032年中国舌下薄膜市场调查研究及发展前景报告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4aa24c05d4024" w:history="1">
              <w:r>
                <w:rPr>
                  <w:rStyle w:val="Hyperlink"/>
                </w:rPr>
                <w:t>2026-2032年中国舌下薄膜市场调查研究及发展前景报告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4aa24c05d4024" w:history="1">
                <w:r>
                  <w:rPr>
                    <w:rStyle w:val="Hyperlink"/>
                  </w:rPr>
                  <w:t>https://www.20087.com/3/75/SheXiaBoMoShiChangXianZhuangHeQianJing.html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下薄膜是一种新型药物递送系统，通过将活性成分负载于可快速溶解释放的薄片中，置于舌下黏膜实现直接入血，绕过首过效应，显著提升生物利用度与起效速度。该剂型广泛应用于心血管急救（如硝酸甘油）、精神神经类药物及激素替代治疗，强调快速崩解（&lt;30秒）、良好口感掩蔽及高稳定性。生产工艺以溶剂 casting 或热熔挤出为主，需严格控制水分含量与机械强度。然而，载药量受限、高湿环境下易吸潮变形，以及大规模生产的均匀性控制，仍是产业化的主要挑战。</w:t>
      </w:r>
      <w:r>
        <w:rPr>
          <w:rFonts w:hint="eastAsia"/>
        </w:rPr>
        <w:br/>
      </w:r>
      <w:r>
        <w:rPr>
          <w:rFonts w:hint="eastAsia"/>
        </w:rPr>
        <w:t>　　未来，舌下薄膜将向多功能集成与个性化给药方向演进。市场调研网指出，纳米载体（如脂质体、聚合物胶束）嵌入可实现缓释或靶向递送，拓展至肽类、蛋白类大分子药物领域。3D打印技术将支持按需定制剂量与复方组合，适配精准医疗需求。在患者体验方面，智能包装可集成湿度指示与用药提醒功能。此外，生物基成膜材料（如改性淀粉、壳聚糖）将提升可降解性与安全性。长远看，舌下薄膜将从速释剂型升级为智能黏膜给药平台，融合快速起效、个体化与数字化健康管理，重塑急症与慢性病治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4aa24c05d4024" w:history="1">
        <w:r>
          <w:rPr>
            <w:rStyle w:val="Hyperlink"/>
          </w:rPr>
          <w:t>2026-2032年中国舌下薄膜市场调查研究及发展前景报告</w:t>
        </w:r>
      </w:hyperlink>
      <w:r>
        <w:rPr>
          <w:rFonts w:hint="eastAsia"/>
        </w:rPr>
        <w:t>》，2025年舌下薄膜行业市场规模达 亿元，预计2032年市场规模将达 亿元，期间年均复合增长率（CAGR）达 %。报告基于统计局、相关行业协会及科研机构的详实数据，系统呈现舌下薄膜行业市场规模、技术发展现状及未来趋势，客观分析舌下薄膜行业竞争格局与主要企业经营状况。报告从舌下薄膜供需关系、政策环境等维度，评估了舌下薄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舌下薄膜市场概述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按照不同产品类型，舌下薄膜主要可以分为如下几个类别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中国不同产品类型舌下薄膜增长趋势2021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水溶性薄膜</w:t>
      </w:r>
      <w:r>
        <w:rPr>
          <w:rFonts w:hint="eastAsia"/>
        </w:rPr>
        <w:br/>
      </w:r>
      <w:r>
        <w:rPr>
          <w:rFonts w:hint="eastAsia"/>
        </w:rPr>
        <w:t>　　　　1.2.3 非水溶性薄膜</w:t>
      </w:r>
      <w:r>
        <w:rPr>
          <w:rFonts w:hint="eastAsia"/>
        </w:rPr>
        <w:br/>
      </w:r>
      <w:r>
        <w:rPr>
          <w:rFonts w:hint="eastAsia"/>
        </w:rPr>
        <w:t>　　1.3 从不同应用，舌下薄膜主要包括如下几个方面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中国不同应用舌下薄膜增长趋势2021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网上药房</w:t>
      </w:r>
      <w:r>
        <w:rPr>
          <w:rFonts w:hint="eastAsia"/>
        </w:rPr>
        <w:br/>
      </w:r>
      <w:r>
        <w:rPr>
          <w:rFonts w:hint="eastAsia"/>
        </w:rPr>
        <w:t>　　1.4 中国舌下薄膜发展现状及未来趋势（2021-2032）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中国市场舌下薄膜收入及增长率（2021-2032）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中国市场舌下薄膜销量及增长率（2021-2032）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中国市场主要舌下薄膜厂商分析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中国市场主要厂商舌下薄膜销量及市场占有率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中国市场主要厂商舌下薄膜销量（2021-2026）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中国市场主要厂商舌下薄膜销量市场份额（2021-2026）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中国市场主要厂商舌下薄膜收入及市场占有率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中国市场主要厂商舌下薄膜收入（2021-2026）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中国市场主要厂商舌下薄膜收入市场份额（2021-2026）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2025年中国市场主要厂商舌下薄膜收入排名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中国市场主要厂商舌下薄膜价格（2021-2026）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中国市场主要厂商舌下薄膜总部及产地分布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中国市场主要厂商成立时间及舌下薄膜商业化日期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中国市场主要厂商舌下薄膜产品类型及应用</w:t>
      </w:r>
      <w:r>
        <w:rPr>
          <w:rFonts w:hint="eastAsia"/>
        </w:rPr>
        <w:br/>
      </w:r>
      <w:r>
        <w:rPr>
          <w:rFonts w:hint="eastAsia"/>
        </w:rPr>
        <w:t>　　2.7 舌下薄膜行业集中度、竞争程度分析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舌下薄膜行业集中度分析：2025年中国Top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中国市场舌下薄膜第一梯队、第二梯队和第三梯队厂商（品牌）及2025年市场份额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重点企业（18）在中国市场舌下薄膜销量、收入、价格及毛利率（2021-2026）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不同产品类型舌下薄膜分析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中国市场不同产品类型舌下薄膜销量（2021-2032）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中国市场不同产品类型舌下薄膜销量及市场份额（2021-2026）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中国市场不同产品类型舌下薄膜销量预测（2027-2032）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中国市场不同产品类型舌下薄膜规模（2021-2032）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中国市场不同产品类型舌下薄膜规模及市场份额（2021-2026）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中国市场不同产品类型舌下薄膜规模预测（2027-2032）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中国市场不同产品类型舌下薄膜价格走势（2021-2032）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不同应用舌下薄膜分析</w:t>
      </w:r>
      <w:r>
        <w:rPr>
          <w:rFonts w:hint="eastAsia"/>
        </w:rPr>
        <w:br/>
      </w:r>
      <w:r>
        <w:rPr>
          <w:rFonts w:hint="eastAsia"/>
        </w:rPr>
        <w:t>　　5.1 中国市场不同应用舌下薄膜销量（2021-2032）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中国市场不同应用舌下薄膜销量及市场份额（2021-2026）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中国市场不同应用舌下薄膜销量预测（2027-2032）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中国市场不同应用舌下薄膜规模（2021-2032）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中国市场不同应用舌下薄膜规模及市场份额（2021-2026）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中国市场不同应用舌下薄膜规模预测（2027-2032）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中国市场不同应用舌下薄膜价格走势（2021-2032）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舌下薄膜行业发展分析---发展趋势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舌下薄膜行业发展分析---厂商壁垒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舌下薄膜行业发展分析---驱动因素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舌下薄膜行业发展分析---制约因素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舌下薄膜中国企业SWOT分析</w:t>
      </w:r>
      <w:r>
        <w:rPr>
          <w:rFonts w:hint="eastAsia"/>
        </w:rPr>
        <w:br/>
      </w:r>
      <w:r>
        <w:rPr>
          <w:rFonts w:hint="eastAsia"/>
        </w:rPr>
        <w:t>　　6.6 舌下薄膜行业发展分析---行业政策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舌下薄膜行业产业链简介</w:t>
      </w:r>
      <w:r>
        <w:rPr>
          <w:rFonts w:hint="eastAsia"/>
        </w:rPr>
        <w:br/>
      </w:r>
      <w:r>
        <w:rPr>
          <w:rFonts w:hint="eastAsia"/>
        </w:rPr>
        <w:t>　　7.2 舌下薄膜产业链分析-上游</w:t>
      </w:r>
      <w:r>
        <w:rPr>
          <w:rFonts w:hint="eastAsia"/>
        </w:rPr>
        <w:br/>
      </w:r>
      <w:r>
        <w:rPr>
          <w:rFonts w:hint="eastAsia"/>
        </w:rPr>
        <w:t>　　7.3 舌下薄膜产业链分析-中游</w:t>
      </w:r>
      <w:r>
        <w:rPr>
          <w:rFonts w:hint="eastAsia"/>
        </w:rPr>
        <w:br/>
      </w:r>
      <w:r>
        <w:rPr>
          <w:rFonts w:hint="eastAsia"/>
        </w:rPr>
        <w:t>　　7.4 舌下薄膜产业链分析-下游</w:t>
      </w:r>
      <w:r>
        <w:rPr>
          <w:rFonts w:hint="eastAsia"/>
        </w:rPr>
        <w:br/>
      </w:r>
      <w:r>
        <w:rPr>
          <w:rFonts w:hint="eastAsia"/>
        </w:rPr>
        <w:t>　　7.5 舌下薄膜行业采购模式</w:t>
      </w:r>
      <w:r>
        <w:rPr>
          <w:rFonts w:hint="eastAsia"/>
        </w:rPr>
        <w:br/>
      </w:r>
      <w:r>
        <w:rPr>
          <w:rFonts w:hint="eastAsia"/>
        </w:rPr>
        <w:t>　　7.6 舌下薄膜行业生产模式</w:t>
      </w:r>
      <w:r>
        <w:rPr>
          <w:rFonts w:hint="eastAsia"/>
        </w:rPr>
        <w:br/>
      </w:r>
      <w:r>
        <w:rPr>
          <w:rFonts w:hint="eastAsia"/>
        </w:rPr>
        <w:t>　　7.7 舌下薄膜行业销售模式及销售渠道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中国本土舌下薄膜产能、产量分析</w:t>
      </w:r>
      <w:r>
        <w:rPr>
          <w:rFonts w:hint="eastAsia"/>
        </w:rPr>
        <w:br/>
      </w:r>
      <w:r>
        <w:rPr>
          <w:rFonts w:hint="eastAsia"/>
        </w:rPr>
        <w:t>　　8.1 中国舌下薄膜供需现状及预测（2021-2032）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中国舌下薄膜产能、产量、产能利用率及发展趋势（2021-2032）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中国舌下薄膜产量、市场需求量及发展趋势（2021-2032）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中国舌下薄膜进出口分析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中国市场舌下薄膜主要进口来源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中国市场舌下薄膜主要出口目的地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不同产品类型舌下薄膜市场规模2021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不同应用舌下薄膜市场规模2021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中国市场主要厂商舌下薄膜销量（2021-2026）&amp;（千件）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中国市场主要厂商舌下薄膜销量市场份额（2021-2026）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中国市场主要厂商舌下薄膜收入（2021-2026）&amp;（万元）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中国市场主要厂商舌下薄膜收入份额（2021-2026）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2025年中国主要生产商舌下薄膜收入排名（万元）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中国市场主要厂商舌下薄膜价格（2021-2026）&amp;（元/件）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中国市场主要厂商舌下薄膜总部及产地分布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中国市场主要厂商成立时间及舌下薄膜商业化日期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中国市场主要厂商舌下薄膜产品类型及应用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2025年中国市场舌下薄膜主要厂商市场地位（第一梯队、第二梯队和第三梯队）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舌下薄膜市场投资、并购等现状分析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舌下薄膜生产基地、总部、竞争对手及市场地位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舌下薄膜产品规格、参数及市场应用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舌下薄膜销量（千件）、收入（万元）、价格（元/件）及毛利率（2021-2026）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中国市场不同产品类型舌下薄膜销量（2021-2026）&amp;（千件）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中国市场不同产品类型舌下薄膜销量市场份额（2021-2026）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中国市场不同产品类型舌下薄膜销量预测（2027-2032）&amp;（千件）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中国市场不同产品类型舌下薄膜销量市场份额预测（2027-2032）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中国市场不同产品类型舌下薄膜规模（2021-2026）&amp;（万元）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中国市场不同产品类型舌下薄膜规模市场份额（2021-2026）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中国市场不同产品类型舌下薄膜规模预测（2027-2032）&amp;（万元）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中国市场不同产品类型舌下薄膜规模市场份额预测（2027-2032）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中国市场不同应用舌下薄膜销量（2021-2026）&amp;（千件）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中国市场不同应用舌下薄膜销量市场份额（2021-2026）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中国市场不同应用舌下薄膜销量预测（2027-2032）&amp;（千件）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中国市场不同应用舌下薄膜销量市场份额预测（2027-2032）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中国市场不同应用舌下薄膜规模（2021-2026）&amp;（万元）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中国市场不同应用舌下薄膜规模市场份额（2021-2026）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中国市场不同应用舌下薄膜规模预测（2027-2032）&amp;（万元）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中国市场不同应用舌下薄膜规模市场份额预测（2027-2032）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舌下薄膜行业发展分析---发展趋势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舌下薄膜行业发展分析---厂商壁垒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舌下薄膜行业发展分析---驱动因素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舌下薄膜行业发展分析---制约因素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舌下薄膜行业相关重点政策一览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舌下薄膜行业供应链分析</w:t>
      </w:r>
      <w:r>
        <w:rPr>
          <w:rFonts w:hint="eastAsia"/>
        </w:rPr>
        <w:br/>
      </w:r>
      <w:r>
        <w:rPr>
          <w:rFonts w:hint="eastAsia"/>
        </w:rPr>
        <w:t>　　表 126： 舌下薄膜上游原料供应商</w:t>
      </w:r>
      <w:r>
        <w:rPr>
          <w:rFonts w:hint="eastAsia"/>
        </w:rPr>
        <w:br/>
      </w:r>
      <w:r>
        <w:rPr>
          <w:rFonts w:hint="eastAsia"/>
        </w:rPr>
        <w:t>　　表 127： 舌下薄膜行业主要下游客户</w:t>
      </w:r>
      <w:r>
        <w:rPr>
          <w:rFonts w:hint="eastAsia"/>
        </w:rPr>
        <w:br/>
      </w:r>
      <w:r>
        <w:rPr>
          <w:rFonts w:hint="eastAsia"/>
        </w:rPr>
        <w:t>　　表 128： 舌下薄膜典型经销商</w:t>
      </w:r>
      <w:r>
        <w:rPr>
          <w:rFonts w:hint="eastAsia"/>
        </w:rPr>
        <w:br/>
      </w:r>
      <w:r>
        <w:rPr>
          <w:rFonts w:hint="eastAsia"/>
        </w:rPr>
        <w:t>　　表 129： 中国舌下薄膜产量、销量、进口量及出口量（2021-2026）&amp;（千件）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中国舌下薄膜产量、销量、进口量及出口量预测（2027-2032）&amp;（千件）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中国市场舌下薄膜主要进口来源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中国市场舌下薄膜主要出口目的地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舌下薄膜产品图片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中国不同产品类型舌下薄膜市场规模市场份额2025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水溶性薄膜产品图片</w:t>
      </w:r>
      <w:r>
        <w:rPr>
          <w:rFonts w:hint="eastAsia"/>
        </w:rPr>
        <w:br/>
      </w:r>
      <w:r>
        <w:rPr>
          <w:rFonts w:hint="eastAsia"/>
        </w:rPr>
        <w:t>　　图 4： 非水溶性薄膜产品图片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中国不同应用舌下薄膜市场份额2025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医院药房</w:t>
      </w:r>
      <w:r>
        <w:rPr>
          <w:rFonts w:hint="eastAsia"/>
        </w:rPr>
        <w:br/>
      </w:r>
      <w:r>
        <w:rPr>
          <w:rFonts w:hint="eastAsia"/>
        </w:rPr>
        <w:t>　　图 7： 零售药房</w:t>
      </w:r>
      <w:r>
        <w:rPr>
          <w:rFonts w:hint="eastAsia"/>
        </w:rPr>
        <w:br/>
      </w:r>
      <w:r>
        <w:rPr>
          <w:rFonts w:hint="eastAsia"/>
        </w:rPr>
        <w:t>　　图 8： 网上药房</w:t>
      </w:r>
      <w:r>
        <w:rPr>
          <w:rFonts w:hint="eastAsia"/>
        </w:rPr>
        <w:br/>
      </w:r>
      <w:r>
        <w:rPr>
          <w:rFonts w:hint="eastAsia"/>
        </w:rPr>
        <w:t>　　图 9： 中国市场舌下薄膜市场规模，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中国市场舌下薄膜收入及增长率（2021-2032）&amp;（万元）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中国市场舌下薄膜销量及增长率（2021-2032）&amp;（千件）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2025年中国市场主要厂商舌下薄膜销量市场份额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2025年中国市场主要厂商舌下薄膜收入市场份额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2025年中国市场前五大厂商舌下薄膜市场份额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2025年中国市场舌下薄膜第一梯队、第二梯队和第三梯队厂商（品牌）及市场份额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中国市场不同产品类型舌下薄膜价格走势（2021-2032）&amp;（元/件）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中国市场不同应用舌下薄膜价格走势（2021-2032）&amp;（元/件）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舌下薄膜中国企业SWOT分析</w:t>
      </w:r>
      <w:r>
        <w:rPr>
          <w:rFonts w:hint="eastAsia"/>
        </w:rPr>
        <w:br/>
      </w:r>
      <w:r>
        <w:rPr>
          <w:rFonts w:hint="eastAsia"/>
        </w:rPr>
        <w:t>　　图 19： 舌下薄膜产业链</w:t>
      </w:r>
      <w:r>
        <w:rPr>
          <w:rFonts w:hint="eastAsia"/>
        </w:rPr>
        <w:br/>
      </w:r>
      <w:r>
        <w:rPr>
          <w:rFonts w:hint="eastAsia"/>
        </w:rPr>
        <w:t>　　图 20： 舌下薄膜行业采购模式分析</w:t>
      </w:r>
      <w:r>
        <w:rPr>
          <w:rFonts w:hint="eastAsia"/>
        </w:rPr>
        <w:br/>
      </w:r>
      <w:r>
        <w:rPr>
          <w:rFonts w:hint="eastAsia"/>
        </w:rPr>
        <w:t>　　图 21： 舌下薄膜行业生产模式分析</w:t>
      </w:r>
      <w:r>
        <w:rPr>
          <w:rFonts w:hint="eastAsia"/>
        </w:rPr>
        <w:br/>
      </w:r>
      <w:r>
        <w:rPr>
          <w:rFonts w:hint="eastAsia"/>
        </w:rPr>
        <w:t>　　图 22： 舌下薄膜行业销售模式分析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中国舌下薄膜产能、产量、产能利用率及发展趋势（2021-2032）&amp;（千件）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中国舌下薄膜产量、市场需求量及发展趋势（2021-2032）&amp;（千件）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4aa24c05d4024" w:history="1">
        <w:r>
          <w:rPr>
            <w:rStyle w:val="Hyperlink"/>
          </w:rPr>
          <w:t>2026-2032年中国舌下薄膜市场调查研究及发展前景报告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4aa24c05d4024" w:history="1">
        <w:r>
          <w:rPr>
            <w:rStyle w:val="Hyperlink"/>
          </w:rPr>
          <w:t>https://www.20087.com/3/75/SheXiaBoMoShiChangXianZhuangHeQianJing.html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舌头下面有白色黏膜物、舌头下的薄膜、感觉舌头有层膜什么原因、舌下面的黏膜、正常口腔舌下图片、舌下粘膜下有特别硬的疙瘩、正常的口腔舌头底下结构、舌下粘膜水肿是怎么回事、舌头下面有一层白膜怎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56bec760411d" w:history="1">
      <w:r>
        <w:rPr>
          <w:rStyle w:val="Hyperlink"/>
        </w:rPr>
        <w:t>2026-2032年中国舌下薄膜市场调查研究及发展前景报告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XiaBoMoShiChangXianZhuangHeQianJing.html" TargetMode="External" Id="R5184aa24c05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XiaBoMoShiChangXianZhuangHeQianJing.html" TargetMode="External" Id="Rc16656bec760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2026-03-07T05:50:10Z</dcterms:created>
  <dcterms:modified xsi:type="dcterms:W3CDTF">2026-03-07T06:50:10Z</dcterms:modified>
  <dc:subject>2026-2032年中国舌下薄膜市场调查研究及发展前景报告</dc:subject>
  <dc:title>2026-2032年中国舌下薄膜市场调查研究及发展前景报告</dc:title>
  <cp:keywords>2026-2032年中国舌下薄膜市场调查研究及发展前景报告</cp:keywords>
  <dc:description>2026-2032年中国舌下薄膜市场调查研究及发展前景报告</dc:description>
</cp:coreProperties>
</file>