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c07caec2e4d7d" w:history="1">
              <w:r>
                <w:rPr>
                  <w:rStyle w:val="Hyperlink"/>
                </w:rPr>
                <w:t>2025-2031年中国鼻炎药行业现状研究分析及市场前景预测报告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c07caec2e4d7d" w:history="1">
              <w:r>
                <w:rPr>
                  <w:rStyle w:val="Hyperlink"/>
                </w:rPr>
                <w:t>2025-2031年中国鼻炎药行业现状研究分析及市场前景预测报告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c07caec2e4d7d" w:history="1">
                <w:r>
                  <w:rPr>
                    <w:rStyle w:val="Hyperlink"/>
                  </w:rPr>
                  <w:t>https://www.20087.com/3/55/BiYanYaoDeFaZhanQuShi.html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炎药物市场涵盖了从非处方药到处方药的广泛产品，包括抗组胺药、皮质类固醇鼻喷雾、去充血剂和免疫疗法等。近年来，随着过敏性鼻炎发病率的增加和消费者自我诊疗趋势的增强，非处方鼻炎药的市场增长显著。同时，针对难治性鼻炎的生物制剂和新型治疗方式的开发，为重度患者提供了更多选择。</w:t>
      </w:r>
      <w:r>
        <w:rPr>
          <w:rFonts w:hint="eastAsia"/>
        </w:rPr>
        <w:br/>
      </w:r>
      <w:r>
        <w:rPr>
          <w:rFonts w:hint="eastAsia"/>
        </w:rPr>
        <w:t>　　未来，鼻炎药的研发将更加侧重于精准治疗和长期管理。基于遗传学和免疫学的新型药物，如靶向特定炎症介质的抗体，将提供更有效的症状控制。同时，数字化健康工具和远程医疗服务的整合，将改善患者监测和个性化治疗计划的制定。此外，对药物副作用和长期使用安全性的关注，将推动更温和和持久作用机制的药物开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2025年中国医药行业运行走势分析</w:t>
      </w:r>
      <w:r>
        <w:rPr>
          <w:rFonts w:hint="eastAsia"/>
        </w:rPr>
        <w:br/>
      </w:r>
      <w:r>
        <w:rPr>
          <w:rFonts w:hint="eastAsia"/>
        </w:rPr>
        <w:t>　　第一节 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一、改革开放三十年中国医药行业发展历程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三、中国医药行业发展的国际化路径</w:t>
      </w:r>
      <w:r>
        <w:rPr>
          <w:rFonts w:hint="eastAsia"/>
        </w:rPr>
        <w:br/>
      </w:r>
      <w:r>
        <w:rPr>
          <w:rFonts w:hint="eastAsia"/>
        </w:rPr>
        <w:t>　　　　四、跨国药企中国医药市场的发展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五、国内医药市场并购整合的主要趋势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六、中国医药产业转型期政府的监管作用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第二节 2025年中国医药行业的发展态势分析</w:t>
      </w:r>
      <w:r>
        <w:rPr>
          <w:rFonts w:hint="eastAsia"/>
        </w:rPr>
        <w:br/>
      </w:r>
      <w:r>
        <w:rPr>
          <w:rFonts w:hint="eastAsia"/>
        </w:rPr>
        <w:t>　　　　一、中国医药零售市场分析</w:t>
      </w:r>
      <w:r>
        <w:rPr>
          <w:rFonts w:hint="eastAsia"/>
        </w:rPr>
        <w:br/>
      </w:r>
      <w:r>
        <w:rPr>
          <w:rFonts w:hint="eastAsia"/>
        </w:rPr>
        <w:t>　　　　二、医药业固定资产投资及生产情况</w:t>
      </w:r>
      <w:r>
        <w:rPr>
          <w:rFonts w:hint="eastAsia"/>
        </w:rPr>
        <w:br/>
      </w:r>
      <w:r>
        <w:rPr>
          <w:rFonts w:hint="eastAsia"/>
        </w:rPr>
        <w:t>　　　　三、医药行业面临的发展机遇</w:t>
      </w:r>
      <w:r>
        <w:rPr>
          <w:rFonts w:hint="eastAsia"/>
        </w:rPr>
        <w:br/>
      </w:r>
      <w:r>
        <w:rPr>
          <w:rFonts w:hint="eastAsia"/>
        </w:rPr>
        <w:t>　　　　四、中国医药商品的对外贸易分析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2025年中国医药行业发展存在的问题及对策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二、中国医药行业发展面临的考验</w:t>
      </w:r>
      <w:r>
        <w:rPr>
          <w:rFonts w:hint="eastAsia"/>
        </w:rPr>
        <w:br/>
      </w:r>
      <w:r>
        <w:rPr>
          <w:rFonts w:hint="eastAsia"/>
        </w:rPr>
        <w:t>　　　　三、中国医药行业发展存在的软肋</w:t>
      </w:r>
      <w:r>
        <w:rPr>
          <w:rFonts w:hint="eastAsia"/>
        </w:rPr>
        <w:br/>
      </w:r>
      <w:r>
        <w:rPr>
          <w:rFonts w:hint="eastAsia"/>
        </w:rPr>
        <w:t>　　　　四、促进中国医药行业发展的基本对策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2025年中国鼻炎药业市场发展环境分析（pest分析）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2025年中国鼻炎药业政策环境分析</w:t>
      </w:r>
      <w:r>
        <w:rPr>
          <w:rFonts w:hint="eastAsia"/>
        </w:rPr>
        <w:br/>
      </w:r>
      <w:r>
        <w:rPr>
          <w:rFonts w:hint="eastAsia"/>
        </w:rPr>
        <w:t>　　　　一、药品gmp认证管理办法</w:t>
      </w:r>
      <w:r>
        <w:rPr>
          <w:rFonts w:hint="eastAsia"/>
        </w:rPr>
        <w:br/>
      </w:r>
      <w:r>
        <w:rPr>
          <w:rFonts w:hint="eastAsia"/>
        </w:rPr>
        <w:t>　　　　二、《进口药品管理办法》</w:t>
      </w:r>
      <w:r>
        <w:rPr>
          <w:rFonts w:hint="eastAsia"/>
        </w:rPr>
        <w:br/>
      </w:r>
      <w:r>
        <w:rPr>
          <w:rFonts w:hint="eastAsia"/>
        </w:rPr>
        <w:t>　　第三节 2025年中国鼻炎药业社会环境分析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2025年中国鼻炎药行业运行情况分析</w:t>
      </w:r>
      <w:r>
        <w:rPr>
          <w:rFonts w:hint="eastAsia"/>
        </w:rPr>
        <w:br/>
      </w:r>
      <w:r>
        <w:rPr>
          <w:rFonts w:hint="eastAsia"/>
        </w:rPr>
        <w:t>　　第一节 2025年中国鼻炎药行业运行情况</w:t>
      </w:r>
      <w:r>
        <w:rPr>
          <w:rFonts w:hint="eastAsia"/>
        </w:rPr>
        <w:br/>
      </w:r>
      <w:r>
        <w:rPr>
          <w:rFonts w:hint="eastAsia"/>
        </w:rPr>
        <w:t>　　　　一、国际巨头在中国鼻炎药市场分析</w:t>
      </w:r>
      <w:r>
        <w:rPr>
          <w:rFonts w:hint="eastAsia"/>
        </w:rPr>
        <w:br/>
      </w:r>
      <w:r>
        <w:rPr>
          <w:rFonts w:hint="eastAsia"/>
        </w:rPr>
        <w:t>　　　　二、抗过敏性鼻炎用药市场</w:t>
      </w:r>
      <w:r>
        <w:rPr>
          <w:rFonts w:hint="eastAsia"/>
        </w:rPr>
        <w:br/>
      </w:r>
      <w:r>
        <w:rPr>
          <w:rFonts w:hint="eastAsia"/>
        </w:rPr>
        <w:t>　　　　三、中美史克进入鼻炎药物市场</w:t>
      </w:r>
      <w:r>
        <w:rPr>
          <w:rFonts w:hint="eastAsia"/>
        </w:rPr>
        <w:br/>
      </w:r>
      <w:r>
        <w:rPr>
          <w:rFonts w:hint="eastAsia"/>
        </w:rPr>
        <w:t>　　第二节 2025年中国鼻炎药行业供给分析</w:t>
      </w:r>
      <w:r>
        <w:rPr>
          <w:rFonts w:hint="eastAsia"/>
        </w:rPr>
        <w:br/>
      </w:r>
      <w:r>
        <w:rPr>
          <w:rFonts w:hint="eastAsia"/>
        </w:rPr>
        <w:t>　　　　一、厂商产能因素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第三节 2025年中国鼻炎药行业需求分析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2020-2025年中国化学药品原药制造行业数据监测分析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2020-2025年中国化学药品原药制造行业规模分析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2025年中国化学药品原药制造行业结构分析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2020-2025年中国化学药品原药制造行业产值分析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2020-2025年中国化学药品原药制造行业成本费用分析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2020-2025年中国化学药品原药制造行业盈利能力分析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2025年中国鼻炎药行业下游分析</w:t>
      </w:r>
      <w:r>
        <w:rPr>
          <w:rFonts w:hint="eastAsia"/>
        </w:rPr>
        <w:br/>
      </w:r>
      <w:r>
        <w:rPr>
          <w:rFonts w:hint="eastAsia"/>
        </w:rPr>
        <w:t>　　第一节 医药连锁行业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二、老百姓大药房</w:t>
      </w:r>
      <w:r>
        <w:rPr>
          <w:rFonts w:hint="eastAsia"/>
        </w:rPr>
        <w:br/>
      </w:r>
      <w:r>
        <w:rPr>
          <w:rFonts w:hint="eastAsia"/>
        </w:rPr>
        <w:t>　　第二节 医疗服务机构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二、北京急救中心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2025年中国鼻炎药市场营销策略分析</w:t>
      </w:r>
      <w:r>
        <w:rPr>
          <w:rFonts w:hint="eastAsia"/>
        </w:rPr>
        <w:br/>
      </w:r>
      <w:r>
        <w:rPr>
          <w:rFonts w:hint="eastAsia"/>
        </w:rPr>
        <w:t>　　第一节 品牌策略</w:t>
      </w:r>
      <w:r>
        <w:rPr>
          <w:rFonts w:hint="eastAsia"/>
        </w:rPr>
        <w:br/>
      </w:r>
      <w:r>
        <w:rPr>
          <w:rFonts w:hint="eastAsia"/>
        </w:rPr>
        <w:t>　　第二节 形象策略</w:t>
      </w:r>
      <w:r>
        <w:rPr>
          <w:rFonts w:hint="eastAsia"/>
        </w:rPr>
        <w:br/>
      </w:r>
      <w:r>
        <w:rPr>
          <w:rFonts w:hint="eastAsia"/>
        </w:rPr>
        <w:t>　　第三节 产品策略</w:t>
      </w:r>
      <w:r>
        <w:rPr>
          <w:rFonts w:hint="eastAsia"/>
        </w:rPr>
        <w:br/>
      </w:r>
      <w:r>
        <w:rPr>
          <w:rFonts w:hint="eastAsia"/>
        </w:rPr>
        <w:t>　　第四节 定价策略</w:t>
      </w:r>
      <w:r>
        <w:rPr>
          <w:rFonts w:hint="eastAsia"/>
        </w:rPr>
        <w:br/>
      </w:r>
      <w:r>
        <w:rPr>
          <w:rFonts w:hint="eastAsia"/>
        </w:rPr>
        <w:t>　　第五节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2025年中国鼻炎药行业市场竞争格局分析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2025年中国鼻炎药行业竞争现状分析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一、市场竞争力分析</w:t>
      </w:r>
      <w:r>
        <w:rPr>
          <w:rFonts w:hint="eastAsia"/>
        </w:rPr>
        <w:br/>
      </w:r>
      <w:r>
        <w:rPr>
          <w:rFonts w:hint="eastAsia"/>
        </w:rPr>
        <w:t>　　　　二、中外竞争对比分析</w:t>
      </w:r>
      <w:r>
        <w:rPr>
          <w:rFonts w:hint="eastAsia"/>
        </w:rPr>
        <w:br/>
      </w:r>
      <w:r>
        <w:rPr>
          <w:rFonts w:hint="eastAsia"/>
        </w:rPr>
        <w:t>　　　　三、鼻炎药品牌竞争分析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2025年中国鼻炎药产业集中度分析</w:t>
      </w:r>
      <w:r>
        <w:rPr>
          <w:rFonts w:hint="eastAsia"/>
        </w:rPr>
        <w:br/>
      </w:r>
      <w:r>
        <w:rPr>
          <w:rFonts w:hint="eastAsia"/>
        </w:rPr>
        <w:t>　　　　一、生产集中度分析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2025年中国鼻炎药企业提升竞争力策略分析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2025年中国鼻炎药业竞争对手分析</w:t>
      </w:r>
      <w:r>
        <w:rPr>
          <w:rFonts w:hint="eastAsia"/>
        </w:rPr>
        <w:br/>
      </w:r>
      <w:r>
        <w:rPr>
          <w:rFonts w:hint="eastAsia"/>
        </w:rPr>
        <w:t>　　第一节 广东众生药业股份有限公司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武汉市中联药业集团股份有限公司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广州奇星药业有限公司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广州中一药业有限公司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四川迪康科技药业股份有限公司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广西博科药业有限公司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通化华辰药业股份有限公司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天津市万嘉制药有限公司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河南龙都药业有限公司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第九章 2025-2031年中国鼻炎药产业发展前景预测分析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2025-2031年中国医药行业的前景趋势分析</w:t>
      </w:r>
      <w:r>
        <w:rPr>
          <w:rFonts w:hint="eastAsia"/>
        </w:rPr>
        <w:br/>
      </w:r>
      <w:r>
        <w:rPr>
          <w:rFonts w:hint="eastAsia"/>
        </w:rPr>
        <w:t>　　　　一、中国医药行业未来拥有巨大发展空间</w:t>
      </w:r>
      <w:r>
        <w:rPr>
          <w:rFonts w:hint="eastAsia"/>
        </w:rPr>
        <w:br/>
      </w:r>
      <w:r>
        <w:rPr>
          <w:rFonts w:hint="eastAsia"/>
        </w:rPr>
        <w:t>　　　　二、中国医药零售市场具有较大的增长空间</w:t>
      </w:r>
      <w:r>
        <w:rPr>
          <w:rFonts w:hint="eastAsia"/>
        </w:rPr>
        <w:br/>
      </w:r>
      <w:r>
        <w:rPr>
          <w:rFonts w:hint="eastAsia"/>
        </w:rPr>
        <w:t>　　　　三、医药行业发展的五大契机</w:t>
      </w:r>
      <w:r>
        <w:rPr>
          <w:rFonts w:hint="eastAsia"/>
        </w:rPr>
        <w:br/>
      </w:r>
      <w:r>
        <w:rPr>
          <w:rFonts w:hint="eastAsia"/>
        </w:rPr>
        <w:t>　　　　四、中国医药行业并购整合的主要趋势</w:t>
      </w:r>
      <w:r>
        <w:rPr>
          <w:rFonts w:hint="eastAsia"/>
        </w:rPr>
        <w:br/>
      </w:r>
      <w:r>
        <w:rPr>
          <w:rFonts w:hint="eastAsia"/>
        </w:rPr>
        <w:t>　　　　五、中国医药物流未来发展趋势</w:t>
      </w:r>
      <w:r>
        <w:rPr>
          <w:rFonts w:hint="eastAsia"/>
        </w:rPr>
        <w:br/>
      </w:r>
      <w:r>
        <w:rPr>
          <w:rFonts w:hint="eastAsia"/>
        </w:rPr>
        <w:t>　　第二节 2025-2031年中国鼻炎药产业发展前景分析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一、中国鼻炎药市场规模预测</w:t>
      </w:r>
      <w:r>
        <w:rPr>
          <w:rFonts w:hint="eastAsia"/>
        </w:rPr>
        <w:br/>
      </w:r>
      <w:r>
        <w:rPr>
          <w:rFonts w:hint="eastAsia"/>
        </w:rPr>
        <w:t>　　　　二、中国鼻炎药价格预测</w:t>
      </w:r>
      <w:r>
        <w:rPr>
          <w:rFonts w:hint="eastAsia"/>
        </w:rPr>
        <w:br/>
      </w:r>
      <w:r>
        <w:rPr>
          <w:rFonts w:hint="eastAsia"/>
        </w:rPr>
        <w:t>　　　　三、中国鼻炎药增长速度预测分析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2025-2031年中国鼻炎药市场竞争格局预测分析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2025-2031年中国鼻炎药投资机会与风险分析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2025-2031年中国鼻炎药投资机会分析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2025-2031年中国鼻炎药投资风险分析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三、企业出口风险分析</w:t>
      </w:r>
      <w:r>
        <w:rPr>
          <w:rFonts w:hint="eastAsia"/>
        </w:rPr>
        <w:br/>
      </w:r>
      <w:r>
        <w:rPr>
          <w:rFonts w:hint="eastAsia"/>
        </w:rPr>
        <w:t>　　第三节 [中:智林:]济研：专家建议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2020-2025年中国鼻炎药市场规模及增长对比图</w:t>
      </w:r>
      <w:r>
        <w:rPr>
          <w:rFonts w:hint="eastAsia"/>
        </w:rPr>
        <w:br/>
      </w:r>
      <w:r>
        <w:rPr>
          <w:rFonts w:hint="eastAsia"/>
        </w:rPr>
        <w:t>　　图表 2025年鼻炎药行业在gdp中所占的地位</w:t>
      </w:r>
      <w:r>
        <w:rPr>
          <w:rFonts w:hint="eastAsia"/>
        </w:rPr>
        <w:br/>
      </w:r>
      <w:r>
        <w:rPr>
          <w:rFonts w:hint="eastAsia"/>
        </w:rPr>
        <w:t>　　图表 现在开发后期的主要变应性鼻炎治疗新药</w:t>
      </w:r>
      <w:r>
        <w:rPr>
          <w:rFonts w:hint="eastAsia"/>
        </w:rPr>
        <w:br/>
      </w:r>
      <w:r>
        <w:rPr>
          <w:rFonts w:hint="eastAsia"/>
        </w:rPr>
        <w:t>　　图表 2020-2025年工业企业增加值月度同比增长率（%）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2020-2025年中国鼻炎药行业盈利能力对比图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2020-2025年中国鼻炎药行业资产负债率对比图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2020-2025年中国鼻炎药行业负债与所有者权益比率对比图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2020-2025年中国鼻炎药行业营运能力对比图</w:t>
      </w:r>
      <w:r>
        <w:rPr>
          <w:rFonts w:hint="eastAsia"/>
        </w:rPr>
        <w:br/>
      </w:r>
      <w:r>
        <w:rPr>
          <w:rFonts w:hint="eastAsia"/>
        </w:rPr>
        <w:t>　　图表 影响鼻炎药消费者最终购买的五个最主要因素对比图</w:t>
      </w:r>
      <w:r>
        <w:rPr>
          <w:rFonts w:hint="eastAsia"/>
        </w:rPr>
        <w:br/>
      </w:r>
      <w:r>
        <w:rPr>
          <w:rFonts w:hint="eastAsia"/>
        </w:rPr>
        <w:t>　　图表 鼻炎药消费者购买心理分布图</w:t>
      </w:r>
      <w:r>
        <w:rPr>
          <w:rFonts w:hint="eastAsia"/>
        </w:rPr>
        <w:br/>
      </w:r>
      <w:r>
        <w:rPr>
          <w:rFonts w:hint="eastAsia"/>
        </w:rPr>
        <w:t>　　图表 2024和2025年鼻炎药品牌提及率变化图表</w:t>
      </w:r>
      <w:r>
        <w:rPr>
          <w:rFonts w:hint="eastAsia"/>
        </w:rPr>
        <w:br/>
      </w:r>
      <w:r>
        <w:rPr>
          <w:rFonts w:hint="eastAsia"/>
        </w:rPr>
        <w:t>　　图表 2020-2025年世界鼻炎药市场规模及增长对比图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广东众生药业股份有限公司主要经济指标走势图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广东众生药业股份有限公司经营收入走势图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广东众生药业股份有限公司盈利指标走势图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广东众生药业股份有限公司负债情况图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广东众生药业股份有限公司负债指标走势图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广东众生药业股份有限公司运营能力指标走势图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广东众生药业股份有限公司成长能力指标走势图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武汉市中联药业集团股份有限公司主要经济指标走势图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武汉市中联药业集团股份有限公司经营收入走势图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武汉市中联药业集团股份有限公司盈利指标走势图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武汉市中联药业集团股份有限公司负债情况图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武汉市中联药业集团股份有限公司负债指标走势图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武汉市中联药业集团股份有限公司运营能力指标走势图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武汉市中联药业集团股份有限公司成长能力指标走势图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广州奇星药业有限公司主要经济指标走势图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广州奇星药业有限公司经营收入走势图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广州奇星药业有限公司盈利指标走势图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广州奇星药业有限公司负债情况图</w:t>
      </w:r>
      <w:r>
        <w:rPr>
          <w:rFonts w:hint="eastAsia"/>
        </w:rPr>
        <w:br/>
      </w:r>
      <w:r>
        <w:rPr>
          <w:rFonts w:hint="eastAsia"/>
        </w:rPr>
        <w:t>　　图表 广州奇星药业有限公司负债指标走势图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广州奇星药业有限公司运营能力指标走势图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广州奇星药业有限公司成长能力指标走势图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广州中一药业有限公司主要经济指标走势图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广州中一药业有限公司经营收入走势图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广州中一药业有限公司盈利指标走势图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广州中一药业有限公司负债情况图</w:t>
      </w:r>
      <w:r>
        <w:rPr>
          <w:rFonts w:hint="eastAsia"/>
        </w:rPr>
        <w:br/>
      </w:r>
      <w:r>
        <w:rPr>
          <w:rFonts w:hint="eastAsia"/>
        </w:rPr>
        <w:t>　　图表 广州中一药业有限公司负债指标走势图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广州中一药业有限公司运营能力指标走势图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广州中一药业有限公司成长能力指标走势图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四川迪康科技药业股份有限公司主要经济指标走势图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四川迪康科技药业股份有限公司经营收入走势图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四川迪康科技药业股份有限公司盈利指标走势图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四川迪康科技药业股份有限公司负债情况图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四川迪康科技药业股份有限公司负债指标走势图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四川迪康科技药业股份有限公司运营能力指标走势图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四川迪康科技药业股份有限公司成长能力指标走势图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广西博科药业有限公司主要经济指标走势图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广西博科药业有限公司经营收入走势图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广西博科药业有限公司盈利指标走势图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广西博科药业有限公司负债情况图</w:t>
      </w:r>
      <w:r>
        <w:rPr>
          <w:rFonts w:hint="eastAsia"/>
        </w:rPr>
        <w:br/>
      </w:r>
      <w:r>
        <w:rPr>
          <w:rFonts w:hint="eastAsia"/>
        </w:rPr>
        <w:t>　　图表 广西博科药业有限公司负债指标走势图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广西博科药业有限公司运营能力指标走势图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广西博科药业有限公司成长能力指标走势图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通化华辰药业股份有限公司主要经济指标走势图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通化华辰药业股份有限公司经营收入走势图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通化华辰药业股份有限公司盈利指标走势图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通化华辰药业股份有限公司负债情况图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通化华辰药业股份有限公司负债指标走势图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通化华辰药业股份有限公司运营能力指标走势图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通化华辰药业股份有限公司成长能力指标走势图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天津市万嘉制药有限公司主要经济指标走势图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天津市万嘉制药有限公司经营收入走势图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天津市万嘉制药有限公司盈利指标走势图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天津市万嘉制药有限公司负债情况图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天津市万嘉制药有限公司负债指标走势图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天津市万嘉制药有限公司运营能力指标走势图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天津市万嘉制药有限公司成长能力指标走势图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河南龙都药业有限公司主要经济指标走势图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河南龙都药业有限公司经营收入走势图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河南龙都药业有限公司盈利指标走势图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河南龙都药业有限公司负债情况图</w:t>
      </w:r>
      <w:r>
        <w:rPr>
          <w:rFonts w:hint="eastAsia"/>
        </w:rPr>
        <w:br/>
      </w:r>
      <w:r>
        <w:rPr>
          <w:rFonts w:hint="eastAsia"/>
        </w:rPr>
        <w:t>　　图表 河南龙都药业有限公司负债指标走势图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河南龙都药业有限公司运营能力指标走势图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河南龙都药业有限公司成长能力指标走势图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2025-2031年中国鼻炎药市场需求规模预测图</w:t>
      </w:r>
      <w:r>
        <w:rPr>
          <w:rFonts w:hint="eastAsia"/>
        </w:rPr>
        <w:br/>
      </w:r>
      <w:r>
        <w:rPr>
          <w:rFonts w:hint="eastAsia"/>
        </w:rPr>
        <w:t>　　图表 2025-2031年中国鼻炎药需求量预测图</w:t>
      </w:r>
      <w:r>
        <w:rPr>
          <w:rFonts w:hint="eastAsia"/>
        </w:rPr>
        <w:br/>
      </w:r>
      <w:r>
        <w:rPr>
          <w:rFonts w:hint="eastAsia"/>
        </w:rPr>
        <w:t>　　图表 2025-2031年世界鼻炎药市场需求规模预测图</w:t>
      </w:r>
      <w:r>
        <w:rPr>
          <w:rFonts w:hint="eastAsia"/>
        </w:rPr>
        <w:br/>
      </w:r>
      <w:r>
        <w:rPr>
          <w:rFonts w:hint="eastAsia"/>
        </w:rPr>
        <w:t>　　图表 2020-2025年中国鼻炎药市场规模及增长情况</w:t>
      </w:r>
      <w:r>
        <w:rPr>
          <w:rFonts w:hint="eastAsia"/>
        </w:rPr>
        <w:br/>
      </w:r>
      <w:r>
        <w:rPr>
          <w:rFonts w:hint="eastAsia"/>
        </w:rPr>
        <w:t>　　图表 2025-2031年中国鼻炎药市场需求规模预测结果</w:t>
      </w:r>
      <w:r>
        <w:rPr>
          <w:rFonts w:hint="eastAsia"/>
        </w:rPr>
        <w:br/>
      </w:r>
      <w:r>
        <w:rPr>
          <w:rFonts w:hint="eastAsia"/>
        </w:rPr>
        <w:t>　　图表 2025-2031年中国鼻炎药需求量增长速度预测</w:t>
      </w:r>
      <w:r>
        <w:rPr>
          <w:rFonts w:hint="eastAsia"/>
        </w:rPr>
        <w:br/>
      </w:r>
      <w:r>
        <w:rPr>
          <w:rFonts w:hint="eastAsia"/>
        </w:rPr>
        <w:t>　　图表 2025-2031年世界鼻炎药市场需求规模预测结果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c07caec2e4d7d" w:history="1">
        <w:r>
          <w:rPr>
            <w:rStyle w:val="Hyperlink"/>
          </w:rPr>
          <w:t>2025-2031年中国鼻炎药行业现状研究分析及市场前景预测报告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c07caec2e4d7d" w:history="1">
        <w:r>
          <w:rPr>
            <w:rStyle w:val="Hyperlink"/>
          </w:rPr>
          <w:t>https://www.20087.com/3/55/BiYanYaoDeFaZhanQuShi.html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敏性鼻炎药十大排行榜、鼻炎药排名第一名、生姜3天断根鼻炎、鼻炎药喷雾剂哪个牌子效果好、鼻炎用什么喷雾效果好、鼻炎药物有哪些、全国鼻炎膏十大名牌、鼻炎药哪种效果比较好、药店常用有效的鼻炎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0bf9b19544f42" w:history="1">
      <w:r>
        <w:rPr>
          <w:rStyle w:val="Hyperlink"/>
        </w:rPr>
        <w:t>2025-2031年中国鼻炎药行业现状研究分析及市场前景预测报告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BiYanYaoDeFaZhanQuShi.html" TargetMode="External" Id="R291c07caec2e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BiYanYaoDeFaZhanQuShi.html" TargetMode="External" Id="R0d20bf9b1954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2024-12-31T23:37:00Z</dcterms:created>
  <dcterms:modified xsi:type="dcterms:W3CDTF">2025-01-01T00:37:00Z</dcterms:modified>
  <dc:subject>2025-2031年中国鼻炎药行业现状研究分析及市场前景预测报告</dc:subject>
  <dc:title>2025-2031年中国鼻炎药行业现状研究分析及市场前景预测报告</dc:title>
  <cp:keywords>2025-2031年中国鼻炎药行业现状研究分析及市场前景预测报告</cp:keywords>
  <dc:description>2025-2031年中国鼻炎药行业现状研究分析及市场前景预测报告</dc:description>
</cp:coreProperties>
</file>