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0f747dfe684658" w:history="1">
              <w:r>
                <w:rPr>
                  <w:rStyle w:val="Hyperlink"/>
                </w:rPr>
                <w:t>中国体外诊断实验所发展现状分析与市场前景报告（2025-2031年）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0f747dfe684658" w:history="1">
              <w:r>
                <w:rPr>
                  <w:rStyle w:val="Hyperlink"/>
                </w:rPr>
                <w:t>中国体外诊断实验所发展现状分析与市场前景报告（2025-2031年）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5601155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0f747dfe684658" w:history="1">
                <w:r>
                  <w:rPr>
                    <w:rStyle w:val="Hyperlink"/>
                  </w:rPr>
                  <w:t>https://www.20087.com/5/15/TiWaiZhenDuanShiYanSuoHangYeXianZhuangJiQianJing.html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外诊断实验所是开展临床检验、疾病筛查与健康评估的专业机构，依托生物化学、免疫学、分子生物学及微生物学等技术平台，对血液、尿液、组织等样本进行分析检测。体外诊断实验所配备自动化分析仪、PCR设备、质谱仪及高通量测序平台，执行常规体检项目、传染病检测、肿瘤标志物筛查、遗传病诊断及药物基因组学分析等任务。质量管理体系严格遵循ISO 15189等国际标准，确保检测结果的准确性、可比性与可追溯性。实验室信息管理系统（LIMS）实现样本流转、数据记录与报告生成的数字化管理。在分级诊疗、慢病管理和公共卫生监测中，体外诊断实验所提供关键数据支持，其服务模式涵盖医院检验科、独立医学实验室及第三方检测中心。</w:t>
      </w:r>
      <w:r>
        <w:rPr>
          <w:rFonts w:hint="eastAsia"/>
        </w:rPr>
        <w:br/>
      </w:r>
      <w:r>
        <w:rPr>
          <w:rFonts w:hint="eastAsia"/>
        </w:rPr>
        <w:t>　　未来，体外诊断实验所的发展将向多组学整合、自动化流水线与远程协同深化。实验室将整合基因组、转录组、蛋白质组与代谢组等多维度数据，为精准医疗提供更全面的生物标志物图谱。自动化前处理系统与智能样本调度技术将普及，实现从样本接收到报告发布的全流程无人化操作，提升效率并减少人为误差。在区域医疗网络中，实验室将作为检测资源中心，通过冷链物流与数据平台，为基层医疗机构提供高端检测服务，促进优质资源下沉。伴随新发传染病与个体化健康管理需求，快速检测、伴随诊断与健康风险预测项目将增多。生物安全与数据隐私保护机制将强化，适应日益复杂的监管环境。整体发展将推动其从单一检测执行单元向集高通量、智能化、网络化的综合健康信息枢纽演进，支撑疾病预防与个性化干预的科学决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0f747dfe684658" w:history="1">
        <w:r>
          <w:rPr>
            <w:rStyle w:val="Hyperlink"/>
          </w:rPr>
          <w:t>中国体外诊断实验所发展现状分析与市场前景报告（2025-2031年）</w:t>
        </w:r>
      </w:hyperlink>
      <w:r>
        <w:rPr>
          <w:rFonts w:hint="eastAsia"/>
        </w:rPr>
        <w:t>》基于统计局、相关行业协会及科研机构的详实数据，系统呈现体外诊断实验所行业市场规模、技术发展现状及未来趋势，客观分析体外诊断实验所行业竞争格局与主要企业经营状况。报告从体外诊断实验所供需关系、政策环境等维度，评估了体外诊断实验所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体外诊断实验所产业概述</w:t>
      </w:r>
      <w:r>
        <w:rPr>
          <w:rFonts w:hint="eastAsia"/>
        </w:rPr>
        <w:br/>
      </w:r>
      <w:r>
        <w:rPr>
          <w:rFonts w:hint="eastAsia"/>
        </w:rPr>
        <w:t>　　第一节 体外诊断实验所定义与分类</w:t>
      </w:r>
      <w:r>
        <w:rPr>
          <w:rFonts w:hint="eastAsia"/>
        </w:rPr>
        <w:br/>
      </w:r>
      <w:r>
        <w:rPr>
          <w:rFonts w:hint="eastAsia"/>
        </w:rPr>
        <w:t>　　第二节 体外诊断实验所产业链结构及关键环节剖析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体外诊断实验所商业模式与盈利模式解析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体外诊断实验所经济指标与行业评估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全球体外诊断实验所市场发展综述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2019-2024年全球体外诊断实验所市场规模及增长趋势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主要国家与地区体外诊断实验所市场对比</w:t>
      </w:r>
      <w:r>
        <w:rPr>
          <w:rFonts w:hint="eastAsia"/>
        </w:rPr>
        <w:br/>
      </w:r>
      <w:r>
        <w:rPr>
          <w:rFonts w:hint="eastAsia"/>
        </w:rPr>
        <w:t>　　第三节 2025-2031年全球体外诊断实验所行业发展趋势与前景预测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国际体外诊断实验所市场发展趋势及对我国启示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二、对我国体外诊断实验所市场的借鉴意义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中国体外诊断实验所行业市场规模分析与预测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体外诊断实验所市场的总体规模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一、2019-2024年体外诊断实验所市场规模变化及趋势分析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二、2025年体外诊断实验所行业市场规模特点</w:t>
      </w:r>
      <w:r>
        <w:rPr>
          <w:rFonts w:hint="eastAsia"/>
        </w:rPr>
        <w:br/>
      </w:r>
      <w:r>
        <w:rPr>
          <w:rFonts w:hint="eastAsia"/>
        </w:rPr>
        <w:t>　　第二节 体外诊断实验所市场规模的构成</w:t>
      </w:r>
      <w:r>
        <w:rPr>
          <w:rFonts w:hint="eastAsia"/>
        </w:rPr>
        <w:br/>
      </w:r>
      <w:r>
        <w:rPr>
          <w:rFonts w:hint="eastAsia"/>
        </w:rPr>
        <w:t>　　　　一、体外诊断实验所客户群体特征与偏好分析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二、不同类型体外诊断实验所市场规模分布</w:t>
      </w:r>
      <w:r>
        <w:rPr>
          <w:rFonts w:hint="eastAsia"/>
        </w:rPr>
        <w:br/>
      </w:r>
      <w:r>
        <w:rPr>
          <w:rFonts w:hint="eastAsia"/>
        </w:rPr>
        <w:t>　　　　三、各地区体外诊断实验所市场规模差异与特点</w:t>
      </w:r>
      <w:r>
        <w:rPr>
          <w:rFonts w:hint="eastAsia"/>
        </w:rPr>
        <w:br/>
      </w:r>
      <w:r>
        <w:rPr>
          <w:rFonts w:hint="eastAsia"/>
        </w:rPr>
        <w:t>　　第三节 体外诊断实验所市场规模的预测与展望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一、未来几年体外诊断实验所市场规模增长预测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2024-2025年体外诊断实验所行业技术发展现状及趋势分析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体外诊断实验所行业技术发展现状分析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国内外体外诊断实验所行业技术差距分析及差距形成的主要原因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体外诊断实验所行业技术发展方向、趋势预测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提升体外诊断实验所行业技术能力策略建议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2019-2024年中国体外诊断实验所行业总体发展与财务状况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2019-2024年体外诊断实验所行业规模情况</w:t>
      </w:r>
      <w:r>
        <w:rPr>
          <w:rFonts w:hint="eastAsia"/>
        </w:rPr>
        <w:br/>
      </w:r>
      <w:r>
        <w:rPr>
          <w:rFonts w:hint="eastAsia"/>
        </w:rPr>
        <w:t>　　　　一、体外诊断实验所行业企业数量规模</w:t>
      </w:r>
      <w:r>
        <w:rPr>
          <w:rFonts w:hint="eastAsia"/>
        </w:rPr>
        <w:br/>
      </w:r>
      <w:r>
        <w:rPr>
          <w:rFonts w:hint="eastAsia"/>
        </w:rPr>
        <w:t>　　　　二、体外诊断实验所行业从业人员规模</w:t>
      </w:r>
      <w:r>
        <w:rPr>
          <w:rFonts w:hint="eastAsia"/>
        </w:rPr>
        <w:br/>
      </w:r>
      <w:r>
        <w:rPr>
          <w:rFonts w:hint="eastAsia"/>
        </w:rPr>
        <w:t>　　　　三、体外诊断实验所行业市场敏感性分析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2019-2024年体外诊断实验所行业财务能力分析</w:t>
      </w:r>
      <w:r>
        <w:rPr>
          <w:rFonts w:hint="eastAsia"/>
        </w:rPr>
        <w:br/>
      </w:r>
      <w:r>
        <w:rPr>
          <w:rFonts w:hint="eastAsia"/>
        </w:rPr>
        <w:t>　　　　一、体外诊断实验所行业盈利能力</w:t>
      </w:r>
      <w:r>
        <w:rPr>
          <w:rFonts w:hint="eastAsia"/>
        </w:rPr>
        <w:br/>
      </w:r>
      <w:r>
        <w:rPr>
          <w:rFonts w:hint="eastAsia"/>
        </w:rPr>
        <w:t>　　　　二、体外诊断实验所行业偿债能力</w:t>
      </w:r>
      <w:r>
        <w:rPr>
          <w:rFonts w:hint="eastAsia"/>
        </w:rPr>
        <w:br/>
      </w:r>
      <w:r>
        <w:rPr>
          <w:rFonts w:hint="eastAsia"/>
        </w:rPr>
        <w:t>　　　　三、体外诊断实验所行业营运能力</w:t>
      </w:r>
      <w:r>
        <w:rPr>
          <w:rFonts w:hint="eastAsia"/>
        </w:rPr>
        <w:br/>
      </w:r>
      <w:r>
        <w:rPr>
          <w:rFonts w:hint="eastAsia"/>
        </w:rPr>
        <w:t>　　　　四、体外诊断实验所行业发展能力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中国体外诊断实验所行业细分市场调研与机会挖掘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体外诊断实验所细分市场（一）市场调研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体外诊断实验所细分市场（二）市场调研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中国体外诊断实验所行业区域市场调研分析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2019-2024年中国体外诊断实验所行业重点区域调研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一、重点地区（一）体外诊断实验所市场规模与特点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二、重点地区（二）体外诊断实验所市场规模及特点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三、重点地区（三）体外诊断实验所市场规模及特点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四、重点地区（四）体外诊断实验所市场规模及特点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不同区域体外诊断实验所市场的对比与启示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二、体外诊断实验所市场拓展策略与建议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中国体外诊断实验所行业的营销渠道与客户分析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体外诊断实验所行业渠道分析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二、各类渠道对体外诊断实验所行业的影响</w:t>
      </w:r>
      <w:r>
        <w:rPr>
          <w:rFonts w:hint="eastAsia"/>
        </w:rPr>
        <w:br/>
      </w:r>
      <w:r>
        <w:rPr>
          <w:rFonts w:hint="eastAsia"/>
        </w:rPr>
        <w:t>　　　　三、主要体外诊断实验所企业渠道策略研究</w:t>
      </w:r>
      <w:r>
        <w:rPr>
          <w:rFonts w:hint="eastAsia"/>
        </w:rPr>
        <w:br/>
      </w:r>
      <w:r>
        <w:rPr>
          <w:rFonts w:hint="eastAsia"/>
        </w:rPr>
        <w:t>　　第二节 体外诊断实验所行业客户分析与定位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中国体外诊断实验所行业竞争格局及策略选择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体外诊断实验所行业总体市场竞争状况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一、体外诊断实验所行业竞争结构分析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二、体外诊断实验所企业竞争格局与集中度评估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三、体外诊断实验所行业SWOT分析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体外诊断实验所行业重点企业调研分析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体外诊断实验所企业发展策略分析</w:t>
      </w:r>
      <w:r>
        <w:rPr>
          <w:rFonts w:hint="eastAsia"/>
        </w:rPr>
        <w:br/>
      </w:r>
      <w:r>
        <w:rPr>
          <w:rFonts w:hint="eastAsia"/>
        </w:rPr>
        <w:t>　　第一节 体外诊断实验所市场与销售策略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体外诊断实验所品牌战略思考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中国体外诊断实验所行业发展环境分析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二、体外诊断实验所行业主管部门、监管体制及相关政策法规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3、体外诊断实验所行业的主要法律、法规和政策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4、2025年体外诊断实验所行业法律法规和政策对行业的影响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二、体外诊断实验所消费者需求分析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一、体外诊断实验所技术的应用与创新</w:t>
      </w:r>
      <w:r>
        <w:rPr>
          <w:rFonts w:hint="eastAsia"/>
        </w:rPr>
        <w:br/>
      </w:r>
      <w:r>
        <w:rPr>
          <w:rFonts w:hint="eastAsia"/>
        </w:rPr>
        <w:t>　　　　二、体外诊断实验所行业发展的技术趋势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2025-2031年体外诊断实验所行业展趋势预测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2025-2031年体外诊断实验所市场发展前景分析</w:t>
      </w:r>
      <w:r>
        <w:rPr>
          <w:rFonts w:hint="eastAsia"/>
        </w:rPr>
        <w:br/>
      </w:r>
      <w:r>
        <w:rPr>
          <w:rFonts w:hint="eastAsia"/>
        </w:rPr>
        <w:t>　　　　一、体外诊断实验所市场发展潜力</w:t>
      </w:r>
      <w:r>
        <w:rPr>
          <w:rFonts w:hint="eastAsia"/>
        </w:rPr>
        <w:br/>
      </w:r>
      <w:r>
        <w:rPr>
          <w:rFonts w:hint="eastAsia"/>
        </w:rPr>
        <w:t>　　　　二、体外诊断实验所市场前景分析</w:t>
      </w:r>
      <w:r>
        <w:rPr>
          <w:rFonts w:hint="eastAsia"/>
        </w:rPr>
        <w:br/>
      </w:r>
      <w:r>
        <w:rPr>
          <w:rFonts w:hint="eastAsia"/>
        </w:rPr>
        <w:t>　　　　三、体外诊断实验所细分行业发展前景分析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2025-2031年体外诊断实验所发展趋势预测</w:t>
      </w:r>
      <w:r>
        <w:rPr>
          <w:rFonts w:hint="eastAsia"/>
        </w:rPr>
        <w:br/>
      </w:r>
      <w:r>
        <w:rPr>
          <w:rFonts w:hint="eastAsia"/>
        </w:rPr>
        <w:t>　　　　一、体外诊断实验所发展趋势预测</w:t>
      </w:r>
      <w:r>
        <w:rPr>
          <w:rFonts w:hint="eastAsia"/>
        </w:rPr>
        <w:br/>
      </w:r>
      <w:r>
        <w:rPr>
          <w:rFonts w:hint="eastAsia"/>
        </w:rPr>
        <w:t>　　　　二、体外诊断实验所市场规模预测</w:t>
      </w:r>
      <w:r>
        <w:rPr>
          <w:rFonts w:hint="eastAsia"/>
        </w:rPr>
        <w:br/>
      </w:r>
      <w:r>
        <w:rPr>
          <w:rFonts w:hint="eastAsia"/>
        </w:rPr>
        <w:t>　　　　三、体外诊断实验所细分市场发展趋势预测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未来体外诊断实验所行业挑战与机遇探讨</w:t>
      </w:r>
      <w:r>
        <w:rPr>
          <w:rFonts w:hint="eastAsia"/>
        </w:rPr>
        <w:br/>
      </w:r>
      <w:r>
        <w:rPr>
          <w:rFonts w:hint="eastAsia"/>
        </w:rPr>
        <w:t>　　　　一、体外诊断实验所行业挑战</w:t>
      </w:r>
      <w:r>
        <w:rPr>
          <w:rFonts w:hint="eastAsia"/>
        </w:rPr>
        <w:br/>
      </w:r>
      <w:r>
        <w:rPr>
          <w:rFonts w:hint="eastAsia"/>
        </w:rPr>
        <w:t>　　　　二、体外诊断实验所行业机遇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体外诊断实验所行业研究结论及建议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对体外诊断实验所行业发展的建议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中.智.林－对体外诊断实验所企业和投资者的建议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体外诊断实验所行业历程</w:t>
      </w:r>
      <w:r>
        <w:rPr>
          <w:rFonts w:hint="eastAsia"/>
        </w:rPr>
        <w:br/>
      </w:r>
      <w:r>
        <w:rPr>
          <w:rFonts w:hint="eastAsia"/>
        </w:rPr>
        <w:t>　　图表 体外诊断实验所行业生命周期</w:t>
      </w:r>
      <w:r>
        <w:rPr>
          <w:rFonts w:hint="eastAsia"/>
        </w:rPr>
        <w:br/>
      </w:r>
      <w:r>
        <w:rPr>
          <w:rFonts w:hint="eastAsia"/>
        </w:rPr>
        <w:t>　　图表 体外诊断实验所行业产业链分析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2019-2024年体外诊断实验所行业市场容量统计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2019-2024年中国体外诊断实验所行业市场规模及增长情况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2019-2024年中国体外诊断实验所行业销售收入分析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2019-2024年中国体外诊断实验所行业盈利情况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2019-2024年中国体外诊断实验所行业利润总额分析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2019-2024年中国体外诊断实验所行业企业数量情况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2019-2024年中国体外诊断实验所行业企业平均规模情况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2019-2024年中国体外诊断实验所行业竞争力分析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2019-2024年中国体外诊断实验所行业盈利能力分析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2019-2024年中国体外诊断实验所行业运营能力分析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2019-2024年中国体外诊断实验所行业偿债能力分析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2019-2024年中国体外诊断实验所行业发展能力分析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2019-2024年中国体外诊断实验所行业经营效益分析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**地区体外诊断实验所市场规模及增长情况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**地区体外诊断实验所行业市场需求情况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**地区体外诊断实验所市场规模及增长情况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**地区体外诊断实验所行业市场需求情况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**地区体外诊断实验所市场规模及增长情况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**地区体外诊断实验所行业市场需求情况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体外诊断实验所重点企业（一）基本信息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体外诊断实验所重点企业（一）经营情况分析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体外诊断实验所重点企业（一）盈利能力情况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体外诊断实验所重点企业（一）偿债能力情况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体外诊断实验所重点企业（一）运营能力情况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体外诊断实验所重点企业（一）成长能力情况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体外诊断实验所重点企业（二）基本信息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体外诊断实验所重点企业（二）经营情况分析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体外诊断实验所重点企业（二）盈利能力情况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体外诊断实验所重点企业（二）偿债能力情况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体外诊断实验所重点企业（二）运营能力情况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体外诊断实验所重点企业（二）成长能力情况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2025-2031年中国体外诊断实验所行业市场容量预测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2025-2031年中国体外诊断实验所行业市场规模预测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2025-2031年中国体外诊断实验所市场前景分析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2025-2031年中国体外诊断实验所行业发展趋势预测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0f747dfe684658" w:history="1">
        <w:r>
          <w:rPr>
            <w:rStyle w:val="Hyperlink"/>
          </w:rPr>
          <w:t>中国体外诊断实验所发展现状分析与市场前景报告（2025-2031年）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5601155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0f747dfe684658" w:history="1">
        <w:r>
          <w:rPr>
            <w:rStyle w:val="Hyperlink"/>
          </w:rPr>
          <w:t>https://www.20087.com/5/15/TiWaiZhenDuanShiYanSuoHangYeXianZhuangJiQianJing.html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外诊断仪器有哪些、体外诊断实验所需材料、什么是体外诊断、体外诊断实验室包括、诊断PNH最基本的实验、体外诊断试剂检验项目、实验诊断的内容包括、体外诊断试剂的用途、体外诊断试剂概念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17fe18c8af45cd" w:history="1">
      <w:r>
        <w:rPr>
          <w:rStyle w:val="Hyperlink"/>
        </w:rPr>
        <w:t>中国体外诊断实验所发展现状分析与市场前景报告（2025-2031年）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TiWaiZhenDuanShiYanSuoHangYeXianZhuangJiQianJing.html" TargetMode="External" Id="Rdb0f747dfe6846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TiWaiZhenDuanShiYanSuoHangYeXianZhuangJiQianJing.html" TargetMode="External" Id="Re117fe18c8af45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2025-08-31T23:26:56Z</dcterms:created>
  <dcterms:modified xsi:type="dcterms:W3CDTF">2025-09-01T00:26:56Z</dcterms:modified>
  <dc:subject>中国体外诊断实验所发展现状分析与市场前景报告（2025-2031年）</dc:subject>
  <dc:title>中国体外诊断实验所发展现状分析与市场前景报告（2025-2031年）</dc:title>
  <cp:keywords>中国体外诊断实验所发展现状分析与市场前景报告（2025-2031年）</cp:keywords>
  <dc:description>中国体外诊断实验所发展现状分析与市场前景报告（2025-2031年）</dc:description>
</cp:coreProperties>
</file>