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e12d03abb445ff" w:history="1">
              <w:r>
                <w:rPr>
                  <w:rStyle w:val="Hyperlink"/>
                </w:rPr>
                <w:t>2026-2032年全球与中国线切割剪市场研究及发展前景预测报告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e12d03abb445ff" w:history="1">
              <w:r>
                <w:rPr>
                  <w:rStyle w:val="Hyperlink"/>
                </w:rPr>
                <w:t>2026-2032年全球与中国线切割剪市场研究及发展前景预测报告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e12d03abb445ff" w:history="1">
                <w:r>
                  <w:rPr>
                    <w:rStyle w:val="Hyperlink"/>
                  </w:rPr>
                  <w:t>https://www.20087.com/5/65/XianQieGeJianHangYeQianJingFenXi.html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切割剪（或称线切割机床剪丝机构）是电火花线切割加工（WEDM）设备中的关键精密执行部件，负责在自动穿丝、断丝处理或加工循环中精准、平整地切断电极丝。随着线切割技术向高精度、无人化方向演进，线切割剪的性能直接影响着机床的平均无故障时间（MTBF）与自动化程度。传统的机械剪丝方式易产生毛刺，导致后续自动穿丝失败或放电状态异常。为此，行业正加速引入超声波剪丝、高频微放电剪丝及气动/电动精密剪切技术，以实现电极丝的无应力、平整切断。同时，结合数控系统的自适应张力控制与剪丝位置自动补偿算法，现代线切割剪已能完美融入自动穿丝、自动切割与自动拆丝的无人化循环作业，大幅提升了中走丝与慢走丝设备的加工效率与稳定性。</w:t>
      </w:r>
      <w:r>
        <w:rPr>
          <w:rFonts w:hint="eastAsia"/>
        </w:rPr>
        <w:br/>
      </w:r>
      <w:r>
        <w:rPr>
          <w:rFonts w:hint="eastAsia"/>
        </w:rPr>
        <w:t>　　未来，线切割剪将向智能化、复合化与微米级精度方向持续升级。市场调研网指出，在智能制造的趋势下，线切割剪将集成更多状态监测传感器，实现对刀具磨损、剪丝阻力及电极丝张力的实时感知，通过AI算法进行预测性维护与剪丝参数的自适应优化。随着微细线切割（如直径小于0.1mm的超细丝加工）在半导体封装及医疗器械领域的普及，线切割剪的微型化与超高精度控制将成为技术攻关的重点。此外，线切割剪将与小孔机模块、复合加工头深度集成，在同一台设备上实现微孔群加工、轮廓切割与去毛刺的无缝切换。这种复合加工范式将极大缩短精密零部件的交付周期，推动线切割剪从单一耗材切断工具向智能柔性制造节点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e12d03abb445ff" w:history="1">
        <w:r>
          <w:rPr>
            <w:rStyle w:val="Hyperlink"/>
          </w:rPr>
          <w:t>2026-2032年全球与中国线切割剪市场研究及发展前景预测报告</w:t>
        </w:r>
      </w:hyperlink>
      <w:r>
        <w:rPr>
          <w:rFonts w:hint="eastAsia"/>
        </w:rPr>
        <w:t>》，2025年线切割剪行业市场规模达 亿元，预计2032年市场规模将达 亿元，期间年均复合增长率（CAGR）达 %。报告系统分析了线切割剪行业的市场需求、市场规模及价格动态，全面梳理了线切割剪产业链结构，并对线切割剪细分市场进行了深入探究。报告基于详实数据，科学预测了线切割剪市场前景与发展趋势，重点剖析了品牌竞争格局、市场集中度及重点企业的市场地位。通过SWOT分析，报告识别了行业面临的机遇与风险，并提出了针对性发展策略与建议，为线切割剪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按产品类型细分，全球线切割剪市场规模2021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1.3.2 115毫米长</w:t>
      </w:r>
      <w:r>
        <w:rPr>
          <w:rFonts w:hint="eastAsia"/>
        </w:rPr>
        <w:br/>
      </w:r>
      <w:r>
        <w:rPr>
          <w:rFonts w:hint="eastAsia"/>
        </w:rPr>
        <w:t>　　　　1.3.3 120毫米长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按应用细分，全球线切割剪市场规模2021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线切割剪行业发展总体概况</w:t>
      </w:r>
      <w:r>
        <w:rPr>
          <w:rFonts w:hint="eastAsia"/>
        </w:rPr>
        <w:br/>
      </w:r>
      <w:r>
        <w:rPr>
          <w:rFonts w:hint="eastAsia"/>
        </w:rPr>
        <w:t>　　　　1.5.2 线切割剪行业发展主要特点</w:t>
      </w:r>
      <w:r>
        <w:rPr>
          <w:rFonts w:hint="eastAsia"/>
        </w:rPr>
        <w:br/>
      </w:r>
      <w:r>
        <w:rPr>
          <w:rFonts w:hint="eastAsia"/>
        </w:rPr>
        <w:t>　　　　1.5.3 线切割剪行业发展影响因素</w:t>
      </w:r>
      <w:r>
        <w:rPr>
          <w:rFonts w:hint="eastAsia"/>
        </w:rPr>
        <w:br/>
      </w:r>
      <w:r>
        <w:rPr>
          <w:rFonts w:hint="eastAsia"/>
        </w:rPr>
        <w:t>　　　　1.5.3 .1 线切割剪有利因素</w:t>
      </w:r>
      <w:r>
        <w:rPr>
          <w:rFonts w:hint="eastAsia"/>
        </w:rPr>
        <w:br/>
      </w:r>
      <w:r>
        <w:rPr>
          <w:rFonts w:hint="eastAsia"/>
        </w:rPr>
        <w:t>　　　　1.5.3 .2 线切割剪不利因素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全球市场，近三年线切割剪主要企业占有率及排名（按销量）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线切割剪主要企业在国际市场占有率（按销量，2023-2026）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2025年线切割剪主要企业在国际市场排名（按销量）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全球市场主要企业线切割剪销量（2023-2026）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全球市场，近三年线切割剪主要企业占有率及排名（按收入）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线切割剪主要企业在国际市场占有率（按收入，2023-2026）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2025年线切割剪主要企业在国际市场排名（按收入）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全球市场主要企业线切割剪销售收入（2023-2026）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全球市场主要企业线切割剪销售价格（2023-2026）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中国市场，近三年线切割剪主要企业占有率及排名（按销量）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线切割剪主要企业在中国市场占有率（按销量，2023-2026）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2025年线切割剪主要企业在中国市场排名（按销量）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中国市场主要企业线切割剪销量（2023-2026）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中国市场，近三年线切割剪主要企业占有率及排名（按收入）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线切割剪主要企业在中国市场占有率（按收入，2023-2026）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2025年线切割剪主要企业在中国市场排名（按收入）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中国市场主要企业线切割剪销售收入（2023-2026）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全球主要厂商线切割剪总部及产地分布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全球主要厂商成立时间及线切割剪商业化日期</w:t>
      </w:r>
      <w:r>
        <w:rPr>
          <w:rFonts w:hint="eastAsia"/>
        </w:rPr>
        <w:br/>
      </w:r>
      <w:r>
        <w:rPr>
          <w:rFonts w:hint="eastAsia"/>
        </w:rPr>
        <w:t>　　2.8 全球主要厂商线切割剪产品类型及应用</w:t>
      </w:r>
      <w:r>
        <w:rPr>
          <w:rFonts w:hint="eastAsia"/>
        </w:rPr>
        <w:br/>
      </w:r>
      <w:r>
        <w:rPr>
          <w:rFonts w:hint="eastAsia"/>
        </w:rPr>
        <w:t>　　2.9 线切割剪行业集中度、竞争程度分析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线切割剪行业集中度分析：2025年全球Top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全球线切割剪第一梯队、第二梯队和第三梯队生产商（品牌）及市场份额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全球线切割剪总体规模分析</w:t>
      </w:r>
      <w:r>
        <w:rPr>
          <w:rFonts w:hint="eastAsia"/>
        </w:rPr>
        <w:br/>
      </w:r>
      <w:r>
        <w:rPr>
          <w:rFonts w:hint="eastAsia"/>
        </w:rPr>
        <w:t>　　3.1 全球线切割剪供需现状及预测（2021-2032）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全球线切割剪产能、产量、产能利用率及发展趋势（2021-2032）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全球线切割剪产量、需求量及发展趋势（2021-2032）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全球主要地区线切割剪产量及发展趋势（2021-2032）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全球主要地区线切割剪产量（2021-2026）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全球主要地区线切割剪产量（2027-2032）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全球主要地区线切割剪产量市场份额（2021-2032）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中国线切割剪供需现状及预测（2021-2032）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中国线切割剪产能、产量、产能利用率及发展趋势（2021-2032）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中国线切割剪产量、市场需求量及发展趋势（2021-2032）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中国市场线切割剪进出口（2021-2032）</w:t>
      </w:r>
      <w:r>
        <w:rPr>
          <w:rFonts w:hint="eastAsia"/>
        </w:rPr>
        <w:br/>
      </w:r>
      <w:r>
        <w:rPr>
          <w:rFonts w:hint="eastAsia"/>
        </w:rPr>
        <w:t>　　3.4 全球线切割剪销量及销售额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全球市场线切割剪销售额（2021-2032）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全球市场线切割剪销量（2021-2032）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全球市场线切割剪价格趋势（2021-2032）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全球线切割剪主要地区分析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全球主要地区线切割剪市场规模分析：2021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全球主要地区线切割剪销售收入及市场份额（2021-2026）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全球主要地区线切割剪销售收入预测（2027-2032）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全球主要地区线切割剪销量分析：2021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全球主要地区线切割剪销量及市场份额（2021-2026）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全球主要地区线切割剪销量及市场份额预测（2027-2032）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中东市场线切割剪销量、收入及增长率（2021-2032）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线切割剪销量、收入、价格及毛利率（2021-2026）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线切割剪销量、收入、价格及毛利率（2021-2026）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线切割剪销量、收入、价格及毛利率（2021-2026）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线切割剪销量、收入、价格及毛利率（2021-2026）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线切割剪销量、收入、价格及毛利率（2021-2026）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线切割剪销量、收入、价格及毛利率（2021-2026）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不同产品类型线切割剪分析</w:t>
      </w:r>
      <w:r>
        <w:rPr>
          <w:rFonts w:hint="eastAsia"/>
        </w:rPr>
        <w:br/>
      </w:r>
      <w:r>
        <w:rPr>
          <w:rFonts w:hint="eastAsia"/>
        </w:rPr>
        <w:t>　　6.1 全球不同产品类型线切割剪销量（2021-2032）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全球不同产品类型线切割剪销量及市场份额（2021-2026）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全球不同产品类型线切割剪销量预测（2027-2032）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全球不同产品类型线切割剪收入（2021-2032）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全球不同产品类型线切割剪收入及市场份额（2021-2026）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全球不同产品类型线切割剪收入预测（2027-2032）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全球不同产品类型线切割剪价格走势（2021-2032）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中国不同产品类型线切割剪销量（2021-2032）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中国不同产品类型线切割剪销量及市场份额（2021-2026）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中国不同产品类型线切割剪销量预测（2027-2032）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中国不同产品类型线切割剪收入（2021-2032）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中国不同产品类型线切割剪收入及市场份额（2021-2026）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中国不同产品类型线切割剪收入预测（2027-2032）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不同应用线切割剪分析</w:t>
      </w:r>
      <w:r>
        <w:rPr>
          <w:rFonts w:hint="eastAsia"/>
        </w:rPr>
        <w:br/>
      </w:r>
      <w:r>
        <w:rPr>
          <w:rFonts w:hint="eastAsia"/>
        </w:rPr>
        <w:t>　　7.1 全球不同应用线切割剪销量（2021-2032）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全球不同应用线切割剪销量及市场份额（2021-2026）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全球不同应用线切割剪销量预测（2027-2032）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全球不同应用线切割剪收入（2021-2032）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全球不同应用线切割剪收入及市场份额（2021-2026）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全球不同应用线切割剪收入预测（2027-2032）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全球不同应用线切割剪价格走势（2021-2032）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中国不同应用线切割剪销量（2021-2032）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中国不同应用线切割剪销量及市场份额（2021-2026）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中国不同应用线切割剪销量预测（2027-2032）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中国不同应用线切割剪收入（2021-2032）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中国不同应用线切割剪收入及市场份额（2021-2026）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中国不同应用线切割剪收入预测（2027-2032）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线切割剪行业发展趋势</w:t>
      </w:r>
      <w:r>
        <w:rPr>
          <w:rFonts w:hint="eastAsia"/>
        </w:rPr>
        <w:br/>
      </w:r>
      <w:r>
        <w:rPr>
          <w:rFonts w:hint="eastAsia"/>
        </w:rPr>
        <w:t>　　8.2 线切割剪行业主要驱动因素</w:t>
      </w:r>
      <w:r>
        <w:rPr>
          <w:rFonts w:hint="eastAsia"/>
        </w:rPr>
        <w:br/>
      </w:r>
      <w:r>
        <w:rPr>
          <w:rFonts w:hint="eastAsia"/>
        </w:rPr>
        <w:t>　　8.3 线切割剪中国企业SWOT分析</w:t>
      </w:r>
      <w:r>
        <w:rPr>
          <w:rFonts w:hint="eastAsia"/>
        </w:rPr>
        <w:br/>
      </w:r>
      <w:r>
        <w:rPr>
          <w:rFonts w:hint="eastAsia"/>
        </w:rPr>
        <w:t>　　8.4 中国线切割剪行业政策环境分析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线切割剪行业产业链简介</w:t>
      </w:r>
      <w:r>
        <w:rPr>
          <w:rFonts w:hint="eastAsia"/>
        </w:rPr>
        <w:br/>
      </w:r>
      <w:r>
        <w:rPr>
          <w:rFonts w:hint="eastAsia"/>
        </w:rPr>
        <w:t>　　　　9.1.1 线切割剪行业供应链分析</w:t>
      </w:r>
      <w:r>
        <w:rPr>
          <w:rFonts w:hint="eastAsia"/>
        </w:rPr>
        <w:br/>
      </w:r>
      <w:r>
        <w:rPr>
          <w:rFonts w:hint="eastAsia"/>
        </w:rPr>
        <w:t>　　　　9.1.2 线切割剪主要原料及供应情况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线切割剪行业采购模式</w:t>
      </w:r>
      <w:r>
        <w:rPr>
          <w:rFonts w:hint="eastAsia"/>
        </w:rPr>
        <w:br/>
      </w:r>
      <w:r>
        <w:rPr>
          <w:rFonts w:hint="eastAsia"/>
        </w:rPr>
        <w:t>　　9.3 线切割剪行业生产模式</w:t>
      </w:r>
      <w:r>
        <w:rPr>
          <w:rFonts w:hint="eastAsia"/>
        </w:rPr>
        <w:br/>
      </w:r>
      <w:r>
        <w:rPr>
          <w:rFonts w:hint="eastAsia"/>
        </w:rPr>
        <w:t>　　9.4 线切割剪行业销售模式及销售渠道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按产品类型细分，全球线切割剪市场规模2021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按应用细分，全球线切割剪市场规模（CAGR）2021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线切割剪行业发展主要特点</w:t>
      </w:r>
      <w:r>
        <w:rPr>
          <w:rFonts w:hint="eastAsia"/>
        </w:rPr>
        <w:br/>
      </w:r>
      <w:r>
        <w:rPr>
          <w:rFonts w:hint="eastAsia"/>
        </w:rPr>
        <w:t>　　表 4： 线切割剪行业发展有利因素分析</w:t>
      </w:r>
      <w:r>
        <w:rPr>
          <w:rFonts w:hint="eastAsia"/>
        </w:rPr>
        <w:br/>
      </w:r>
      <w:r>
        <w:rPr>
          <w:rFonts w:hint="eastAsia"/>
        </w:rPr>
        <w:t>　　表 5： 线切割剪行业发展不利因素分析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进入线切割剪行业壁垒</w:t>
      </w:r>
      <w:r>
        <w:rPr>
          <w:rFonts w:hint="eastAsia"/>
        </w:rPr>
        <w:br/>
      </w:r>
      <w:r>
        <w:rPr>
          <w:rFonts w:hint="eastAsia"/>
        </w:rPr>
        <w:t>　　表 7： 线切割剪主要企业在国际市场占有率（按销量，2023-2026）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2025年线切割剪主要企业在国际市场排名（按销量）&amp;（千把）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9： 全球市场主要企业线切割剪销量（2023-2026）&amp;（千把）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10： 线切割剪主要企业在国际市场占有率（按收入，2023-2026）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2025年线切割剪主要企业在国际市场排名（按收入）&amp;（万元）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全球市场主要企业线切割剪销售收入（2023-2026）&amp;（万元）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全球市场主要企业线切割剪销售价格（2023-2026）&amp;（US$/Unit）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线切割剪主要企业在中国市场占有率（按销量，2023-2026）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2025年线切割剪主要企业在中国市场排名（按销量）&amp;（千把）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16： 中国市场主要企业线切割剪销量（2023-2026）&amp;（千把）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17： 线切割剪主要企业在中国市场占有率（按收入，2023-2026）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2025年线切割剪主要企业在中国市场排名（按收入）&amp;（万元）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中国市场主要企业线切割剪销售收入（2023-2026）&amp;（万元）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全球主要厂商线切割剪总部及产地分布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全球主要厂商成立时间及线切割剪商业化日期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全球主要厂商线切割剪产品类型及应用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2025年全球线切割剪主要厂商市场地位（第一梯队、第二梯队和第三梯队）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全球线切割剪市场投资、并购等现状分析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全球主要地区线切割剪产量增速（CAGR）：（2021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26： 全球主要地区线切割剪产量（2021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27： 全球主要地区线切割剪产量（2021-2026）&amp;（千把）</w:t>
      </w:r>
      <w:r>
        <w:rPr>
          <w:rFonts w:hint="eastAsia"/>
        </w:rPr>
        <w:br/>
      </w:r>
      <w:r>
        <w:rPr>
          <w:rFonts w:hint="eastAsia"/>
        </w:rPr>
        <w:t>　　表 28： 全球主要地区线切割剪产量（2027-2032）&amp;（千把）</w:t>
      </w:r>
      <w:r>
        <w:rPr>
          <w:rFonts w:hint="eastAsia"/>
        </w:rPr>
        <w:br/>
      </w:r>
      <w:r>
        <w:rPr>
          <w:rFonts w:hint="eastAsia"/>
        </w:rPr>
        <w:t>　　表 29： 全球主要地区线切割剪产量市场份额（2021-2026）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全球主要地区线切割剪产量市场份额（2027-2032）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中国市场线切割剪产量、销量、进出口（2021-2026）&amp;（千把）</w:t>
      </w:r>
      <w:r>
        <w:rPr>
          <w:rFonts w:hint="eastAsia"/>
        </w:rPr>
        <w:br/>
      </w:r>
      <w:r>
        <w:rPr>
          <w:rFonts w:hint="eastAsia"/>
        </w:rPr>
        <w:t>　　表 32： 中国市场线切割剪产量、销量、进出口预测（2027-2032）&amp;（千把）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33： 全球主要地区线切割剪销售收入增速：（2021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全球主要地区线切割剪销售收入（2021-2026）&amp;（万元）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全球主要地区线切割剪销售收入市场份额（2021-2026）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全球主要地区线切割剪收入（2027-2032）&amp;（万元）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全球主要地区线切割剪收入市场份额（2027-2032）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全球主要地区线切割剪销量（千把）：2021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全球主要地区线切割剪销量（2021-2026）&amp;（千把）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40： 全球主要地区线切割剪销量市场份额（2021-2026）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全球主要地区线切割剪销量（2027-2032）&amp;（千把）</w:t>
      </w:r>
      <w:r>
        <w:rPr>
          <w:rFonts w:hint="eastAsia"/>
        </w:rPr>
        <w:br/>
      </w:r>
      <w:r>
        <w:rPr>
          <w:rFonts w:hint="eastAsia"/>
        </w:rPr>
        <w:t>　　表 42： 全球主要地区线切割剪销量份额（2027-2032）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线切割剪销量（千把）、收入（万元）、价格（US$/Unit）及毛利率（2021-2026）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线切割剪销量（千把）、收入（万元）、价格（US$/Unit）及毛利率（2021-2026）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线切割剪销量（千把）、收入（万元）、价格（US$/Unit）及毛利率（2021-2026）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线切割剪销量（千把）、收入（万元）、价格（US$/Unit）及毛利率（2021-2026）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线切割剪销量（千把）、收入（万元）、价格（US$/Unit）及毛利率（2021-2026）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线切割剪生产基地、销售区域、竞争对手及市场地位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线切割剪产品规格、参数及市场应用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线切割剪销量（千把）、收入（万元）、价格（US$/Unit）及毛利率（2021-2026）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全球不同产品类型线切割剪销量（2021-2026）&amp;（千把）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74： 全球不同产品类型线切割剪销量市场份额（2021-2026）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全球不同产品类型线切割剪销量预测（2027-2032）&amp;（千把）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全球市场不同产品类型线切割剪销量市场份额预测（2027-2032）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全球不同产品类型线切割剪收入（2021-2026）&amp;（万元）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全球不同产品类型线切割剪收入市场份额（2021-2026）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全球不同产品类型线切割剪收入预测（2027-2032）&amp;（万元）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全球不同产品类型线切割剪收入市场份额预测（2027-2032）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中国不同产品类型线切割剪销量（2021-2026）&amp;（千把）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82： 中国不同产品类型线切割剪销量市场份额（2021-2026）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中国不同产品类型线切割剪销量预测（2027-2032）&amp;（千把）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全球市场不同产品类型线切割剪销量市场份额预测（2027-2032）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中国不同产品类型线切割剪收入（2021-2026）&amp;（万元）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中国不同产品类型线切割剪收入市场份额（2021-2026）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中国不同产品类型线切割剪收入预测（2027-2032）&amp;（万元）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中国不同产品类型线切割剪收入市场份额预测（2027-2032）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全球不同应用线切割剪销量（2021-2026）&amp;（千把）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90： 全球不同应用线切割剪销量市场份额（2021-2026）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全球不同应用线切割剪销量预测（2027-2032）&amp;（千把）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92： 全球市场不同应用线切割剪销量市场份额预测（2027-2032）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全球不同应用线切割剪收入（2021-2026）&amp;（万元）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全球不同应用线切割剪收入市场份额（2021-2026）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全球不同应用线切割剪收入预测（2027-2032）&amp;（万元）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全球不同应用线切割剪收入市场份额预测（2027-2032）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中国不同应用线切割剪销量（2021-2026）&amp;（千把）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98： 中国不同应用线切割剪销量市场份额（2021-2026）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中国不同应用线切割剪销量预测（2027-2032）&amp;（千把）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100： 中国市场不同应用线切割剪销量市场份额预测（2027-2032）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中国不同应用线切割剪收入（2021-2026）&amp;（万元）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中国不同应用线切割剪收入市场份额（2021-2026）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中国不同应用线切割剪收入预测（2027-2032）&amp;（万元）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中国不同应用线切割剪收入市场份额预测（2027-2032）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线切割剪行业发展趋势</w:t>
      </w:r>
      <w:r>
        <w:rPr>
          <w:rFonts w:hint="eastAsia"/>
        </w:rPr>
        <w:br/>
      </w:r>
      <w:r>
        <w:rPr>
          <w:rFonts w:hint="eastAsia"/>
        </w:rPr>
        <w:t>　　表 106： 线切割剪行业主要驱动因素</w:t>
      </w:r>
      <w:r>
        <w:rPr>
          <w:rFonts w:hint="eastAsia"/>
        </w:rPr>
        <w:br/>
      </w:r>
      <w:r>
        <w:rPr>
          <w:rFonts w:hint="eastAsia"/>
        </w:rPr>
        <w:t>　　表 107： 线切割剪行业供应链分析</w:t>
      </w:r>
      <w:r>
        <w:rPr>
          <w:rFonts w:hint="eastAsia"/>
        </w:rPr>
        <w:br/>
      </w:r>
      <w:r>
        <w:rPr>
          <w:rFonts w:hint="eastAsia"/>
        </w:rPr>
        <w:t>　　表 108： 线切割剪上游原料供应商</w:t>
      </w:r>
      <w:r>
        <w:rPr>
          <w:rFonts w:hint="eastAsia"/>
        </w:rPr>
        <w:br/>
      </w:r>
      <w:r>
        <w:rPr>
          <w:rFonts w:hint="eastAsia"/>
        </w:rPr>
        <w:t>　　表 109： 线切割剪主要地区不同应用客户分析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线切割剪典型经销商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线切割剪产品图片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全球不同产品类型线切割剪销售额2021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全球不同产品类型线切割剪市场份额2025 &amp; 2032</w:t>
      </w:r>
      <w:r>
        <w:rPr>
          <w:rFonts w:hint="eastAsia"/>
        </w:rPr>
        <w:br/>
      </w:r>
      <w:r>
        <w:rPr>
          <w:rFonts w:hint="eastAsia"/>
        </w:rPr>
        <w:t>　　图 4： 115毫米长产品图片</w:t>
      </w:r>
      <w:r>
        <w:rPr>
          <w:rFonts w:hint="eastAsia"/>
        </w:rPr>
        <w:br/>
      </w:r>
      <w:r>
        <w:rPr>
          <w:rFonts w:hint="eastAsia"/>
        </w:rPr>
        <w:t>　　图 5： 120毫米长产品图片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全球不同应用线切割剪市场份额2025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2025年全球前五大生产商线切割剪市场份额</w:t>
      </w:r>
      <w:r>
        <w:rPr>
          <w:rFonts w:hint="eastAsia"/>
        </w:rPr>
        <w:br/>
      </w:r>
      <w:r>
        <w:rPr>
          <w:rFonts w:hint="eastAsia"/>
        </w:rPr>
        <w:t>　　图 13： 2025年全球线切割剪第一梯队、第二梯队和第三梯队厂商及市场份额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全球线切割剪产能、产量、产能利用率及发展趋势（2021-2032）&amp;（千把）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15： 全球线切割剪产量、需求量及发展趋势（2021-2032）&amp;（千把）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16： 全球主要地区线切割剪产量市场份额（2021-2032）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中国线切割剪产能、产量、产能利用率及发展趋势（2021-2032）&amp;（千把）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18： 中国线切割剪产量、市场需求量及发展趋势（2021-2032）&amp;（千把）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19： 全球线切割剪市场销售额及增长率：（2021-2032）&amp;（万元）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全球市场线切割剪市场规模：2021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22： 全球市场线切割剪价格趋势（2021-2032）&amp;（US$/Unit）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全球主要地区线切割剪销售收入（2021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全球主要地区线切割剪销售收入市场份额（2021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26： 北美市场线切割剪收入及增长率（2021-2032）&amp;（万元）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28： 欧洲市场线切割剪收入及增长率（2021-2032）&amp;（万元）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30： 中国市场线切割剪收入及增长率（2021-2032）&amp;（万元）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32： 日本市场线切割剪收入及增长率（2021-2032）&amp;（万元）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34： 东南亚市场线切割剪收入及增长率（2021-2032）&amp;（万元）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36： 印度市场线切割剪收入及增长率（2021-2032）&amp;（万元）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38： 南美市场线切割剪收入及增长率（2021-2032）&amp;（万元）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中东市场线切割剪销量及增长率（2021-2032）&amp;（千把）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40： 中东市场线切割剪收入及增长率（2021-2032）&amp;（万元）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全球不同产品类型线切割剪价格走势（2021-2032）&amp;（US$/Unit）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全球不同应用线切割剪价格走势（2021-2032）&amp;（US$/Unit）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线切割剪中国企业SWOT分析</w:t>
      </w:r>
      <w:r>
        <w:rPr>
          <w:rFonts w:hint="eastAsia"/>
        </w:rPr>
        <w:br/>
      </w:r>
      <w:r>
        <w:rPr>
          <w:rFonts w:hint="eastAsia"/>
        </w:rPr>
        <w:t>　　图 44： 线切割剪产业链</w:t>
      </w:r>
      <w:r>
        <w:rPr>
          <w:rFonts w:hint="eastAsia"/>
        </w:rPr>
        <w:br/>
      </w:r>
      <w:r>
        <w:rPr>
          <w:rFonts w:hint="eastAsia"/>
        </w:rPr>
        <w:t>　　图 45： 线切割剪行业采购模式分析</w:t>
      </w:r>
      <w:r>
        <w:rPr>
          <w:rFonts w:hint="eastAsia"/>
        </w:rPr>
        <w:br/>
      </w:r>
      <w:r>
        <w:rPr>
          <w:rFonts w:hint="eastAsia"/>
        </w:rPr>
        <w:t>　　图 46： 线切割剪行业生产模式</w:t>
      </w:r>
      <w:r>
        <w:rPr>
          <w:rFonts w:hint="eastAsia"/>
        </w:rPr>
        <w:br/>
      </w:r>
      <w:r>
        <w:rPr>
          <w:rFonts w:hint="eastAsia"/>
        </w:rPr>
        <w:t>　　图 47： 线切割剪行业销售模式分析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e12d03abb445ff" w:history="1">
        <w:r>
          <w:rPr>
            <w:rStyle w:val="Hyperlink"/>
          </w:rPr>
          <w:t>2026-2032年全球与中国线切割剪市场研究及发展前景预测报告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e12d03abb445ff" w:history="1">
        <w:r>
          <w:rPr>
            <w:rStyle w:val="Hyperlink"/>
          </w:rPr>
          <w:t>https://www.20087.com/5/65/XianQieGeJianHangYeQianJingFenXi.html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d197ac83644b4d" w:history="1">
      <w:r>
        <w:rPr>
          <w:rStyle w:val="Hyperlink"/>
        </w:rPr>
        <w:t>2026-2032年全球与中国线切割剪市场研究及发展前景预测报告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XianQieGeJianHangYeQianJingFenXi.html" TargetMode="External" Id="R8fe12d03abb445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XianQieGeJianHangYeQianJingFenXi.html" TargetMode="External" Id="Rfcd197ac83644b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2026-08-25T03:00:27Z</dcterms:created>
  <dcterms:modified xsi:type="dcterms:W3CDTF">2026-08-25T04:00:27Z</dcterms:modified>
  <dc:subject>2026-2032年全球与中国线切割剪市场研究及发展前景预测报告</dc:subject>
  <dc:title>2026-2032年全球与中国线切割剪市场研究及发展前景预测报告</dc:title>
  <cp:keywords>2026-2032年全球与中国线切割剪市场研究及发展前景预测报告</cp:keywords>
  <dc:description>2026-2032年全球与中国线切割剪市场研究及发展前景预测报告</dc:description>
</cp:coreProperties>
</file>