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29627f0e489b" w:history="1">
              <w:r>
                <w:rPr>
                  <w:rStyle w:val="Hyperlink"/>
                </w:rPr>
                <w:t>2026-2032年中国连续血糖监测（CGM）市场现状调研分析与发展前景报告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29627f0e489b" w:history="1">
              <w:r>
                <w:rPr>
                  <w:rStyle w:val="Hyperlink"/>
                </w:rPr>
                <w:t>2026-2032年中国连续血糖监测（CGM）市场现状调研分析与发展前景报告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29627f0e489b" w:history="1">
                <w:r>
                  <w:rPr>
                    <w:rStyle w:val="Hyperlink"/>
                  </w:rPr>
                  <w:t>https://www.20087.com/5/65/LianXuXueTangJianCe-CGM-FaZhanXianZhuangQianJing.html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（CGM）是一种通过植入皮下组织的葡萄糖感应探头，实时、动态追踪体液中葡萄糖浓度变化的医疗技术，广泛应用于糖尿病患者的日常管理、胰岛素治疗调整及低血糖预警。连续血糖监测（CGM）基于葡萄糖氧化酶反应，将组织液中的葡萄糖浓度转化为电信号，经无线传输至接收器或移动设备，生成连续的血糖趋势图谱。现代CGM系统具备较长的佩戴周期（数天至数周）、较高的数据准确性与良好的皮肤兼容性，支持设定高低血糖警报、趋势箭头提示与数据共享功能。连续血糖监测（CGM）企业在传感器灵敏度、抗干扰能力（如对药物、代谢物的稳定性）、校准简化与佩戴舒适性方面持续优化，部分系统已实现免指血校准。该技术显著提升了患者对血糖波动的感知能力，支持更精细的治疗决策与生活质量改善。</w:t>
      </w:r>
      <w:r>
        <w:rPr>
          <w:rFonts w:hint="eastAsia"/>
        </w:rPr>
        <w:br/>
      </w:r>
      <w:r>
        <w:rPr>
          <w:rFonts w:hint="eastAsia"/>
        </w:rPr>
        <w:t>　　未来，连续血糖监测将向更高预测性、无创化过渡与多模态健康整合方向发展。市场调研网指出，先进算法的引入将增强对血糖变化趋势的预测能力，提前预警潜在的高低血糖事件，支持预防性干预。在传感技术上，新型生物材料与纳米结构的应用将提升传感器长期稳定性，减少漂移与炎症反应，延长使用寿命。非侵入或微创替代方案（如光学、电化学皮肤表面传感）的研究将推动向完全无创监测的演进。智能化趋势下，CGM将深度融入糖尿病综合管理平台，与胰岛素泵、饮食记录、运动数据及电子病历系统协同，实现个性化治疗闭环。远程医疗支持将便于医生实时调整治疗方案。长期来看，连续血糖监测将从单一葡萄糖追踪工具发展为集代谢评估、风险预警与健康干预于一体的智能代谢管理系统，服务于慢性病精准管理、主动健康与个体化医疗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229627f0e489b" w:history="1">
        <w:r>
          <w:rPr>
            <w:rStyle w:val="Hyperlink"/>
          </w:rPr>
          <w:t>2026-2032年中国连续血糖监测（CGM）市场现状调研分析与发展前景报告</w:t>
        </w:r>
      </w:hyperlink>
      <w:r>
        <w:rPr>
          <w:rFonts w:hint="eastAsia"/>
        </w:rPr>
        <w:t>》，2025年连续血糖监测（CGM）行业市场规模达 亿元，预计2032年市场规模将达 亿元，期间年均复合增长率（CAGR）达 %。报告系统研究了连续血糖监测（CGM）行业，内容涵盖连续血糖监测（CGM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连续血糖监测（CGM）行业相关概述</w:t>
      </w:r>
      <w:r>
        <w:rPr>
          <w:rFonts w:hint="eastAsia"/>
        </w:rPr>
        <w:br/>
      </w:r>
      <w:r>
        <w:rPr>
          <w:rFonts w:hint="eastAsia"/>
        </w:rPr>
        <w:t>　　　　一、连续血糖监测（CGM）行业定义及特点</w:t>
      </w:r>
      <w:r>
        <w:rPr>
          <w:rFonts w:hint="eastAsia"/>
        </w:rPr>
        <w:br/>
      </w:r>
      <w:r>
        <w:rPr>
          <w:rFonts w:hint="eastAsia"/>
        </w:rPr>
        <w:t>　　　　　　1、连续血糖监测（CGM）行业定义</w:t>
      </w:r>
      <w:r>
        <w:rPr>
          <w:rFonts w:hint="eastAsia"/>
        </w:rPr>
        <w:br/>
      </w:r>
      <w:r>
        <w:rPr>
          <w:rFonts w:hint="eastAsia"/>
        </w:rPr>
        <w:t>　　　　　　2、连续血糖监测（CGM）行业特点</w:t>
      </w:r>
      <w:r>
        <w:rPr>
          <w:rFonts w:hint="eastAsia"/>
        </w:rPr>
        <w:br/>
      </w:r>
      <w:r>
        <w:rPr>
          <w:rFonts w:hint="eastAsia"/>
        </w:rPr>
        <w:t>　　　　二、连续血糖监测（CGM）行业经营模式分析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1、连续血糖监测（CGM）生产模式</w:t>
      </w:r>
      <w:r>
        <w:rPr>
          <w:rFonts w:hint="eastAsia"/>
        </w:rPr>
        <w:br/>
      </w:r>
      <w:r>
        <w:rPr>
          <w:rFonts w:hint="eastAsia"/>
        </w:rPr>
        <w:t>　　　　　　2、连续血糖监测（CGM）采购模式</w:t>
      </w:r>
      <w:r>
        <w:rPr>
          <w:rFonts w:hint="eastAsia"/>
        </w:rPr>
        <w:br/>
      </w:r>
      <w:r>
        <w:rPr>
          <w:rFonts w:hint="eastAsia"/>
        </w:rPr>
        <w:t>　　　　　　3、连续血糖监测（CGM）销售模式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2026年中国连续血糖监测（CGM）行业发展环境分析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连续血糖监测（CGM）政策环境分析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2025-2026年连续血糖监测（CGM）行业技术发展现状及趋势分析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国内外连续血糖监测（CGM）行业技术差异与原因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连续血糖监测（CGM）行业技术发展方向、趋势预测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提升连续血糖监测（CGM）行业技术能力策略建议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2026年世界连续血糖监测（CGM）行业市场运行形势分析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2026年全球连续血糖监测（CGM）行业发展概况</w:t>
      </w:r>
      <w:r>
        <w:rPr>
          <w:rFonts w:hint="eastAsia"/>
        </w:rPr>
        <w:br/>
      </w:r>
      <w:r>
        <w:rPr>
          <w:rFonts w:hint="eastAsia"/>
        </w:rPr>
        <w:t>　　第二节 世界连续血糖监测（CGM）行业发展走势</w:t>
      </w:r>
      <w:r>
        <w:rPr>
          <w:rFonts w:hint="eastAsia"/>
        </w:rPr>
        <w:br/>
      </w:r>
      <w:r>
        <w:rPr>
          <w:rFonts w:hint="eastAsia"/>
        </w:rPr>
        <w:t>　　　　一、全球连续血糖监测（CGM）行业市场分布情况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二、全球连续血糖监测（CGM）行业发展趋势分析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全球连续血糖监测（CGM）行业重点国家和区域分析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中国连续血糖监测（CGM）行业市场供需状况分析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中国连续血糖监测（CGM）行业市场规模情况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中国连续血糖监测（CGM）行业盈利情况分析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中国连续血糖监测（CGM）行业市场需求状况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一、2020-2025年连续血糖监测（CGM）行业市场需求情况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二、连续血糖监测（CGM）行业市场需求特点分析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三、2026-2032年连续血糖监测（CGM）行业市场需求预测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中国连续血糖监测（CGM）行业产量情况分析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一、2020-2025年连续血糖监测（CGM）行业产量统计分析</w:t>
      </w:r>
      <w:r>
        <w:rPr>
          <w:rFonts w:hint="eastAsia"/>
        </w:rPr>
        <w:br/>
      </w:r>
      <w:r>
        <w:rPr>
          <w:rFonts w:hint="eastAsia"/>
        </w:rPr>
        <w:t>　　　　二、连续血糖监测（CGM）行业区域产量分析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三、2026-2032年连续血糖监测（CGM）行业产量预测分析</w:t>
      </w:r>
      <w:r>
        <w:rPr>
          <w:rFonts w:hint="eastAsia"/>
        </w:rPr>
        <w:br/>
      </w:r>
      <w:r>
        <w:rPr>
          <w:rFonts w:hint="eastAsia"/>
        </w:rPr>
        <w:t>　　第五节 连续血糖监测（CGM）行业市场供需平衡状况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中国连续血糖监测（CGM）行业进出口情况分析预测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2020-2025年中国连续血糖监测（CGM）行业进出口情况分析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一、2020-2025年中国连续血糖监测（CGM）行业进口分析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二、2020-2025年中国连续血糖监测（CGM）行业出口分析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2026-2032年中国连续血糖监测（CGM）行业进出口情况预测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一、2026-2032年中国连续血糖监测（CGM）行业进口预测分析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二、2026-2032年中国连续血糖监测（CGM）行业出口预测分析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影响连续血糖监测（CGM）行业进出口变化的主要原因分析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2020-2025年中国连续血糖监测（CGM）行业重点地区调研分析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一、中国连续血糖监测（CGM）行业重点区域市场结构调研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二、**地区连续血糖监测（CGM）市场调研分析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三、**地区连续血糖监测（CGM）市场调研分析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四、**地区连续血糖监测（CGM）市场调研分析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五、**地区连续血糖监测（CGM）市场调研分析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六、**地区连续血糖监测（CGM）市场调研分析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连续血糖监测（CGM）行业细分产品市场调研分析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中国连续血糖监测（CGM）行业市场行情分析预测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连续血糖监测（CGM）价格影响因素分析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2020-2025年中国连续血糖监测（CGM）市场价格趋向分析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2026-2032年中国连续血糖监测（CGM）市场价格趋向预测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连续血糖监测（CGM）行业上、下游市场分析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连续血糖监测（CGM）行业下游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连续血糖监测（CGM）行业竞争格局分析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连续血糖监测（CGM）行业集中度分析</w:t>
      </w:r>
      <w:r>
        <w:rPr>
          <w:rFonts w:hint="eastAsia"/>
        </w:rPr>
        <w:br/>
      </w:r>
      <w:r>
        <w:rPr>
          <w:rFonts w:hint="eastAsia"/>
        </w:rPr>
        <w:t>　　　　一、连续血糖监测（CGM）市场集中度分析</w:t>
      </w:r>
      <w:r>
        <w:rPr>
          <w:rFonts w:hint="eastAsia"/>
        </w:rPr>
        <w:br/>
      </w:r>
      <w:r>
        <w:rPr>
          <w:rFonts w:hint="eastAsia"/>
        </w:rPr>
        <w:t>　　　　二、连续血糖监测（CGM）企业集中度分析</w:t>
      </w:r>
      <w:r>
        <w:rPr>
          <w:rFonts w:hint="eastAsia"/>
        </w:rPr>
        <w:br/>
      </w:r>
      <w:r>
        <w:rPr>
          <w:rFonts w:hint="eastAsia"/>
        </w:rPr>
        <w:t>　　　　三、连续血糖监测（CGM）区域集中度分析</w:t>
      </w:r>
      <w:r>
        <w:rPr>
          <w:rFonts w:hint="eastAsia"/>
        </w:rPr>
        <w:br/>
      </w:r>
      <w:r>
        <w:rPr>
          <w:rFonts w:hint="eastAsia"/>
        </w:rPr>
        <w:t>　　第二节 连续血糖监测（CGM）行业竞争格局分析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一、2026年连续血糖监测（CGM）行业竞争分析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二、2026年中外连续血糖监测（CGM）产品竞争分析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三、2020-2025年中国连续血糖监测（CGM）市场竞争分析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四、2026-2032年国内主要连续血糖监测（CGM）企业动向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连续血糖监测（CGM）行业重点企业发展调研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连续血糖监测（CGM）重点企业（一）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连续血糖监测（CGM）重点企业（二）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连续血糖监测（CGM）重点企业（三）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连续血糖监测（CGM）重点企业（四）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连续血糖监测（CGM）重点企业（五）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连续血糖监测（CGM）重点企业（六）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连续血糖监测（CGM）企业发展策略分析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连续血糖监测（CGM）市场策略分析</w:t>
      </w:r>
      <w:r>
        <w:rPr>
          <w:rFonts w:hint="eastAsia"/>
        </w:rPr>
        <w:br/>
      </w:r>
      <w:r>
        <w:rPr>
          <w:rFonts w:hint="eastAsia"/>
        </w:rPr>
        <w:t>　　　　一、连续血糖监测（CGM）价格策略分析</w:t>
      </w:r>
      <w:r>
        <w:rPr>
          <w:rFonts w:hint="eastAsia"/>
        </w:rPr>
        <w:br/>
      </w:r>
      <w:r>
        <w:rPr>
          <w:rFonts w:hint="eastAsia"/>
        </w:rPr>
        <w:t>　　　　二、连续血糖监测（CGM）渠道策略分析</w:t>
      </w:r>
      <w:r>
        <w:rPr>
          <w:rFonts w:hint="eastAsia"/>
        </w:rPr>
        <w:br/>
      </w:r>
      <w:r>
        <w:rPr>
          <w:rFonts w:hint="eastAsia"/>
        </w:rPr>
        <w:t>　　第二节 连续血糖监测（CGM）销售策略分析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提高连续血糖监测（CGM）企业竞争力的策略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一、提高中国连续血糖监测（CGM）企业核心竞争力的对策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二、连续血糖监测（CGM）企业提升竞争力的主要方向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三、影响连续血糖监测（CGM）企业核心竞争力的因素及提升途径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四、提高连续血糖监测（CGM）企业竞争力的策略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对我国连续血糖监测（CGM）品牌的战略思考</w:t>
      </w:r>
      <w:r>
        <w:rPr>
          <w:rFonts w:hint="eastAsia"/>
        </w:rPr>
        <w:br/>
      </w:r>
      <w:r>
        <w:rPr>
          <w:rFonts w:hint="eastAsia"/>
        </w:rPr>
        <w:t>　　　　一、连续血糖监测（CGM）实施品牌战略的意义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二、连续血糖监测（CGM）企业品牌的现状分析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三、我国连续血糖监测（CGM）企业的品牌战略</w:t>
      </w:r>
      <w:r>
        <w:rPr>
          <w:rFonts w:hint="eastAsia"/>
        </w:rPr>
        <w:br/>
      </w:r>
      <w:r>
        <w:rPr>
          <w:rFonts w:hint="eastAsia"/>
        </w:rPr>
        <w:t>　　　　四、连续血糖监测（CGM）品牌战略管理的策略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中国连续血糖监测（CGM）行业营销策略分析</w:t>
      </w:r>
      <w:r>
        <w:rPr>
          <w:rFonts w:hint="eastAsia"/>
        </w:rPr>
        <w:br/>
      </w:r>
      <w:r>
        <w:rPr>
          <w:rFonts w:hint="eastAsia"/>
        </w:rPr>
        <w:t>　　第一节 连续血糖监测（CGM）市场推广策略研究分析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一、做好连续血糖监测（CGM）产品导入</w:t>
      </w:r>
      <w:r>
        <w:rPr>
          <w:rFonts w:hint="eastAsia"/>
        </w:rPr>
        <w:br/>
      </w:r>
      <w:r>
        <w:rPr>
          <w:rFonts w:hint="eastAsia"/>
        </w:rPr>
        <w:t>　　　　二、做好连续血糖监测（CGM）产品组合和产品线决策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三、连续血糖监测（CGM）行业城市市场推广策略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连续血糖监测（CGM）行业渠道营销研究分析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一、连续血糖监测（CGM）行业营销环境分析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二、连续血糖监测（CGM）行业现存的营销渠道分析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三、连续血糖监测（CGM）行业终端市场营销管理策略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连续血糖监测（CGM）行业营销战略研究分析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一、中国连续血糖监测（CGM）行业有效整合营销策略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二、建立连续血糖监测（CGM）行业厂商的双嬴模式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2026-2032年中国连续血糖监测（CGM）行业前景与风险预测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2026年连续血糖监测（CGM）市场前景分析</w:t>
      </w:r>
      <w:r>
        <w:rPr>
          <w:rFonts w:hint="eastAsia"/>
        </w:rPr>
        <w:br/>
      </w:r>
      <w:r>
        <w:rPr>
          <w:rFonts w:hint="eastAsia"/>
        </w:rPr>
        <w:t>　　第二节 2026年连续血糖监测（CGM）发展趋势预测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2026-2032年中国连续血糖监测（CGM）行业投资特性分析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一、2026-2032年中国连续血糖监测（CGM）行业进入壁垒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二、2026-2032年中国连续血糖监测（CGM）行业盈利模式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三、2026-2032年中国连续血糖监测（CGM）行业盈利因素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2026-2032年中国连续血糖监测（CGM）行业投资机会分析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一、2026-2032年中国连续血糖监测（CGM）细分市场投资机会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二、2026-2032年中国连续血糖监测（CGM）行业区域市场投资潜力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2026-2032年中国连续血糖监测（CGM）行业投资风险分析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一、2026-2032年中国连续血糖监测（CGM）行业市场竞争风险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二、2026-2032年中国连续血糖监测（CGM）行业技术风险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三、2026-2032年中国连续血糖监测（CGM）行业政策风险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四、2026-2032年中国连续血糖监测（CGM）行业进入退出风险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2026-2032年中国连续血糖监测（CGM）行业盈利模式与投资策略分析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国外连续血糖监测（CGM）行业投资现状及经营模式分析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一、境外连续血糖监测（CGM）行业成长情况调查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中国连续血糖监测（CGM）行业商业模式探讨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中国连续血糖监测（CGM）行业投资国际化发展战略分析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中国连续血糖监测（CGM）行业投资策略分析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中国连续血糖监测（CGM）行业资本运作战略选择方案研究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中:智林:中国连续血糖监测（CGM）行业多元化经营战略的可行性分析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连续血糖监测（CGM）介绍</w:t>
      </w:r>
      <w:r>
        <w:rPr>
          <w:rFonts w:hint="eastAsia"/>
        </w:rPr>
        <w:br/>
      </w:r>
      <w:r>
        <w:rPr>
          <w:rFonts w:hint="eastAsia"/>
        </w:rPr>
        <w:t>　　图表 连续血糖监测（CGM）图片</w:t>
      </w:r>
      <w:r>
        <w:rPr>
          <w:rFonts w:hint="eastAsia"/>
        </w:rPr>
        <w:br/>
      </w:r>
      <w:r>
        <w:rPr>
          <w:rFonts w:hint="eastAsia"/>
        </w:rPr>
        <w:t>　　图表 连续血糖监测（CGM）产业链调研</w:t>
      </w:r>
      <w:r>
        <w:rPr>
          <w:rFonts w:hint="eastAsia"/>
        </w:rPr>
        <w:br/>
      </w:r>
      <w:r>
        <w:rPr>
          <w:rFonts w:hint="eastAsia"/>
        </w:rPr>
        <w:t>　　图表 连续血糖监测（CGM）行业特点</w:t>
      </w:r>
      <w:r>
        <w:rPr>
          <w:rFonts w:hint="eastAsia"/>
        </w:rPr>
        <w:br/>
      </w:r>
      <w:r>
        <w:rPr>
          <w:rFonts w:hint="eastAsia"/>
        </w:rPr>
        <w:t>　　图表 连续血糖监测（CGM）政策</w:t>
      </w:r>
      <w:r>
        <w:rPr>
          <w:rFonts w:hint="eastAsia"/>
        </w:rPr>
        <w:br/>
      </w:r>
      <w:r>
        <w:rPr>
          <w:rFonts w:hint="eastAsia"/>
        </w:rPr>
        <w:t>　　图表 连续血糖监测（CGM）技术 标准</w:t>
      </w:r>
      <w:r>
        <w:rPr>
          <w:rFonts w:hint="eastAsia"/>
        </w:rPr>
        <w:br/>
      </w:r>
      <w:r>
        <w:rPr>
          <w:rFonts w:hint="eastAsia"/>
        </w:rPr>
        <w:t>　　图表 连续血糖监测（CGM）最新消息 动态</w:t>
      </w:r>
      <w:r>
        <w:rPr>
          <w:rFonts w:hint="eastAsia"/>
        </w:rPr>
        <w:br/>
      </w:r>
      <w:r>
        <w:rPr>
          <w:rFonts w:hint="eastAsia"/>
        </w:rPr>
        <w:t>　　图表 连续血糖监测（CGM）行业现状</w:t>
      </w:r>
      <w:r>
        <w:rPr>
          <w:rFonts w:hint="eastAsia"/>
        </w:rPr>
        <w:br/>
      </w:r>
      <w:r>
        <w:rPr>
          <w:rFonts w:hint="eastAsia"/>
        </w:rPr>
        <w:t>　　图表 2020-2025年连续血糖监测（CGM）行业市场容量统计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2020-2025年中国连续血糖监测（CGM）销售统计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2020-2025年中国连续血糖监测（CGM）利润总额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2020-2025年中国连续血糖监测（CGM）企业数量统计</w:t>
      </w:r>
      <w:r>
        <w:rPr>
          <w:rFonts w:hint="eastAsia"/>
        </w:rPr>
        <w:br/>
      </w:r>
      <w:r>
        <w:rPr>
          <w:rFonts w:hint="eastAsia"/>
        </w:rPr>
        <w:t>　　图表 2025年连续血糖监测（CGM）成本和利润分析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2020-2025年中国连续血糖监测（CGM）行业偿债能力分析</w:t>
      </w:r>
      <w:r>
        <w:rPr>
          <w:rFonts w:hint="eastAsia"/>
        </w:rPr>
        <w:br/>
      </w:r>
      <w:r>
        <w:rPr>
          <w:rFonts w:hint="eastAsia"/>
        </w:rPr>
        <w:t>　　图表 连续血糖监测（CGM）品牌分析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**地区连续血糖监测（CGM）市场需求分析</w:t>
      </w:r>
      <w:r>
        <w:rPr>
          <w:rFonts w:hint="eastAsia"/>
        </w:rPr>
        <w:br/>
      </w:r>
      <w:r>
        <w:rPr>
          <w:rFonts w:hint="eastAsia"/>
        </w:rPr>
        <w:t>　　图表 连续血糖监测（CGM）上游发展</w:t>
      </w:r>
      <w:r>
        <w:rPr>
          <w:rFonts w:hint="eastAsia"/>
        </w:rPr>
        <w:br/>
      </w:r>
      <w:r>
        <w:rPr>
          <w:rFonts w:hint="eastAsia"/>
        </w:rPr>
        <w:t>　　图表 连续血糖监测（CGM）下游发展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连续血糖监测（CGM）企业（一）概况</w:t>
      </w:r>
      <w:r>
        <w:rPr>
          <w:rFonts w:hint="eastAsia"/>
        </w:rPr>
        <w:br/>
      </w:r>
      <w:r>
        <w:rPr>
          <w:rFonts w:hint="eastAsia"/>
        </w:rPr>
        <w:t>　　图表 企业连续血糖监测（CGM）业务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连续血糖监测（CGM）企业（二）简介</w:t>
      </w:r>
      <w:r>
        <w:rPr>
          <w:rFonts w:hint="eastAsia"/>
        </w:rPr>
        <w:br/>
      </w:r>
      <w:r>
        <w:rPr>
          <w:rFonts w:hint="eastAsia"/>
        </w:rPr>
        <w:t>　　图表 企业连续血糖监测（CGM）业务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连续血糖监测（CGM）企业（三）概况</w:t>
      </w:r>
      <w:r>
        <w:rPr>
          <w:rFonts w:hint="eastAsia"/>
        </w:rPr>
        <w:br/>
      </w:r>
      <w:r>
        <w:rPr>
          <w:rFonts w:hint="eastAsia"/>
        </w:rPr>
        <w:t>　　图表 企业连续血糖监测（CGM）业务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连续血糖监测（CGM）企业（四）简介</w:t>
      </w:r>
      <w:r>
        <w:rPr>
          <w:rFonts w:hint="eastAsia"/>
        </w:rPr>
        <w:br/>
      </w:r>
      <w:r>
        <w:rPr>
          <w:rFonts w:hint="eastAsia"/>
        </w:rPr>
        <w:t>　　图表 企业连续血糖监测（CGM）业务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连续血糖监测（CGM）投资、并购情况</w:t>
      </w:r>
      <w:r>
        <w:rPr>
          <w:rFonts w:hint="eastAsia"/>
        </w:rPr>
        <w:br/>
      </w:r>
      <w:r>
        <w:rPr>
          <w:rFonts w:hint="eastAsia"/>
        </w:rPr>
        <w:t>　　图表 连续血糖监测（CGM）优势</w:t>
      </w:r>
      <w:r>
        <w:rPr>
          <w:rFonts w:hint="eastAsia"/>
        </w:rPr>
        <w:br/>
      </w:r>
      <w:r>
        <w:rPr>
          <w:rFonts w:hint="eastAsia"/>
        </w:rPr>
        <w:t>　　图表 连续血糖监测（CGM）劣势</w:t>
      </w:r>
      <w:r>
        <w:rPr>
          <w:rFonts w:hint="eastAsia"/>
        </w:rPr>
        <w:br/>
      </w:r>
      <w:r>
        <w:rPr>
          <w:rFonts w:hint="eastAsia"/>
        </w:rPr>
        <w:t>　　图表 连续血糖监测（CGM）机会</w:t>
      </w:r>
      <w:r>
        <w:rPr>
          <w:rFonts w:hint="eastAsia"/>
        </w:rPr>
        <w:br/>
      </w:r>
      <w:r>
        <w:rPr>
          <w:rFonts w:hint="eastAsia"/>
        </w:rPr>
        <w:t>　　图表 连续血糖监测（CGM）威胁</w:t>
      </w:r>
      <w:r>
        <w:rPr>
          <w:rFonts w:hint="eastAsia"/>
        </w:rPr>
        <w:br/>
      </w:r>
      <w:r>
        <w:rPr>
          <w:rFonts w:hint="eastAsia"/>
        </w:rPr>
        <w:t>　　图表 进入连续血糖监测（CGM）行业壁垒</w:t>
      </w:r>
      <w:r>
        <w:rPr>
          <w:rFonts w:hint="eastAsia"/>
        </w:rPr>
        <w:br/>
      </w:r>
      <w:r>
        <w:rPr>
          <w:rFonts w:hint="eastAsia"/>
        </w:rPr>
        <w:t>　　图表 连续血糖监测（CGM）发展有利因素</w:t>
      </w:r>
      <w:r>
        <w:rPr>
          <w:rFonts w:hint="eastAsia"/>
        </w:rPr>
        <w:br/>
      </w:r>
      <w:r>
        <w:rPr>
          <w:rFonts w:hint="eastAsia"/>
        </w:rPr>
        <w:t>　　图表 连续血糖监测（CGM）发展不利因素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2026-2032年中国连续血糖监测（CGM）行业风险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2026-2032年中国连续血糖监测（CGM）发展趋势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29627f0e489b" w:history="1">
        <w:r>
          <w:rPr>
            <w:rStyle w:val="Hyperlink"/>
          </w:rPr>
          <w:t>2026-2032年中国连续血糖监测（CGM）市场现状调研分析与发展前景报告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29627f0e489b" w:history="1">
        <w:r>
          <w:rPr>
            <w:rStyle w:val="Hyperlink"/>
          </w:rPr>
          <w:t>https://www.20087.com/5/65/LianXuXueTangJianCe-CGM-FaZhanXianZhuangQianJing.html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热点：连续血糖监测（CGM）是植入吗、连续血糖监测（CGM）准确吗、连续血糖监测（CGM）测血糖的频率、连续血糖监测仪、连续监测血糖的意义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8e84636f04f4a" w:history="1">
      <w:r>
        <w:rPr>
          <w:rStyle w:val="Hyperlink"/>
        </w:rPr>
        <w:t>2026-2032年中国连续血糖监测（CGM）市场现状调研分析与发展前景报告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ianXuXueTangJianCe-CGM-FaZhanXianZhuangQianJing.html" TargetMode="External" Id="R0eb229627f0e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ianXuXueTangJianCe-CGM-FaZhanXianZhuangQianJing.html" TargetMode="External" Id="R2078e84636f0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2026-05-24T01:37:25Z</dcterms:created>
  <dcterms:modified xsi:type="dcterms:W3CDTF">2026-05-24T02:37:25Z</dcterms:modified>
  <dc:subject>2026-2032年中国连续血糖监测（CGM）市场现状调研分析与发展前景报告</dc:subject>
  <dc:title>2026-2032年中国连续血糖监测（CGM）市场现状调研分析与发展前景报告</dc:title>
  <cp:keywords>2026-2032年中国连续血糖监测（CGM）市场现状调研分析与发展前景报告</cp:keywords>
  <dc:description>2026-2032年中国连续血糖监测（CGM）市场现状调研分析与发展前景报告</dc:description>
</cp:coreProperties>
</file>