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f79031ca4a18" w:history="1">
              <w:r>
                <w:rPr>
                  <w:rStyle w:val="Hyperlink"/>
                </w:rPr>
                <w:t>2026-2032年中国308光疗仪行业市场分析与前景趋势报告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f79031ca4a18" w:history="1">
              <w:r>
                <w:rPr>
                  <w:rStyle w:val="Hyperlink"/>
                </w:rPr>
                <w:t>2026-2032年中国308光疗仪行业市场分析与前景趋势报告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0f79031ca4a18" w:history="1">
                <w:r>
                  <w:rPr>
                    <w:rStyle w:val="Hyperlink"/>
                  </w:rPr>
                  <w:t>https://www.20087.com/5/05/308GuangLiaoYiHangYeFaZhanQianJing.html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308光疗仪是一种采用308纳米准分子紫外光（XeCl激光或LED）治疗白癜风、银屑病、湿疹等慢性皮肤病的医疗设备，通过诱导局部免疫抑制与促进黑色素细胞活化实现疗效。308光疗仪分为手持式家用型与台式医用型，强调光斑均匀性、剂量精准控制（mJ/cm²）、安全联锁及儿童适用性设计。在皮肤科精准光疗理念普及与患者居家管理需求上升背景下，该设备成为传统窄谱UVB的重要补充。然而，长期使用存在光老化风险；同时，个体皮肤类型（Fitzpatrick I–VI）对剂量响应差异大，需专业指导。</w:t>
      </w:r>
      <w:r>
        <w:rPr>
          <w:rFonts w:hint="eastAsia"/>
        </w:rPr>
        <w:br/>
      </w:r>
      <w:r>
        <w:rPr>
          <w:rFonts w:hint="eastAsia"/>
        </w:rPr>
        <w:t>　　未来，308光疗仪将向个性化剂量算法、多模态联合与远程医疗整合方向突破。市场调研网指出，AI模型基于皮肤影像与病史推荐初始剂量并动态调整；与红光或药物导入模块协同增强疗效。在服务端，设备数据直连皮肤科医生平台，实现远程随访与依从性监控。监管方面，FDA与NMPA正细化家用光疗设备分类管理要求。长远看，308光疗仪将从单一治疗工具升级为连接院内诊疗、家庭康复与数字健康管理的皮肤病慢病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0f79031ca4a18" w:history="1">
        <w:r>
          <w:rPr>
            <w:rStyle w:val="Hyperlink"/>
          </w:rPr>
          <w:t>2026-2032年中国308光疗仪行业市场分析与前景趋势报告</w:t>
        </w:r>
      </w:hyperlink>
      <w:r>
        <w:rPr>
          <w:rFonts w:hint="eastAsia"/>
        </w:rPr>
        <w:t>》全面梳理了308光疗仪产业链，结合市场需求和市场规模等数据，深入剖析308光疗仪行业现状。报告详细探讨了308光疗仪市场竞争格局，重点关注重点企业及其品牌影响力，并分析了308光疗仪价格机制和细分市场特征。通过对308光疗仪技术现状及未来方向的评估，报告展望了308光疗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308光疗仪行业概述</w:t>
      </w:r>
      <w:r>
        <w:rPr>
          <w:rFonts w:hint="eastAsia"/>
        </w:rPr>
        <w:br/>
      </w:r>
      <w:r>
        <w:rPr>
          <w:rFonts w:hint="eastAsia"/>
        </w:rPr>
        <w:t>　　第一节 308光疗仪定义与分类</w:t>
      </w:r>
      <w:r>
        <w:rPr>
          <w:rFonts w:hint="eastAsia"/>
        </w:rPr>
        <w:br/>
      </w:r>
      <w:r>
        <w:rPr>
          <w:rFonts w:hint="eastAsia"/>
        </w:rPr>
        <w:t>　　第二节 308光疗仪应用领域</w:t>
      </w:r>
      <w:r>
        <w:rPr>
          <w:rFonts w:hint="eastAsia"/>
        </w:rPr>
        <w:br/>
      </w:r>
      <w:r>
        <w:rPr>
          <w:rFonts w:hint="eastAsia"/>
        </w:rPr>
        <w:t>　　第三节 308光疗仪行业经济指标分析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308光疗仪产业链及经营模式分析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三、308光疗仪销售模式及销售渠道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全球308光疗仪市场发展综述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2020-2025年全球308光疗仪市场规模与趋势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主要国家与地区308光疗仪市场分析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2026-2032年全球308光疗仪行业发展趋势与前景预测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中国308光疗仪行业市场分析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2025-2026年308光疗仪产能与投资动态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一、国内308光疗仪产能及利用情况</w:t>
      </w:r>
      <w:r>
        <w:rPr>
          <w:rFonts w:hint="eastAsia"/>
        </w:rPr>
        <w:br/>
      </w:r>
      <w:r>
        <w:rPr>
          <w:rFonts w:hint="eastAsia"/>
        </w:rPr>
        <w:t>　　　　二、308光疗仪产能扩张与投资动态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2026-2032年308光疗仪行业产量统计与趋势预测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一、2020-2025年308光疗仪行业产量数据统计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1、2020-2025年308光疗仪产量及增长趋势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2、2020-2025年308光疗仪细分产品产量及份额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二、影响308光疗仪产量的关键因素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三、2026-2032年308光疗仪产量预测</w:t>
      </w:r>
      <w:r>
        <w:rPr>
          <w:rFonts w:hint="eastAsia"/>
        </w:rPr>
        <w:br/>
      </w:r>
      <w:r>
        <w:rPr>
          <w:rFonts w:hint="eastAsia"/>
        </w:rPr>
        <w:t>　　第三节 2026-2032年308光疗仪市场需求与销售分析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一、2025-2026年308光疗仪行业需求现状</w:t>
      </w:r>
      <w:r>
        <w:rPr>
          <w:rFonts w:hint="eastAsia"/>
        </w:rPr>
        <w:br/>
      </w:r>
      <w:r>
        <w:rPr>
          <w:rFonts w:hint="eastAsia"/>
        </w:rPr>
        <w:t>　　　　二、308光疗仪客户群体与需求特点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三、2020-2025年308光疗仪行业销售规模分析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四、2026-2032年308光疗仪市场增长潜力与规模预测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中国308光疗仪细分市场与下游应用领域分析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308光疗仪细分市场分析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一、2025-2026年308光疗仪主要细分产品市场现状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308光疗仪下游应用与客户群体分析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一、2025-2026年308光疗仪各应用领域市场现状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2025-2026年308光疗仪行业技术发展现状及趋势分析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308光疗仪行业技术发展现状分析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国内外308光疗仪行业技术差异与原因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308光疗仪行业技术发展方向、趋势预测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提升308光疗仪行业技术能力策略建议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308光疗仪价格机制与竞争策略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一、2020-2025年308光疗仪市场价格走势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308光疗仪定价策略与方法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2026-2032年308光疗仪价格竞争态势与趋势预测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中国308光疗仪行业重点区域市场研究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2025-2026年重点区域308光疗仪市场发展概况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二、2020-2025年308光疗仪市场需求规模情况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三、2026-2032年308光疗仪行业发展潜力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二、2020-2025年308光疗仪市场需求规模情况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三、2026-2032年308光疗仪行业发展潜力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二、2020-2025年308光疗仪市场需求规模情况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三、2026-2032年308光疗仪行业发展潜力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二、2020-2025年308光疗仪市场需求规模情况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三、2026-2032年308光疗仪行业发展潜力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二、2020-2025年308光疗仪市场需求规模情况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三、2026-2032年308光疗仪行业发展潜力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2020-2025年中国308光疗仪行业进出口情况分析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308光疗仪行业进口情况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一、2020-2025年308光疗仪进口规模及增长情况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二、308光疗仪主要进口来源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308光疗仪行业出口情况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一、2020-2025年308光疗仪出口规模及增长情况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二、308光疗仪主要出口目的地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2020-2025年中国308光疗仪行业总体发展与财务状况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2020-2025年中国308光疗仪行业规模情况</w:t>
      </w:r>
      <w:r>
        <w:rPr>
          <w:rFonts w:hint="eastAsia"/>
        </w:rPr>
        <w:br/>
      </w:r>
      <w:r>
        <w:rPr>
          <w:rFonts w:hint="eastAsia"/>
        </w:rPr>
        <w:t>　　　　一、308光疗仪行业企业数量规模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二、308光疗仪行业从业人员规模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三、308光疗仪行业市场敏感性分析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2020-2025年中国308光疗仪行业财务能力分析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一、308光疗仪行业盈利能力</w:t>
      </w:r>
      <w:r>
        <w:rPr>
          <w:rFonts w:hint="eastAsia"/>
        </w:rPr>
        <w:br/>
      </w:r>
      <w:r>
        <w:rPr>
          <w:rFonts w:hint="eastAsia"/>
        </w:rPr>
        <w:t>　　　　二、308光疗仪行业偿债能力</w:t>
      </w:r>
      <w:r>
        <w:rPr>
          <w:rFonts w:hint="eastAsia"/>
        </w:rPr>
        <w:br/>
      </w:r>
      <w:r>
        <w:rPr>
          <w:rFonts w:hint="eastAsia"/>
        </w:rPr>
        <w:t>　　　　三、308光疗仪行业营运能力</w:t>
      </w:r>
      <w:r>
        <w:rPr>
          <w:rFonts w:hint="eastAsia"/>
        </w:rPr>
        <w:br/>
      </w:r>
      <w:r>
        <w:rPr>
          <w:rFonts w:hint="eastAsia"/>
        </w:rPr>
        <w:t>　　　　四、308光疗仪行业发展能力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308光疗仪行业重点企业调研分析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二、企业308光疗仪业务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中国308光疗仪行业竞争格局分析</w:t>
      </w:r>
      <w:r>
        <w:rPr>
          <w:rFonts w:hint="eastAsia"/>
        </w:rPr>
        <w:br/>
      </w:r>
      <w:r>
        <w:rPr>
          <w:rFonts w:hint="eastAsia"/>
        </w:rPr>
        <w:t>　　第一节 308光疗仪行业竞争格局总览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2025-2026年308光疗仪行业竞争力分析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2020-2025年308光疗仪行业企业并购活动分析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2025-2026年308光疗仪行业会展与招投标活动分析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一、308光疗仪行业会展活动及其市场影响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2026年中国308光疗仪企业发展企业发展策略与建议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308光疗仪销售模式与渠道策略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308光疗仪品牌与市场推广策略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308光疗仪研发投入与技术创新能力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308光疗仪合作联盟与资源整合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中国308光疗仪行业风险与对策</w:t>
      </w:r>
      <w:r>
        <w:rPr>
          <w:rFonts w:hint="eastAsia"/>
        </w:rPr>
        <w:br/>
      </w:r>
      <w:r>
        <w:rPr>
          <w:rFonts w:hint="eastAsia"/>
        </w:rPr>
        <w:t>　　第一节 308光疗仪行业SWOT分析</w:t>
      </w:r>
      <w:r>
        <w:rPr>
          <w:rFonts w:hint="eastAsia"/>
        </w:rPr>
        <w:br/>
      </w:r>
      <w:r>
        <w:rPr>
          <w:rFonts w:hint="eastAsia"/>
        </w:rPr>
        <w:t>　　　　一、308光疗仪行业优势</w:t>
      </w:r>
      <w:r>
        <w:rPr>
          <w:rFonts w:hint="eastAsia"/>
        </w:rPr>
        <w:br/>
      </w:r>
      <w:r>
        <w:rPr>
          <w:rFonts w:hint="eastAsia"/>
        </w:rPr>
        <w:t>　　　　二、308光疗仪行业劣势</w:t>
      </w:r>
      <w:r>
        <w:rPr>
          <w:rFonts w:hint="eastAsia"/>
        </w:rPr>
        <w:br/>
      </w:r>
      <w:r>
        <w:rPr>
          <w:rFonts w:hint="eastAsia"/>
        </w:rPr>
        <w:t>　　　　三、308光疗仪市场机会</w:t>
      </w:r>
      <w:r>
        <w:rPr>
          <w:rFonts w:hint="eastAsia"/>
        </w:rPr>
        <w:br/>
      </w:r>
      <w:r>
        <w:rPr>
          <w:rFonts w:hint="eastAsia"/>
        </w:rPr>
        <w:t>　　　　四、308光疗仪市场威胁</w:t>
      </w:r>
      <w:r>
        <w:rPr>
          <w:rFonts w:hint="eastAsia"/>
        </w:rPr>
        <w:br/>
      </w:r>
      <w:r>
        <w:rPr>
          <w:rFonts w:hint="eastAsia"/>
        </w:rPr>
        <w:t>　　第二节 308光疗仪行业风险及对策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2026-2032年中国308光疗仪行业前景与发展趋势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2025-2026年308光疗仪行业发展环境分析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一、308光疗仪行业主管部门与监管体制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二、308光疗仪行业主要法律法规及政策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三、308光疗仪行业标准与质量监管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2026-2032年308光疗仪行业发展趋势与方向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2026-2032年308光疗仪行业发展潜力与机遇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308光疗仪行业研究结论与建议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中.智.林－308光疗仪行业发展建议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308光疗仪行业历程</w:t>
      </w:r>
      <w:r>
        <w:rPr>
          <w:rFonts w:hint="eastAsia"/>
        </w:rPr>
        <w:br/>
      </w:r>
      <w:r>
        <w:rPr>
          <w:rFonts w:hint="eastAsia"/>
        </w:rPr>
        <w:t>　　图表 308光疗仪行业生命周期</w:t>
      </w:r>
      <w:r>
        <w:rPr>
          <w:rFonts w:hint="eastAsia"/>
        </w:rPr>
        <w:br/>
      </w:r>
      <w:r>
        <w:rPr>
          <w:rFonts w:hint="eastAsia"/>
        </w:rPr>
        <w:t>　　图表 308光疗仪行业产业链分析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2020-2025年308光疗仪行业市场容量分析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2020-2025年中国308光疗仪市场需求量及增速统计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2025年中国308光疗仪行业需求领域分布格局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2020-2025年中国308光疗仪进口数量分析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2020-2025年中国308光疗仪进口金额分析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2020-2025年中国308光疗仪出口数量分析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2020-2025年中国308光疗仪出口金额分析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2025年中国308光疗仪进口国家及地区分析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2025年中国308光疗仪出口国家及地区分析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2020-2025年中国308光疗仪行业企业平均规模情况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**地区308光疗仪市场规模及增长情况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**地区308光疗仪行业市场需求情况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**地区308光疗仪市场规模及增长情况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**地区308光疗仪行业市场需求情况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**地区308光疗仪市场规模及增长情况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**地区308光疗仪行业市场需求情况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**地区308光疗仪市场规模及增长情况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**地区308光疗仪行业市场需求情况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308光疗仪重点企业（一）基本信息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308光疗仪重点企业（一）经营情况分析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308光疗仪重点企业（一）主要经济指标情况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308光疗仪重点企业（二）经营情况分析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308光疗仪重点企业（二）主要经济指标情况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308光疗仪重点企业（二）盈利能力情况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308光疗仪重点企业（三）经营情况分析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308光疗仪重点企业（三）主要经济指标情况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308光疗仪重点企业（三）成长能力情况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2026-2032年中国308光疗仪市场需求量预测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2026-2032年中国308光疗仪市场前景分析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2026-2032年中国308光疗仪行业发展趋势预测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f79031ca4a18" w:history="1">
        <w:r>
          <w:rPr>
            <w:rStyle w:val="Hyperlink"/>
          </w:rPr>
          <w:t>2026-2032年中国308光疗仪行业市场分析与前景趋势报告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0f79031ca4a18" w:history="1">
        <w:r>
          <w:rPr>
            <w:rStyle w:val="Hyperlink"/>
          </w:rPr>
          <w:t>https://www.20087.com/5/05/308GuangLiaoYiHangYeFaZhanQianJing.html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308收费标准、308光疗仪什么牌子最好、308治疗仪哪个牌子好、308光疗仪治疗白斑效果怎么样、308光疗仪强度多少合适、308光疗仪多少钱一台、308激光照了一年半还要照吗、308光疗仪怎么使用、308光疗仪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c9c4a07d48f9" w:history="1">
      <w:r>
        <w:rPr>
          <w:rStyle w:val="Hyperlink"/>
        </w:rPr>
        <w:t>2026-2032年中国308光疗仪行业市场分析与前景趋势报告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308GuangLiaoYiHangYeFaZhanQianJing.html" TargetMode="External" Id="Rc5e0f79031c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308GuangLiaoYiHangYeFaZhanQianJing.html" TargetMode="External" Id="Re2c3c9c4a07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2026-02-11T04:37:22Z</dcterms:created>
  <dcterms:modified xsi:type="dcterms:W3CDTF">2026-02-11T05:37:22Z</dcterms:modified>
  <dc:subject>2026-2032年中国308光疗仪行业市场分析与前景趋势报告</dc:subject>
  <dc:title>2026-2032年中国308光疗仪行业市场分析与前景趋势报告</dc:title>
  <cp:keywords>2026-2032年中国308光疗仪行业市场分析与前景趋势报告</cp:keywords>
  <dc:description>2026-2032年中国308光疗仪行业市场分析与前景趋势报告</dc:description>
</cp:coreProperties>
</file>