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4d1a08fa245f8" w:history="1">
              <w:r>
                <w:rPr>
                  <w:rStyle w:val="Hyperlink"/>
                </w:rPr>
                <w:t>2026-2032年全球与中国共享医疗设备行业现状及市场前景预测报告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4d1a08fa245f8" w:history="1">
              <w:r>
                <w:rPr>
                  <w:rStyle w:val="Hyperlink"/>
                </w:rPr>
                <w:t>2026-2032年全球与中国共享医疗设备行业现状及市场前景预测报告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4d1a08fa245f8" w:history="1">
                <w:r>
                  <w:rPr>
                    <w:rStyle w:val="Hyperlink"/>
                  </w:rPr>
                  <w:t>https://www.20087.com/5/15/GongXiangYiLiaoSheBeiDeXianZhuangYuQianJing.html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医疗设备目前通过物联网技术与融资租赁模式的结合，重塑了高价值医疗资产的配置方式，主要服务于基层医疗机构、第三方检测中心及短期诊疗需求场景。该模式依托智能终端实现设备定位、使用状态监控与自动计费，降低了医疗机构一次性资本开支（CAPEX）的门槛，提高了CT、MRI及高端放疗设备的时空利用率。在家庭护理与母婴领域，共享医疗设备已延伸至呼吸机、制氧机及产后康复仪等小型器械，通过信用免押与上门消毒配送服务，解决了个人用户低频高价设备的使用痛点。监管层面正逐步建立设备流转追溯体系，以确保跨机构使用中的院感控制与计量准确性。</w:t>
      </w:r>
      <w:r>
        <w:rPr>
          <w:rFonts w:hint="eastAsia"/>
        </w:rPr>
        <w:br/>
      </w:r>
      <w:r>
        <w:rPr>
          <w:rFonts w:hint="eastAsia"/>
        </w:rPr>
        <w:t>　　未来，共享医疗设备将向按需付费（Pay-per-use）与全生命周期管理演进。市场调研网指出，区块链技术将应用于共享医疗设备的维护记录与消毒日志存储，确保数据不可篡改，解决用户对二手医疗设备卫生状况的信任危机。人工智能算法将根据区域流行病学数据预测设备需求热点，动态调度共享医疗设备至紧缺区域，优化资源配置效率。随着DRG/DIP医保支付改革的深入，共享医疗设备将成为医疗机构控制运营成本、提升医疗服务可及性的重要工具，推动医疗模式从“资产拥有”向“服务获取”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e4d1a08fa245f8" w:history="1">
        <w:r>
          <w:rPr>
            <w:rStyle w:val="Hyperlink"/>
          </w:rPr>
          <w:t>2026-2032年全球与中国共享医疗设备行业现状及市场前景预测报告</w:t>
        </w:r>
      </w:hyperlink>
      <w:r>
        <w:rPr>
          <w:rFonts w:hint="eastAsia"/>
        </w:rPr>
        <w:t>》，2025年共享医疗设备行业市场规模达 亿元，预计2032年市场规模将达 亿元，期间年均复合增长率（CAGR）达 %。报告基于国家统计局及相关协会的详实数据，结合长期监测的一手资料，全面分析了共享医疗设备行业的市场规模、需求变化、产业链动态及区域发展格局。报告重点解读了共享医疗设备行业竞争态势与重点企业的市场表现，并通过科学研判行业趋势与前景，揭示了共享医疗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按产品类型细分，全球共享医疗设备市场规模2021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共享轮椅</w:t>
      </w:r>
      <w:r>
        <w:rPr>
          <w:rFonts w:hint="eastAsia"/>
        </w:rPr>
        <w:br/>
      </w:r>
      <w:r>
        <w:rPr>
          <w:rFonts w:hint="eastAsia"/>
        </w:rPr>
        <w:t>　　　　1.3.3 共享陪护床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按应用细分，全球共享医疗设备市场规模2021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养老院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共享医疗设备行业发展总体概况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共享医疗设备行业发展主要特点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共享医疗设备行业发展影响因素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共享医疗设备有利因素</w:t>
      </w:r>
      <w:r>
        <w:rPr>
          <w:rFonts w:hint="eastAsia"/>
        </w:rPr>
        <w:br/>
      </w:r>
      <w:r>
        <w:rPr>
          <w:rFonts w:hint="eastAsia"/>
        </w:rPr>
        <w:t>　　　　1.5.3 .2 共享医疗设备不利因素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全球市场，近三年共享医疗设备主要企业占有率及排名（按销量）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共享医疗设备主要企业在国际市场占有率（按销量，2023-2026）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2025年共享医疗设备主要企业在国际市场排名（按销量）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全球市场主要企业共享医疗设备销量（2023-2026）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全球市场，近三年共享医疗设备主要企业占有率及排名（按收入）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共享医疗设备主要企业在国际市场占有率（按收入，2023-2026）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2025年共享医疗设备主要企业在国际市场排名（按收入）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全球市场主要企业共享医疗设备销售收入（2023-2026）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全球市场主要企业共享医疗设备销售价格（2023-2026）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中国市场，近三年共享医疗设备主要企业占有率及排名（按销量）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共享医疗设备主要企业在中国市场占有率（按销量，2023-2026）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2025年共享医疗设备主要企业在中国市场排名（按销量）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中国市场主要企业共享医疗设备销量（2023-2026）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中国市场，近三年共享医疗设备主要企业占有率及排名（按收入）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共享医疗设备主要企业在中国市场占有率（按收入，2023-2026）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2025年共享医疗设备主要企业在中国市场排名（按收入）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中国市场主要企业共享医疗设备销售收入（2023-2026）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全球主要厂商共享医疗设备总部及产地分布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全球主要厂商成立时间及共享医疗设备商业化日期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全球主要厂商共享医疗设备产品类型及应用</w:t>
      </w:r>
      <w:r>
        <w:rPr>
          <w:rFonts w:hint="eastAsia"/>
        </w:rPr>
        <w:br/>
      </w:r>
      <w:r>
        <w:rPr>
          <w:rFonts w:hint="eastAsia"/>
        </w:rPr>
        <w:t>　　2.9 共享医疗设备行业集中度、竞争程度分析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共享医疗设备行业集中度分析：2025年全球Top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全球共享医疗设备第一梯队、第二梯队和第三梯队生产商（品牌）及市场份额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全球共享医疗设备总体规模分析</w:t>
      </w:r>
      <w:r>
        <w:rPr>
          <w:rFonts w:hint="eastAsia"/>
        </w:rPr>
        <w:br/>
      </w:r>
      <w:r>
        <w:rPr>
          <w:rFonts w:hint="eastAsia"/>
        </w:rPr>
        <w:t>　　3.1 全球共享医疗设备供需现状及预测（2021-2032）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全球共享医疗设备产能、产量、产能利用率及发展趋势（2021-2032）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全球共享医疗设备产量、需求量及发展趋势（2021-2032）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全球主要地区共享医疗设备产量及发展趋势（2021-2032）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全球主要地区共享医疗设备产量（2021-2026）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全球主要地区共享医疗设备产量（2027-2032）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全球主要地区共享医疗设备产量市场份额（2021-2032）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中国共享医疗设备供需现状及预测（2021-2032）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中国共享医疗设备产能、产量、产能利用率及发展趋势（2021-2032）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中国共享医疗设备产量、市场需求量及发展趋势（2021-2032）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中国市场共享医疗设备进出口（2021-2032）</w:t>
      </w:r>
      <w:r>
        <w:rPr>
          <w:rFonts w:hint="eastAsia"/>
        </w:rPr>
        <w:br/>
      </w:r>
      <w:r>
        <w:rPr>
          <w:rFonts w:hint="eastAsia"/>
        </w:rPr>
        <w:t>　　3.4 全球共享医疗设备销量及销售额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全球市场共享医疗设备销售额（2021-2032）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全球市场共享医疗设备销量（2021-2032）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全球市场共享医疗设备价格趋势（2021-2032）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全球共享医疗设备主要地区分析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全球主要地区共享医疗设备市场规模分析：2021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全球主要地区共享医疗设备销售收入及市场份额（2021-2026）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全球主要地区共享医疗设备销售收入预测（2027-2032）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全球主要地区共享医疗设备销量分析：2021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全球主要地区共享医疗设备销量及市场份额（2021-2026）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全球主要地区共享医疗设备销量及市场份额预测（2027-2032）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共享医疗设备销量、收入、价格及毛利率（2021-2026）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共享医疗设备销量、收入、价格及毛利率（2021-2026）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共享医疗设备销量、收入、价格及毛利率（2021-2026）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共享医疗设备销量、收入、价格及毛利率（2021-2026）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不同产品类型共享医疗设备分析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全球不同产品类型共享医疗设备销量（2021-2032）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全球不同产品类型共享医疗设备销量及市场份额（2021-2026）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全球不同产品类型共享医疗设备销量预测（2027-2032）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全球不同产品类型共享医疗设备收入（2021-2032）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全球不同产品类型共享医疗设备收入及市场份额（2021-2026）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全球不同产品类型共享医疗设备收入预测（2027-2032）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全球不同产品类型共享医疗设备价格走势（2021-2032）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中国不同产品类型共享医疗设备销量（2021-2032）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中国不同产品类型共享医疗设备销量及市场份额（2021-2026）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中国不同产品类型共享医疗设备销量预测（2027-2032）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中国不同产品类型共享医疗设备收入（2021-2032）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中国不同产品类型共享医疗设备收入及市场份额（2021-2026）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中国不同产品类型共享医疗设备收入预测（2027-2032）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不同应用共享医疗设备分析</w:t>
      </w:r>
      <w:r>
        <w:rPr>
          <w:rFonts w:hint="eastAsia"/>
        </w:rPr>
        <w:br/>
      </w:r>
      <w:r>
        <w:rPr>
          <w:rFonts w:hint="eastAsia"/>
        </w:rPr>
        <w:t>　　7.1 全球不同应用共享医疗设备销量（2021-2032）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全球不同应用共享医疗设备销量及市场份额（2021-2026）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全球不同应用共享医疗设备销量预测（2027-2032）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全球不同应用共享医疗设备收入（2021-2032）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全球不同应用共享医疗设备收入及市场份额（2021-2026）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全球不同应用共享医疗设备收入预测（2027-2032）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全球不同应用共享医疗设备价格走势（2021-2032）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中国不同应用共享医疗设备销量（2021-2032）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中国不同应用共享医疗设备销量及市场份额（2021-2026）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中国不同应用共享医疗设备销量预测（2027-2032）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中国不同应用共享医疗设备收入（2021-2032）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中国不同应用共享医疗设备收入及市场份额（2021-2026）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中国不同应用共享医疗设备收入预测（2027-2032）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共享医疗设备行业发展趋势</w:t>
      </w:r>
      <w:r>
        <w:rPr>
          <w:rFonts w:hint="eastAsia"/>
        </w:rPr>
        <w:br/>
      </w:r>
      <w:r>
        <w:rPr>
          <w:rFonts w:hint="eastAsia"/>
        </w:rPr>
        <w:t>　　8.2 共享医疗设备行业主要驱动因素</w:t>
      </w:r>
      <w:r>
        <w:rPr>
          <w:rFonts w:hint="eastAsia"/>
        </w:rPr>
        <w:br/>
      </w:r>
      <w:r>
        <w:rPr>
          <w:rFonts w:hint="eastAsia"/>
        </w:rPr>
        <w:t>　　8.3 共享医疗设备中国企业SWOT分析</w:t>
      </w:r>
      <w:r>
        <w:rPr>
          <w:rFonts w:hint="eastAsia"/>
        </w:rPr>
        <w:br/>
      </w:r>
      <w:r>
        <w:rPr>
          <w:rFonts w:hint="eastAsia"/>
        </w:rPr>
        <w:t>　　8.4 中国共享医疗设备行业政策环境分析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共享医疗设备行业产业链简介</w:t>
      </w:r>
      <w:r>
        <w:rPr>
          <w:rFonts w:hint="eastAsia"/>
        </w:rPr>
        <w:br/>
      </w:r>
      <w:r>
        <w:rPr>
          <w:rFonts w:hint="eastAsia"/>
        </w:rPr>
        <w:t>　　　　9.1.1 共享医疗设备行业供应链分析</w:t>
      </w:r>
      <w:r>
        <w:rPr>
          <w:rFonts w:hint="eastAsia"/>
        </w:rPr>
        <w:br/>
      </w:r>
      <w:r>
        <w:rPr>
          <w:rFonts w:hint="eastAsia"/>
        </w:rPr>
        <w:t>　　　　9.1.2 共享医疗设备主要原料及供应情况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共享医疗设备行业采购模式</w:t>
      </w:r>
      <w:r>
        <w:rPr>
          <w:rFonts w:hint="eastAsia"/>
        </w:rPr>
        <w:br/>
      </w:r>
      <w:r>
        <w:rPr>
          <w:rFonts w:hint="eastAsia"/>
        </w:rPr>
        <w:t>　　9.3 共享医疗设备行业生产模式</w:t>
      </w:r>
      <w:r>
        <w:rPr>
          <w:rFonts w:hint="eastAsia"/>
        </w:rPr>
        <w:br/>
      </w:r>
      <w:r>
        <w:rPr>
          <w:rFonts w:hint="eastAsia"/>
        </w:rPr>
        <w:t>　　9.4 共享医疗设备行业销售模式及销售渠道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按产品类型细分，全球共享医疗设备市场规模2021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按应用细分，全球共享医疗设备市场规模（CAGR）2021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共享医疗设备行业发展主要特点</w:t>
      </w:r>
      <w:r>
        <w:rPr>
          <w:rFonts w:hint="eastAsia"/>
        </w:rPr>
        <w:br/>
      </w:r>
      <w:r>
        <w:rPr>
          <w:rFonts w:hint="eastAsia"/>
        </w:rPr>
        <w:t>　　表 4： 共享医疗设备行业发展有利因素分析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共享医疗设备行业发展不利因素分析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进入共享医疗设备行业壁垒</w:t>
      </w:r>
      <w:r>
        <w:rPr>
          <w:rFonts w:hint="eastAsia"/>
        </w:rPr>
        <w:br/>
      </w:r>
      <w:r>
        <w:rPr>
          <w:rFonts w:hint="eastAsia"/>
        </w:rPr>
        <w:t>　　表 7： 共享医疗设备主要企业在国际市场占有率（按销量，2023-2026）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2025年共享医疗设备主要企业在国际市场排名（按销量）&amp;（千件）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全球市场主要企业共享医疗设备销量（2023-2026）&amp;（千件）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共享医疗设备主要企业在国际市场占有率（按收入，2023-2026）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2025年共享医疗设备主要企业在国际市场排名（按收入）&amp;（万元）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全球市场主要企业共享医疗设备销售收入（2023-2026）&amp;（万元）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全球市场主要企业共享医疗设备销售价格（2023-2026）&amp;（元/件）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共享医疗设备主要企业在中国市场占有率（按销量，2023-2026）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2025年共享医疗设备主要企业在中国市场排名（按销量）&amp;（千件）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中国市场主要企业共享医疗设备销量（2023-2026）&amp;（千件）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共享医疗设备主要企业在中国市场占有率（按收入，2023-2026）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2025年共享医疗设备主要企业在中国市场排名（按收入）&amp;（万元）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中国市场主要企业共享医疗设备销售收入（2023-2026）&amp;（万元）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全球主要厂商共享医疗设备总部及产地分布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全球主要厂商成立时间及共享医疗设备商业化日期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全球主要厂商共享医疗设备产品类型及应用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2025年全球共享医疗设备主要厂商市场地位（第一梯队、第二梯队和第三梯队）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全球共享医疗设备市场投资、并购等现状分析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全球主要地区共享医疗设备产量增速（CAGR）：（2021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全球主要地区共享医疗设备产量（2021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全球主要地区共享医疗设备产量（2021-2026）&amp;（千件）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全球主要地区共享医疗设备产量（2027-2032）&amp;（千件）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全球主要地区共享医疗设备产量市场份额（2021-2026）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全球主要地区共享医疗设备产量市场份额（2027-2032）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中国市场共享医疗设备产量、销量、进出口（2021-2026）&amp;（千件）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中国市场共享医疗设备产量、销量、进出口预测（2027-2032）&amp;（千件）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全球主要地区共享医疗设备销售收入增速：（2021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全球主要地区共享医疗设备销售收入（2021-2026）&amp;（万元）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全球主要地区共享医疗设备销售收入市场份额（2021-2026）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全球主要地区共享医疗设备收入（2027-2032）&amp;（万元）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全球主要地区共享医疗设备收入市场份额（2027-2032）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全球主要地区共享医疗设备销量（千件）：2021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全球主要地区共享医疗设备销量（2021-2026）&amp;（千件）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全球主要地区共享医疗设备销量市场份额（2021-2026）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全球主要地区共享医疗设备销量（2027-2032）&amp;（千件）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全球主要地区共享医疗设备销量份额（2027-2032）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共享医疗设备销量（千件）、收入（万元）、价格（元/件）及毛利率（2021-2026）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共享医疗设备销量（千件）、收入（万元）、价格（元/件）及毛利率（2021-2026）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共享医疗设备销量（千件）、收入（万元）、价格（元/件）及毛利率（2021-2026）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共享医疗设备销量（千件）、收入（万元）、价格（元/件）及毛利率（2021-2026）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全球不同产品类型共享医疗设备销量（2021-2026）&amp;（千件）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全球不同产品类型共享医疗设备销量市场份额（2021-2026）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全球不同产品类型共享医疗设备销量预测（2027-2032）&amp;（千件）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全球市场不同产品类型共享医疗设备销量市场份额预测（2027-2032）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全球不同产品类型共享医疗设备收入（2021-2026）&amp;（万元）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全球不同产品类型共享医疗设备收入市场份额（2021-2026）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全球不同产品类型共享医疗设备收入预测（2027-2032）&amp;（万元）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全球不同产品类型共享医疗设备收入市场份额预测（2027-2032）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中国不同产品类型共享医疗设备销量（2021-2026）&amp;（千件）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中国不同产品类型共享医疗设备销量市场份额（2021-2026）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中国不同产品类型共享医疗设备销量预测（2027-2032）&amp;（千件）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全球市场不同产品类型共享医疗设备销量市场份额预测（2027-2032）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中国不同产品类型共享医疗设备收入（2021-2026）&amp;（万元）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中国不同产品类型共享医疗设备收入市场份额（2021-2026）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中国不同产品类型共享医疗设备收入预测（2027-2032）&amp;（万元）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中国不同产品类型共享医疗设备收入市场份额预测（2027-2032）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全球不同应用共享医疗设备销量（2021-2026）&amp;（千件）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全球不同应用共享医疗设备销量市场份额（2021-2026）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全球不同应用共享医疗设备销量预测（2027-2032）&amp;（千件）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全球市场不同应用共享医疗设备销量市场份额预测（2027-2032）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全球不同应用共享医疗设备收入（2021-2026）&amp;（万元）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全球不同应用共享医疗设备收入市场份额（2021-2026）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全球不同应用共享医疗设备收入预测（2027-2032）&amp;（万元）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全球不同应用共享医疗设备收入市场份额预测（2027-2032）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中国不同应用共享医疗设备销量（2021-2026）&amp;（千件）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中国不同应用共享医疗设备销量市场份额（2021-2026）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中国不同应用共享医疗设备销量预测（2027-2032）&amp;（千件）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中国市场不同应用共享医疗设备销量市场份额预测（2027-2032）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中国不同应用共享医疗设备收入（2021-2026）&amp;（万元）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中国不同应用共享医疗设备收入市场份额（2021-2026）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中国不同应用共享医疗设备收入预测（2027-2032）&amp;（万元）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中国不同应用共享医疗设备收入市场份额预测（2027-2032）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共享医疗设备行业发展趋势</w:t>
      </w:r>
      <w:r>
        <w:rPr>
          <w:rFonts w:hint="eastAsia"/>
        </w:rPr>
        <w:br/>
      </w:r>
      <w:r>
        <w:rPr>
          <w:rFonts w:hint="eastAsia"/>
        </w:rPr>
        <w:t>　　表 96： 共享医疗设备行业主要驱动因素</w:t>
      </w:r>
      <w:r>
        <w:rPr>
          <w:rFonts w:hint="eastAsia"/>
        </w:rPr>
        <w:br/>
      </w:r>
      <w:r>
        <w:rPr>
          <w:rFonts w:hint="eastAsia"/>
        </w:rPr>
        <w:t>　　表 97： 共享医疗设备行业供应链分析</w:t>
      </w:r>
      <w:r>
        <w:rPr>
          <w:rFonts w:hint="eastAsia"/>
        </w:rPr>
        <w:br/>
      </w:r>
      <w:r>
        <w:rPr>
          <w:rFonts w:hint="eastAsia"/>
        </w:rPr>
        <w:t>　　表 98： 共享医疗设备上游原料供应商</w:t>
      </w:r>
      <w:r>
        <w:rPr>
          <w:rFonts w:hint="eastAsia"/>
        </w:rPr>
        <w:br/>
      </w:r>
      <w:r>
        <w:rPr>
          <w:rFonts w:hint="eastAsia"/>
        </w:rPr>
        <w:t>　　表 99： 共享医疗设备主要地区不同应用客户分析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共享医疗设备典型经销商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共享医疗设备产品图片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全球不同产品类型共享医疗设备销售额2021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全球不同产品类型共享医疗设备市场份额2025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共享轮椅产品图片</w:t>
      </w:r>
      <w:r>
        <w:rPr>
          <w:rFonts w:hint="eastAsia"/>
        </w:rPr>
        <w:br/>
      </w:r>
      <w:r>
        <w:rPr>
          <w:rFonts w:hint="eastAsia"/>
        </w:rPr>
        <w:t>　　图 5： 共享陪护床产品图片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全球不同应用共享医疗设备市场份额2025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养老院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2025年全球前五大生产商共享医疗设备市场份额</w:t>
      </w:r>
      <w:r>
        <w:rPr>
          <w:rFonts w:hint="eastAsia"/>
        </w:rPr>
        <w:br/>
      </w:r>
      <w:r>
        <w:rPr>
          <w:rFonts w:hint="eastAsia"/>
        </w:rPr>
        <w:t>　　图 13： 2025年全球共享医疗设备第一梯队、第二梯队和第三梯队厂商及市场份额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全球共享医疗设备产能、产量、产能利用率及发展趋势（2021-2032）&amp;（千件）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全球共享医疗设备产量、需求量及发展趋势（2021-2032）&amp;（千件）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全球主要地区共享医疗设备产量市场份额（2021-2032）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中国共享医疗设备产能、产量、产能利用率及发展趋势（2021-2032）&amp;（千件）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中国共享医疗设备产量、市场需求量及发展趋势（2021-2032）&amp;（千件）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全球共享医疗设备市场销售额及增长率：（2021-2032）&amp;（万元）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全球市场共享医疗设备市场规模：2021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全球市场共享医疗设备价格趋势（2021-2032）&amp;（元/件）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全球主要地区共享医疗设备销售收入（2021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全球主要地区共享医疗设备销售收入市场份额（2021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全球不同产品类型共享医疗设备价格走势（2021-2032）&amp;（元/件）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全球不同应用共享医疗设备价格走势（2021-2032）&amp;（元/件）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共享医疗设备中国企业SWOT分析</w:t>
      </w:r>
      <w:r>
        <w:rPr>
          <w:rFonts w:hint="eastAsia"/>
        </w:rPr>
        <w:br/>
      </w:r>
      <w:r>
        <w:rPr>
          <w:rFonts w:hint="eastAsia"/>
        </w:rPr>
        <w:t>　　图 44： 共享医疗设备产业链</w:t>
      </w:r>
      <w:r>
        <w:rPr>
          <w:rFonts w:hint="eastAsia"/>
        </w:rPr>
        <w:br/>
      </w:r>
      <w:r>
        <w:rPr>
          <w:rFonts w:hint="eastAsia"/>
        </w:rPr>
        <w:t>　　图 45： 共享医疗设备行业采购模式分析</w:t>
      </w:r>
      <w:r>
        <w:rPr>
          <w:rFonts w:hint="eastAsia"/>
        </w:rPr>
        <w:br/>
      </w:r>
      <w:r>
        <w:rPr>
          <w:rFonts w:hint="eastAsia"/>
        </w:rPr>
        <w:t>　　图 46： 共享医疗设备行业生产模式</w:t>
      </w:r>
      <w:r>
        <w:rPr>
          <w:rFonts w:hint="eastAsia"/>
        </w:rPr>
        <w:br/>
      </w:r>
      <w:r>
        <w:rPr>
          <w:rFonts w:hint="eastAsia"/>
        </w:rPr>
        <w:t>　　图 47： 共享医疗设备行业销售模式分析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4d1a08fa245f8" w:history="1">
        <w:r>
          <w:rPr>
            <w:rStyle w:val="Hyperlink"/>
          </w:rPr>
          <w:t>2026-2032年全球与中国共享医疗设备行业现状及市场前景预测报告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4d1a08fa245f8" w:history="1">
        <w:r>
          <w:rPr>
            <w:rStyle w:val="Hyperlink"/>
          </w:rPr>
          <w:t>https://www.20087.com/5/15/GongXiangYiLiaoSheBeiDeXianZhuangYuQianJing.html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热点：医院共享陪护床、共享医疗设备是什么、共享医疗、共享医疗设备模式、共享医疗项目、共享医疗设备的盈利模式、智能医疗设备有哪些、共享医疗器械、物联网医疗设备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130e875b74fbf" w:history="1">
      <w:r>
        <w:rPr>
          <w:rStyle w:val="Hyperlink"/>
        </w:rPr>
        <w:t>2026-2032年全球与中国共享医疗设备行业现状及市场前景预测报告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ongXiangYiLiaoSheBeiDeXianZhuangYuQianJing.html" TargetMode="External" Id="Rd7e4d1a08fa2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ongXiangYiLiaoSheBeiDeXianZhuangYuQianJing.html" TargetMode="External" Id="R2d2130e875b7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2026-03-27T03:47:16Z</dcterms:created>
  <dcterms:modified xsi:type="dcterms:W3CDTF">2026-03-27T04:47:16Z</dcterms:modified>
  <dc:subject>2026-2032年全球与中国共享医疗设备行业现状及市场前景预测报告</dc:subject>
  <dc:title>2026-2032年全球与中国共享医疗设备行业现状及市场前景预测报告</dc:title>
  <cp:keywords>2026-2032年全球与中国共享医疗设备行业现状及市场前景预测报告</cp:keywords>
  <dc:description>2026-2032年全球与中国共享医疗设备行业现状及市场前景预测报告</dc:description>
</cp:coreProperties>
</file>