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3aecef76449ef" w:history="1">
              <w:r>
                <w:rPr>
                  <w:rStyle w:val="Hyperlink"/>
                </w:rPr>
                <w:t>中国创伤修复药行业研究与市场前景分析报告（2026-2032年）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3aecef76449ef" w:history="1">
              <w:r>
                <w:rPr>
                  <w:rStyle w:val="Hyperlink"/>
                </w:rPr>
                <w:t>中国创伤修复药行业研究与市场前景分析报告（2026-2032年）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3aecef76449ef" w:history="1">
                <w:r>
                  <w:rPr>
                    <w:rStyle w:val="Hyperlink"/>
                  </w:rPr>
                  <w:t>https://www.20087.com/5/75/ChuangShangXiuFuYaoShiChangQianJingFenXi.html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伤修复药作为促进皮肤或组织损伤愈合的外用或内服制剂，涵盖生长因子类、多肽类、中药复方及生物敷料等多种技术路径，广泛应用于烧伤、术后创面、糖尿病足溃疡及慢性难愈合伤口等场景。主流产品强调促进细胞迁移、抑制感染、调控炎症及减少瘢痕形成等多重机制，部分高端制剂已实现缓释、温敏或pH响应释放功能。近年来，随着老龄化加剧与慢性病管理需求上升，创伤修复药在临床与家庭护理市场同步扩展。然而，行业仍面临作用机制不明确、临床循证数据不足、生物活性成分稳定性差及医保覆盖有限等问题，尤其在复杂创面（如放射性损伤、压疮）中疗效差异显著。</w:t>
      </w:r>
      <w:r>
        <w:rPr>
          <w:rFonts w:hint="eastAsia"/>
        </w:rPr>
        <w:br/>
      </w:r>
      <w:r>
        <w:rPr>
          <w:rFonts w:hint="eastAsia"/>
        </w:rPr>
        <w:t>　　未来，创伤修复药将向精准化、智能化与生物材料融合方向发展。基于患者创面微环境（如pH、酶谱、菌群）的个性化修复方案将借助AI诊断工具实现动态匹配；同时，3D生物打印支架负载干细胞或外泌体的复合产品，有望实现组织结构与功能同步再生。在剂型层面，智能水凝胶、可吸收薄膜及喷雾型纳米载体将提升使用便捷性与靶向效率。此外，创伤修复药将更深度融入伤口管理中心与远程医疗体系，通过数字伤口评估实现疗效追踪与用药调整。在再生医学与价值医疗理念推动下，具备明确机制、高质量证据与多学科协同能力的创伤修复药企业，将成为慢病并发症管理的重要参与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83aecef76449ef" w:history="1">
        <w:r>
          <w:rPr>
            <w:rStyle w:val="Hyperlink"/>
          </w:rPr>
          <w:t>中国创伤修复药行业研究与市场前景分析报告（2026-2032年）</w:t>
        </w:r>
      </w:hyperlink>
      <w:r>
        <w:rPr>
          <w:rFonts w:hint="eastAsia"/>
        </w:rPr>
        <w:t>》基于国家统计局及相关行业协会等权威部门数据，结合长期监测的一手资料，系统分析了创伤修复药行业的发展现状、市场规模、供需动态及进出口情况。报告详细解读了创伤修复药产业链上下游、重点区域市场、竞争格局及领先企业的表现，同时评估了创伤修复药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创伤修复药行业概述</w:t>
      </w:r>
      <w:r>
        <w:rPr>
          <w:rFonts w:hint="eastAsia"/>
        </w:rPr>
        <w:br/>
      </w:r>
      <w:r>
        <w:rPr>
          <w:rFonts w:hint="eastAsia"/>
        </w:rPr>
        <w:t>　　第一节 创伤修复药定义与分类</w:t>
      </w:r>
      <w:r>
        <w:rPr>
          <w:rFonts w:hint="eastAsia"/>
        </w:rPr>
        <w:br/>
      </w:r>
      <w:r>
        <w:rPr>
          <w:rFonts w:hint="eastAsia"/>
        </w:rPr>
        <w:t>　　第二节 创伤修复药应用领域</w:t>
      </w:r>
      <w:r>
        <w:rPr>
          <w:rFonts w:hint="eastAsia"/>
        </w:rPr>
        <w:br/>
      </w:r>
      <w:r>
        <w:rPr>
          <w:rFonts w:hint="eastAsia"/>
        </w:rPr>
        <w:t>　　第三节 创伤修复药行业经济指标分析</w:t>
      </w:r>
      <w:r>
        <w:rPr>
          <w:rFonts w:hint="eastAsia"/>
        </w:rPr>
        <w:br/>
      </w:r>
      <w:r>
        <w:rPr>
          <w:rFonts w:hint="eastAsia"/>
        </w:rPr>
        <w:t>　　　　一、创伤修复药行业赢利性评估</w:t>
      </w:r>
      <w:r>
        <w:rPr>
          <w:rFonts w:hint="eastAsia"/>
        </w:rPr>
        <w:br/>
      </w:r>
      <w:r>
        <w:rPr>
          <w:rFonts w:hint="eastAsia"/>
        </w:rPr>
        <w:t>　　　　二、创伤修复药行业成长速度分析</w:t>
      </w:r>
      <w:r>
        <w:rPr>
          <w:rFonts w:hint="eastAsia"/>
        </w:rPr>
        <w:br/>
      </w:r>
      <w:r>
        <w:rPr>
          <w:rFonts w:hint="eastAsia"/>
        </w:rPr>
        <w:t>　　　　三、创伤修复药附加值提升空间探讨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四、创伤修复药行业进入壁垒分析</w:t>
      </w:r>
      <w:r>
        <w:rPr>
          <w:rFonts w:hint="eastAsia"/>
        </w:rPr>
        <w:br/>
      </w:r>
      <w:r>
        <w:rPr>
          <w:rFonts w:hint="eastAsia"/>
        </w:rPr>
        <w:t>　　　　五、创伤修复药行业风险性评估</w:t>
      </w:r>
      <w:r>
        <w:rPr>
          <w:rFonts w:hint="eastAsia"/>
        </w:rPr>
        <w:br/>
      </w:r>
      <w:r>
        <w:rPr>
          <w:rFonts w:hint="eastAsia"/>
        </w:rPr>
        <w:t>　　　　六、创伤修复药行业周期性分析</w:t>
      </w:r>
      <w:r>
        <w:rPr>
          <w:rFonts w:hint="eastAsia"/>
        </w:rPr>
        <w:br/>
      </w:r>
      <w:r>
        <w:rPr>
          <w:rFonts w:hint="eastAsia"/>
        </w:rPr>
        <w:t>　　　　七、创伤修复药行业竞争程度指标</w:t>
      </w:r>
      <w:r>
        <w:rPr>
          <w:rFonts w:hint="eastAsia"/>
        </w:rPr>
        <w:br/>
      </w:r>
      <w:r>
        <w:rPr>
          <w:rFonts w:hint="eastAsia"/>
        </w:rPr>
        <w:t>　　　　八、创伤修复药行业成熟度综合分析</w:t>
      </w:r>
      <w:r>
        <w:rPr>
          <w:rFonts w:hint="eastAsia"/>
        </w:rPr>
        <w:br/>
      </w:r>
      <w:r>
        <w:rPr>
          <w:rFonts w:hint="eastAsia"/>
        </w:rPr>
        <w:t>　　第四节 创伤修复药产业链及经营模式分析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三、创伤修复药销售模式与渠道策略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全球创伤修复药市场发展分析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2025-2026年全球创伤修复药行业发展分析</w:t>
      </w:r>
      <w:r>
        <w:rPr>
          <w:rFonts w:hint="eastAsia"/>
        </w:rPr>
        <w:br/>
      </w:r>
      <w:r>
        <w:rPr>
          <w:rFonts w:hint="eastAsia"/>
        </w:rPr>
        <w:t>　　　　一、全球创伤修复药行业市场规模与趋势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二、全球创伤修复药行业发展特点</w:t>
      </w:r>
      <w:r>
        <w:rPr>
          <w:rFonts w:hint="eastAsia"/>
        </w:rPr>
        <w:br/>
      </w:r>
      <w:r>
        <w:rPr>
          <w:rFonts w:hint="eastAsia"/>
        </w:rPr>
        <w:t>　　　　三、全球创伤修复药行业竞争格局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主要国家与地区创伤修复药市场分析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2026-2032年全球创伤修复药行业发展趋势与前景预测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一、创伤修复药行业发展趋势</w:t>
      </w:r>
      <w:r>
        <w:rPr>
          <w:rFonts w:hint="eastAsia"/>
        </w:rPr>
        <w:br/>
      </w:r>
      <w:r>
        <w:rPr>
          <w:rFonts w:hint="eastAsia"/>
        </w:rPr>
        <w:t>　　　　二、创伤修复药行业发展潜力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中国创伤修复药行业市场分析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2025-2026年创伤修复药产能与投资动态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一、国内创伤修复药产能现状与利用效率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二、创伤修复药产能扩张与投资动态分析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2026-2032年创伤修复药行业产量统计与趋势预测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一、2020-2025年创伤修复药行业产量与增长趋势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1、2020-2025年创伤修复药产量及增长趋势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2、2020-2025年创伤修复药细分产品产量及份额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二、创伤修复药产量影响因素分析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三、2026-2032年创伤修复药产量预测</w:t>
      </w:r>
      <w:r>
        <w:rPr>
          <w:rFonts w:hint="eastAsia"/>
        </w:rPr>
        <w:br/>
      </w:r>
      <w:r>
        <w:rPr>
          <w:rFonts w:hint="eastAsia"/>
        </w:rPr>
        <w:t>　　第三节 2026-2032年创伤修复药市场需求与销售分析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一、2025-2026年创伤修复药行业需求现状</w:t>
      </w:r>
      <w:r>
        <w:rPr>
          <w:rFonts w:hint="eastAsia"/>
        </w:rPr>
        <w:br/>
      </w:r>
      <w:r>
        <w:rPr>
          <w:rFonts w:hint="eastAsia"/>
        </w:rPr>
        <w:t>　　　　二、创伤修复药客户群体与需求特点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三、2020-2025年创伤修复药行业销售规模分析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四、2026-2032年创伤修复药市场增长潜力与规模预测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2025-2026年创伤修复药行业技术发展现状及趋势分析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创伤修复药行业技术发展现状分析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国内外创伤修复药行业技术差距分析及差距形成的主要原因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创伤修复药行业技术发展方向、趋势预测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提升创伤修复药行业技术能力策略建议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中国创伤修复药细分市场分析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一、2025-2026年创伤修复药主要细分产品市场现状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创伤修复药价格机制与竞争策略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一、2020-2025年创伤修复药市场价格走势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创伤修复药定价策略与方法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2026-2032年创伤修复药价格竞争态势与趋势预测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中国创伤修复药行业重点区域市场研究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2025-2026年重点区域创伤修复药市场发展概况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二、2020-2025年创伤修复药市场需求规模情况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三、2026-2032年创伤修复药行业发展潜力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二、2020-2025年创伤修复药市场需求规模情况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三、2026-2032年创伤修复药行业发展潜力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二、2020-2025年创伤修复药市场需求规模情况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三、2026-2032年创伤修复药行业发展潜力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二、2020-2025年创伤修复药市场需求规模情况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三、2026-2032年创伤修复药行业发展潜力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二、2020-2025年创伤修复药市场需求规模情况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三、2026-2032年创伤修复药行业发展潜力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2020-2025年中国创伤修复药行业进出口情况分析</w:t>
      </w:r>
      <w:r>
        <w:rPr>
          <w:rFonts w:hint="eastAsia"/>
        </w:rPr>
        <w:br/>
      </w:r>
      <w:r>
        <w:rPr>
          <w:rFonts w:hint="eastAsia"/>
        </w:rPr>
        <w:t>　　第一节 创伤修复药行业进口规模与来源分析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一、2020-2025年创伤修复药进口规模分析</w:t>
      </w:r>
      <w:r>
        <w:rPr>
          <w:rFonts w:hint="eastAsia"/>
        </w:rPr>
        <w:br/>
      </w:r>
      <w:r>
        <w:rPr>
          <w:rFonts w:hint="eastAsia"/>
        </w:rPr>
        <w:t>　　　　二、创伤修复药主要进口来源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创伤修复药行业出口规模与目的地分析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一、2020-2025年创伤修复药出口规模分析</w:t>
      </w:r>
      <w:r>
        <w:rPr>
          <w:rFonts w:hint="eastAsia"/>
        </w:rPr>
        <w:br/>
      </w:r>
      <w:r>
        <w:rPr>
          <w:rFonts w:hint="eastAsia"/>
        </w:rPr>
        <w:t>　　　　二、创伤修复药主要出口目的地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2020-2025年中国创伤修复药总体规模与财务指标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中国创伤修复药行业总体规模分析</w:t>
      </w:r>
      <w:r>
        <w:rPr>
          <w:rFonts w:hint="eastAsia"/>
        </w:rPr>
        <w:br/>
      </w:r>
      <w:r>
        <w:rPr>
          <w:rFonts w:hint="eastAsia"/>
        </w:rPr>
        <w:t>　　　　一、创伤修复药企业数量与结构</w:t>
      </w:r>
      <w:r>
        <w:rPr>
          <w:rFonts w:hint="eastAsia"/>
        </w:rPr>
        <w:br/>
      </w:r>
      <w:r>
        <w:rPr>
          <w:rFonts w:hint="eastAsia"/>
        </w:rPr>
        <w:t>　　　　二、创伤修复药从业人员规模</w:t>
      </w:r>
      <w:r>
        <w:rPr>
          <w:rFonts w:hint="eastAsia"/>
        </w:rPr>
        <w:br/>
      </w:r>
      <w:r>
        <w:rPr>
          <w:rFonts w:hint="eastAsia"/>
        </w:rPr>
        <w:t>　　　　三、创伤修复药行业资产状况</w:t>
      </w:r>
      <w:r>
        <w:rPr>
          <w:rFonts w:hint="eastAsia"/>
        </w:rPr>
        <w:br/>
      </w:r>
      <w:r>
        <w:rPr>
          <w:rFonts w:hint="eastAsia"/>
        </w:rPr>
        <w:t>　　第二节 中国创伤修复药行业财务指标总体分析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创伤修复药行业重点企业经营状况分析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创伤修复药重点企业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创伤修复药领先企业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创伤修复药标杆企业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创伤修复药代表企业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创伤修复药龙头企业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创伤修复药重点企业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中国创伤修复药行业竞争格局分析</w:t>
      </w:r>
      <w:r>
        <w:rPr>
          <w:rFonts w:hint="eastAsia"/>
        </w:rPr>
        <w:br/>
      </w:r>
      <w:r>
        <w:rPr>
          <w:rFonts w:hint="eastAsia"/>
        </w:rPr>
        <w:t>　　第一节 创伤修复药行业竞争格局总览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2025-2026年创伤修复药行业竞争力分析</w:t>
      </w:r>
      <w:r>
        <w:rPr>
          <w:rFonts w:hint="eastAsia"/>
        </w:rPr>
        <w:br/>
      </w:r>
      <w:r>
        <w:rPr>
          <w:rFonts w:hint="eastAsia"/>
        </w:rPr>
        <w:t>　　　　一、创伤修复药供应商议价能力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四、创伤修复药替代品威胁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2020-2025年创伤修复药行业企业并购活动分析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2025-2026年创伤修复药行业会展与招投标活动分析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一、创伤修复药行业会展活动及其市场影响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2026年中国创伤修复药企业发展策略分析</w:t>
      </w:r>
      <w:r>
        <w:rPr>
          <w:rFonts w:hint="eastAsia"/>
        </w:rPr>
        <w:br/>
      </w:r>
      <w:r>
        <w:rPr>
          <w:rFonts w:hint="eastAsia"/>
        </w:rPr>
        <w:t>　　第一节 创伤修复药市场策略分析</w:t>
      </w:r>
      <w:r>
        <w:rPr>
          <w:rFonts w:hint="eastAsia"/>
        </w:rPr>
        <w:br/>
      </w:r>
      <w:r>
        <w:rPr>
          <w:rFonts w:hint="eastAsia"/>
        </w:rPr>
        <w:t>　　　　一、创伤修复药市场定位与拓展策略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二、创伤修复药市场细分与目标客户</w:t>
      </w:r>
      <w:r>
        <w:rPr>
          <w:rFonts w:hint="eastAsia"/>
        </w:rPr>
        <w:br/>
      </w:r>
      <w:r>
        <w:rPr>
          <w:rFonts w:hint="eastAsia"/>
        </w:rPr>
        <w:t>　　第二节 创伤修复药销售策略分析</w:t>
      </w:r>
      <w:r>
        <w:rPr>
          <w:rFonts w:hint="eastAsia"/>
        </w:rPr>
        <w:br/>
      </w:r>
      <w:r>
        <w:rPr>
          <w:rFonts w:hint="eastAsia"/>
        </w:rPr>
        <w:t>　　　　一、创伤修复药销售渠道与网络建设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提高创伤修复药企业竞争力建议</w:t>
      </w:r>
      <w:r>
        <w:rPr>
          <w:rFonts w:hint="eastAsia"/>
        </w:rPr>
        <w:br/>
      </w:r>
      <w:r>
        <w:rPr>
          <w:rFonts w:hint="eastAsia"/>
        </w:rPr>
        <w:t>　　　　一、创伤修复药技术创新与管理优化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创伤修复药品牌战略思考</w:t>
      </w:r>
      <w:r>
        <w:rPr>
          <w:rFonts w:hint="eastAsia"/>
        </w:rPr>
        <w:br/>
      </w:r>
      <w:r>
        <w:rPr>
          <w:rFonts w:hint="eastAsia"/>
        </w:rPr>
        <w:t>　　　　一、创伤修复药品牌建设与维护</w:t>
      </w:r>
      <w:r>
        <w:rPr>
          <w:rFonts w:hint="eastAsia"/>
        </w:rPr>
        <w:br/>
      </w:r>
      <w:r>
        <w:rPr>
          <w:rFonts w:hint="eastAsia"/>
        </w:rPr>
        <w:t>　　　　二、创伤修复药品牌影响力与市场竞争力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中国创伤修复药行业风险与对策</w:t>
      </w:r>
      <w:r>
        <w:rPr>
          <w:rFonts w:hint="eastAsia"/>
        </w:rPr>
        <w:br/>
      </w:r>
      <w:r>
        <w:rPr>
          <w:rFonts w:hint="eastAsia"/>
        </w:rPr>
        <w:t>　　第一节 创伤修复药行业SWOT分析</w:t>
      </w:r>
      <w:r>
        <w:rPr>
          <w:rFonts w:hint="eastAsia"/>
        </w:rPr>
        <w:br/>
      </w:r>
      <w:r>
        <w:rPr>
          <w:rFonts w:hint="eastAsia"/>
        </w:rPr>
        <w:t>　　　　一、创伤修复药行业优势分析</w:t>
      </w:r>
      <w:r>
        <w:rPr>
          <w:rFonts w:hint="eastAsia"/>
        </w:rPr>
        <w:br/>
      </w:r>
      <w:r>
        <w:rPr>
          <w:rFonts w:hint="eastAsia"/>
        </w:rPr>
        <w:t>　　　　二、创伤修复药行业劣势分析</w:t>
      </w:r>
      <w:r>
        <w:rPr>
          <w:rFonts w:hint="eastAsia"/>
        </w:rPr>
        <w:br/>
      </w:r>
      <w:r>
        <w:rPr>
          <w:rFonts w:hint="eastAsia"/>
        </w:rPr>
        <w:t>　　　　三、创伤修复药市场机会探索</w:t>
      </w:r>
      <w:r>
        <w:rPr>
          <w:rFonts w:hint="eastAsia"/>
        </w:rPr>
        <w:br/>
      </w:r>
      <w:r>
        <w:rPr>
          <w:rFonts w:hint="eastAsia"/>
        </w:rPr>
        <w:t>　　　　四、创伤修复药市场威胁评估</w:t>
      </w:r>
      <w:r>
        <w:rPr>
          <w:rFonts w:hint="eastAsia"/>
        </w:rPr>
        <w:br/>
      </w:r>
      <w:r>
        <w:rPr>
          <w:rFonts w:hint="eastAsia"/>
        </w:rPr>
        <w:t>　　第二节 创伤修复药行业风险及对策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2026-2032年中国创伤修复药行业前景与发展趋势</w:t>
      </w:r>
      <w:r>
        <w:rPr>
          <w:rFonts w:hint="eastAsia"/>
        </w:rPr>
        <w:br/>
      </w:r>
      <w:r>
        <w:rPr>
          <w:rFonts w:hint="eastAsia"/>
        </w:rPr>
        <w:t>　　第一节 创伤修复药行业发展环境分析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2026-2032年创伤修复药行业发展趋势与方向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一、创伤修复药行业发展方向预测</w:t>
      </w:r>
      <w:r>
        <w:rPr>
          <w:rFonts w:hint="eastAsia"/>
        </w:rPr>
        <w:br/>
      </w:r>
      <w:r>
        <w:rPr>
          <w:rFonts w:hint="eastAsia"/>
        </w:rPr>
        <w:t>　　　　二、创伤修复药发展趋势分析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2026-2032年创伤修复药行业发展潜力与机遇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一、创伤修复药市场发展潜力评估</w:t>
      </w:r>
      <w:r>
        <w:rPr>
          <w:rFonts w:hint="eastAsia"/>
        </w:rPr>
        <w:br/>
      </w:r>
      <w:r>
        <w:rPr>
          <w:rFonts w:hint="eastAsia"/>
        </w:rPr>
        <w:t>　　　　二、创伤修复药新兴市场与机遇探索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创伤修复药行业研究结论与建议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中:智:林－创伤修复药行业发展建议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创伤修复药行业历程</w:t>
      </w:r>
      <w:r>
        <w:rPr>
          <w:rFonts w:hint="eastAsia"/>
        </w:rPr>
        <w:br/>
      </w:r>
      <w:r>
        <w:rPr>
          <w:rFonts w:hint="eastAsia"/>
        </w:rPr>
        <w:t>　　图表 创伤修复药行业生命周期</w:t>
      </w:r>
      <w:r>
        <w:rPr>
          <w:rFonts w:hint="eastAsia"/>
        </w:rPr>
        <w:br/>
      </w:r>
      <w:r>
        <w:rPr>
          <w:rFonts w:hint="eastAsia"/>
        </w:rPr>
        <w:t>　　图表 创伤修复药行业产业链分析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2020-2025年中国创伤修复药行业市场规模及增长情况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2020-2025年创伤修复药行业市场容量分析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2020-2025年中国创伤修复药行业产能统计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2020-2025年中国创伤修复药行业产量及增长趋势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2020-2025年中国创伤修复药市场需求量及增速统计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2025年中国创伤修复药行业需求领域分布格局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2020-2025年中国创伤修复药行业销售收入分析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2020-2025年中国创伤修复药行业盈利情况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2020-2025年中国创伤修复药行业利润总额统计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2020-2025年中国创伤修复药进口数量分析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2020-2025年中国创伤修复药进口金额分析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2020-2025年中国创伤修复药出口数量分析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2020-2025年中国创伤修复药出口金额分析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2025年中国创伤修复药进口国家及地区分析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2025年中国创伤修复药出口国家及地区分析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2020-2025年中国创伤修复药行业企业数量情况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2020-2025年中国创伤修复药行业企业平均规模情况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**地区创伤修复药市场规模及增长情况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**地区创伤修复药行业市场需求情况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**地区创伤修复药市场规模及增长情况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**地区创伤修复药行业市场需求情况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**地区创伤修复药市场规模及增长情况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**地区创伤修复药行业市场需求情况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**地区创伤修复药市场规模及增长情况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**地区创伤修复药行业市场需求情况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创伤修复药重点企业（一）基本信息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创伤修复药重点企业（一）经营情况分析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创伤修复药重点企业（一）主要经济指标情况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创伤修复药重点企业（二）经营情况分析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创伤修复药重点企业（二）主要经济指标情况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创伤修复药重点企业（三）经营情况分析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创伤修复药重点企业（三）主要经济指标情况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创伤修复药重点企业（三）成长能力情况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2026-2032年中国创伤修复药行业产能预测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2026-2032年中国创伤修复药行业产量预测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2026-2032年中国创伤修复药市场需求量预测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2026-2032年中国创伤修复药行业供需平衡预测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2026-2032年中国创伤修复药行业市场容量预测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2026-2032年中国创伤修复药行业市场规模预测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2026年中国创伤修复药市场前景分析</w:t>
      </w:r>
      <w:r>
        <w:rPr>
          <w:rFonts w:hint="eastAsia"/>
        </w:rPr>
        <w:br/>
      </w:r>
      <w:r>
        <w:rPr>
          <w:rFonts w:hint="eastAsia"/>
        </w:rPr>
        <w:t>　　图表 2026年中国创伤修复药发展趋势预测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3aecef76449ef" w:history="1">
        <w:r>
          <w:rPr>
            <w:rStyle w:val="Hyperlink"/>
          </w:rPr>
          <w:t>中国创伤修复药行业研究与市场前景分析报告（2026-2032年）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3aecef76449ef" w:history="1">
        <w:r>
          <w:rPr>
            <w:rStyle w:val="Hyperlink"/>
          </w:rPr>
          <w:t>https://www.20087.com/5/75/ChuangShangXiuFuYaoShiChangQianJingFenXi.html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热点：创伤修复药物、创面修复药物、修复创伤吃哪些食物好、创伤愈合药、创伤修复是什么意思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cc4ae743e4b05" w:history="1">
      <w:r>
        <w:rPr>
          <w:rStyle w:val="Hyperlink"/>
        </w:rPr>
        <w:t>中国创伤修复药行业研究与市场前景分析报告（2026-2032年）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ChuangShangXiuFuYaoShiChangQianJingFenXi.html" TargetMode="External" Id="Ra583aecef764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ChuangShangXiuFuYaoShiChangQianJingFenXi.html" TargetMode="External" Id="R961cc4ae743e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2025-12-08T07:59:13Z</dcterms:created>
  <dcterms:modified xsi:type="dcterms:W3CDTF">2025-12-08T08:59:13Z</dcterms:modified>
  <dc:subject>中国创伤修复药行业研究与市场前景分析报告（2026-2032年）</dc:subject>
  <dc:title>中国创伤修复药行业研究与市场前景分析报告（2026-2032年）</dc:title>
  <cp:keywords>中国创伤修复药行业研究与市场前景分析报告（2026-2032年）</cp:keywords>
  <dc:description>中国创伤修复药行业研究与市场前景分析报告（2026-2032年）</dc:description>
</cp:coreProperties>
</file>