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0e64eff14f60" w:history="1">
              <w:r>
                <w:rPr>
                  <w:rStyle w:val="Hyperlink"/>
                </w:rPr>
                <w:t>2025-2031年中国制药行业IT建设行业现状全面调研与发展趋势报告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0e64eff14f60" w:history="1">
              <w:r>
                <w:rPr>
                  <w:rStyle w:val="Hyperlink"/>
                </w:rPr>
                <w:t>2025-2031年中国制药行业IT建设行业现状全面调研与发展趋势报告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90e64eff14f60" w:history="1">
                <w:r>
                  <w:rPr>
                    <w:rStyle w:val="Hyperlink"/>
                  </w:rPr>
                  <w:t>https://www.20087.com/5/55/ZhiYaoHangYeITJianSheXianZhuangYuFaZhanQuShi.html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IT建设是利用信息技术改善药品研发、生产、销售和服务等各个环节的过程。近年来，随着云计算、大数据、人工智能等技术的发展，制药行业开始广泛应用这些先进技术来提升研发效率、优化生产流程和加强供应链管理。目前，制药企业正在积极构建数字化平台，实现数据的集成和共享，以提高决策的科学性和准确性。</w:t>
      </w:r>
      <w:r>
        <w:rPr>
          <w:rFonts w:hint="eastAsia"/>
        </w:rPr>
        <w:br/>
      </w:r>
      <w:r>
        <w:rPr>
          <w:rFonts w:hint="eastAsia"/>
        </w:rPr>
        <w:t>　　未来制药行业的IT建设将更加注重数据驱动和智能化。一方面，通过建立完善的数据管理体系，促进数据的有效利用，推动精准医疗的发展；另一方面，借助人工智能技术，加速药物发现和临床试验过程，缩短新药上市周期。此外，随着区块链技术的应用，制药行业的供应链透明度和药品追溯性将得到极大提升，有效防止假冒伪劣药品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90e64eff14f60" w:history="1">
        <w:r>
          <w:rPr>
            <w:rStyle w:val="Hyperlink"/>
          </w:rPr>
          <w:t>2025-2031年中国制药行业IT建设行业现状全面调研与发展趋势报告</w:t>
        </w:r>
      </w:hyperlink>
      <w:r>
        <w:rPr>
          <w:rFonts w:hint="eastAsia"/>
        </w:rPr>
        <w:t>》基于国家统计局及制药行业IT建设行业协会的权威数据，全面调研了制药行业IT建设行业的市场规模、市场需求、产业链结构及价格变动，并对制药行业IT建设细分市场进行了深入分析。报告详细剖析了制药行业IT建设市场竞争格局，重点关注品牌影响力及重点企业的运营表现，同时科学预测了制药行业IT建设市场前景与发展趋势，识别了行业潜在的风险与机遇。通过专业、科学的研究方法，报告为制药行业IT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2025年我国制药行业市场概况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一、医药行业的定义</w:t>
      </w:r>
      <w:r>
        <w:rPr>
          <w:rFonts w:hint="eastAsia"/>
        </w:rPr>
        <w:br/>
      </w:r>
      <w:r>
        <w:rPr>
          <w:rFonts w:hint="eastAsia"/>
        </w:rPr>
        <w:t>　　　　二、医药行业的分类</w:t>
      </w:r>
      <w:r>
        <w:rPr>
          <w:rFonts w:hint="eastAsia"/>
        </w:rPr>
        <w:br/>
      </w:r>
      <w:r>
        <w:rPr>
          <w:rFonts w:hint="eastAsia"/>
        </w:rPr>
        <w:t>　　　　三、医药行业经济地位</w:t>
      </w:r>
      <w:r>
        <w:rPr>
          <w:rFonts w:hint="eastAsia"/>
        </w:rPr>
        <w:br/>
      </w:r>
      <w:r>
        <w:rPr>
          <w:rFonts w:hint="eastAsia"/>
        </w:rPr>
        <w:t>　　　　四、医药行业主要特征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2025年中国制药行业总体发展情况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中国制药行业IT建设状况</w:t>
      </w:r>
      <w:r>
        <w:rPr>
          <w:rFonts w:hint="eastAsia"/>
        </w:rPr>
        <w:br/>
      </w:r>
      <w:r>
        <w:rPr>
          <w:rFonts w:hint="eastAsia"/>
        </w:rPr>
        <w:t>　　第一节 中国制药行业IT建设分析</w:t>
      </w:r>
      <w:r>
        <w:rPr>
          <w:rFonts w:hint="eastAsia"/>
        </w:rPr>
        <w:br/>
      </w:r>
      <w:r>
        <w:rPr>
          <w:rFonts w:hint="eastAsia"/>
        </w:rPr>
        <w:t>　　　　一、中国制药行业信息化综述</w:t>
      </w:r>
      <w:r>
        <w:rPr>
          <w:rFonts w:hint="eastAsia"/>
        </w:rPr>
        <w:br/>
      </w:r>
      <w:r>
        <w:rPr>
          <w:rFonts w:hint="eastAsia"/>
        </w:rPr>
        <w:t>　　　　二、中国制药行业信息化建设现状</w:t>
      </w:r>
      <w:r>
        <w:rPr>
          <w:rFonts w:hint="eastAsia"/>
        </w:rPr>
        <w:br/>
      </w:r>
      <w:r>
        <w:rPr>
          <w:rFonts w:hint="eastAsia"/>
        </w:rPr>
        <w:t>　　　　三、中国制药行业信息化建设特点</w:t>
      </w:r>
      <w:r>
        <w:rPr>
          <w:rFonts w:hint="eastAsia"/>
        </w:rPr>
        <w:br/>
      </w:r>
      <w:r>
        <w:rPr>
          <w:rFonts w:hint="eastAsia"/>
        </w:rPr>
        <w:t>　　　　四、中国制药行业信息化建设面临的问题</w:t>
      </w:r>
      <w:r>
        <w:rPr>
          <w:rFonts w:hint="eastAsia"/>
        </w:rPr>
        <w:br/>
      </w:r>
      <w:r>
        <w:rPr>
          <w:rFonts w:hint="eastAsia"/>
        </w:rPr>
        <w:t>　　第二节 制药行业信息化系统的应用</w:t>
      </w:r>
      <w:r>
        <w:rPr>
          <w:rFonts w:hint="eastAsia"/>
        </w:rPr>
        <w:br/>
      </w:r>
      <w:r>
        <w:rPr>
          <w:rFonts w:hint="eastAsia"/>
        </w:rPr>
        <w:t>　　　　一、控制层（PCS）应用</w:t>
      </w:r>
      <w:r>
        <w:rPr>
          <w:rFonts w:hint="eastAsia"/>
        </w:rPr>
        <w:br/>
      </w:r>
      <w:r>
        <w:rPr>
          <w:rFonts w:hint="eastAsia"/>
        </w:rPr>
        <w:t>　　　　二、执行层（MES）应用</w:t>
      </w:r>
      <w:r>
        <w:rPr>
          <w:rFonts w:hint="eastAsia"/>
        </w:rPr>
        <w:br/>
      </w:r>
      <w:r>
        <w:rPr>
          <w:rFonts w:hint="eastAsia"/>
        </w:rPr>
        <w:t>　　　　三、计划层（ERP）应用</w:t>
      </w:r>
      <w:r>
        <w:rPr>
          <w:rFonts w:hint="eastAsia"/>
        </w:rPr>
        <w:br/>
      </w:r>
      <w:r>
        <w:rPr>
          <w:rFonts w:hint="eastAsia"/>
        </w:rPr>
        <w:t>　　第三节 中国制药行业新政策的施行</w:t>
      </w:r>
      <w:r>
        <w:rPr>
          <w:rFonts w:hint="eastAsia"/>
        </w:rPr>
        <w:br/>
      </w:r>
      <w:r>
        <w:rPr>
          <w:rFonts w:hint="eastAsia"/>
        </w:rPr>
        <w:t>　　　　一、新版GSP实施促进药企信息化革新</w:t>
      </w:r>
      <w:r>
        <w:rPr>
          <w:rFonts w:hint="eastAsia"/>
        </w:rPr>
        <w:br/>
      </w:r>
      <w:r>
        <w:rPr>
          <w:rFonts w:hint="eastAsia"/>
        </w:rPr>
        <w:t>　　　　二、新版GMP实施推进药企重组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2020-2025年中国制药行业IT投资状况</w:t>
      </w:r>
      <w:r>
        <w:rPr>
          <w:rFonts w:hint="eastAsia"/>
        </w:rPr>
        <w:br/>
      </w:r>
      <w:r>
        <w:rPr>
          <w:rFonts w:hint="eastAsia"/>
        </w:rPr>
        <w:t>　　第一节 2020-2025年中国制药行业信息化投资总体状况</w:t>
      </w:r>
      <w:r>
        <w:rPr>
          <w:rFonts w:hint="eastAsia"/>
        </w:rPr>
        <w:br/>
      </w:r>
      <w:r>
        <w:rPr>
          <w:rFonts w:hint="eastAsia"/>
        </w:rPr>
        <w:t>　　第二节 2020-2025年中国制药行业信息化硬件投资状况</w:t>
      </w:r>
      <w:r>
        <w:rPr>
          <w:rFonts w:hint="eastAsia"/>
        </w:rPr>
        <w:br/>
      </w:r>
      <w:r>
        <w:rPr>
          <w:rFonts w:hint="eastAsia"/>
        </w:rPr>
        <w:t>　　第三节 2020-2025年中国制药行业软件产品投资状况</w:t>
      </w:r>
      <w:r>
        <w:rPr>
          <w:rFonts w:hint="eastAsia"/>
        </w:rPr>
        <w:br/>
      </w:r>
      <w:r>
        <w:rPr>
          <w:rFonts w:hint="eastAsia"/>
        </w:rPr>
        <w:t>　　第四节 2020-2025年中国制药行业IT服务投资状况</w:t>
      </w:r>
      <w:r>
        <w:rPr>
          <w:rFonts w:hint="eastAsia"/>
        </w:rPr>
        <w:br/>
      </w:r>
      <w:r>
        <w:rPr>
          <w:rFonts w:hint="eastAsia"/>
        </w:rPr>
        <w:t>　　第五节 2020-2025年中国制药行业电子商务应用状况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中国制药行业IT主要供应商点评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第二节 浪潮软件股份有限公司</w:t>
      </w:r>
      <w:r>
        <w:rPr>
          <w:rFonts w:hint="eastAsia"/>
        </w:rPr>
        <w:br/>
      </w:r>
      <w:r>
        <w:rPr>
          <w:rFonts w:hint="eastAsia"/>
        </w:rPr>
        <w:t>　　第三节 金蝶国际软件集团有限公司</w:t>
      </w:r>
      <w:r>
        <w:rPr>
          <w:rFonts w:hint="eastAsia"/>
        </w:rPr>
        <w:br/>
      </w:r>
      <w:r>
        <w:rPr>
          <w:rFonts w:hint="eastAsia"/>
        </w:rPr>
        <w:t>　　第四节 北京英克科技有限公司</w:t>
      </w:r>
      <w:r>
        <w:rPr>
          <w:rFonts w:hint="eastAsia"/>
        </w:rPr>
        <w:br/>
      </w:r>
      <w:r>
        <w:rPr>
          <w:rFonts w:hint="eastAsia"/>
        </w:rPr>
        <w:t>　　第五节 北京和佳软件科技有限公司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重点行业客户信息化应用状况分析</w:t>
      </w:r>
      <w:r>
        <w:rPr>
          <w:rFonts w:hint="eastAsia"/>
        </w:rPr>
        <w:br/>
      </w:r>
      <w:r>
        <w:rPr>
          <w:rFonts w:hint="eastAsia"/>
        </w:rPr>
        <w:t>　　第一节 发展概述</w:t>
      </w:r>
      <w:r>
        <w:rPr>
          <w:rFonts w:hint="eastAsia"/>
        </w:rPr>
        <w:br/>
      </w:r>
      <w:r>
        <w:rPr>
          <w:rFonts w:hint="eastAsia"/>
        </w:rPr>
        <w:t>　　　　一、中国医药企业ERP的管理和应用</w:t>
      </w:r>
      <w:r>
        <w:rPr>
          <w:rFonts w:hint="eastAsia"/>
        </w:rPr>
        <w:br/>
      </w:r>
      <w:r>
        <w:rPr>
          <w:rFonts w:hint="eastAsia"/>
        </w:rPr>
        <w:t>　　　　二、中国中医药信息化发展分析</w:t>
      </w:r>
      <w:r>
        <w:rPr>
          <w:rFonts w:hint="eastAsia"/>
        </w:rPr>
        <w:br/>
      </w:r>
      <w:r>
        <w:rPr>
          <w:rFonts w:hint="eastAsia"/>
        </w:rPr>
        <w:t>　　第二节 主要客户信息化案例分析</w:t>
      </w:r>
      <w:r>
        <w:rPr>
          <w:rFonts w:hint="eastAsia"/>
        </w:rPr>
        <w:br/>
      </w:r>
      <w:r>
        <w:rPr>
          <w:rFonts w:hint="eastAsia"/>
        </w:rPr>
        <w:t>　　　　一、云南白药</w:t>
      </w:r>
      <w:r>
        <w:rPr>
          <w:rFonts w:hint="eastAsia"/>
        </w:rPr>
        <w:br/>
      </w:r>
      <w:r>
        <w:rPr>
          <w:rFonts w:hint="eastAsia"/>
        </w:rPr>
        <w:t>　　　　二、复星医药</w:t>
      </w:r>
      <w:r>
        <w:rPr>
          <w:rFonts w:hint="eastAsia"/>
        </w:rPr>
        <w:br/>
      </w:r>
      <w:r>
        <w:rPr>
          <w:rFonts w:hint="eastAsia"/>
        </w:rPr>
        <w:t>　　　　三、天士力</w:t>
      </w:r>
      <w:r>
        <w:rPr>
          <w:rFonts w:hint="eastAsia"/>
        </w:rPr>
        <w:br/>
      </w:r>
      <w:r>
        <w:rPr>
          <w:rFonts w:hint="eastAsia"/>
        </w:rPr>
        <w:t>　　　　四、香雪制药</w:t>
      </w:r>
      <w:r>
        <w:rPr>
          <w:rFonts w:hint="eastAsia"/>
        </w:rPr>
        <w:br/>
      </w:r>
      <w:r>
        <w:rPr>
          <w:rFonts w:hint="eastAsia"/>
        </w:rPr>
        <w:t>　　　　五、新华制药</w:t>
      </w:r>
      <w:r>
        <w:rPr>
          <w:rFonts w:hint="eastAsia"/>
        </w:rPr>
        <w:br/>
      </w:r>
      <w:r>
        <w:rPr>
          <w:rFonts w:hint="eastAsia"/>
        </w:rPr>
        <w:t>　　　　六、东北制药</w:t>
      </w:r>
      <w:r>
        <w:rPr>
          <w:rFonts w:hint="eastAsia"/>
        </w:rPr>
        <w:br/>
      </w:r>
      <w:r>
        <w:rPr>
          <w:rFonts w:hint="eastAsia"/>
        </w:rPr>
        <w:t>　　第三节 制药电子商务发展分析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一、中国医药电子商务的发展综述</w:t>
      </w:r>
      <w:r>
        <w:rPr>
          <w:rFonts w:hint="eastAsia"/>
        </w:rPr>
        <w:br/>
      </w:r>
      <w:r>
        <w:rPr>
          <w:rFonts w:hint="eastAsia"/>
        </w:rPr>
        <w:t>　　　　二、中国B2B医药电子商务发展分析</w:t>
      </w:r>
      <w:r>
        <w:rPr>
          <w:rFonts w:hint="eastAsia"/>
        </w:rPr>
        <w:br/>
      </w:r>
      <w:r>
        <w:rPr>
          <w:rFonts w:hint="eastAsia"/>
        </w:rPr>
        <w:t>　　　　三、中国B2C医药电子商务发展分析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2025年中国制药行业发展趋势</w:t>
      </w:r>
      <w:r>
        <w:rPr>
          <w:rFonts w:hint="eastAsia"/>
        </w:rPr>
        <w:br/>
      </w:r>
      <w:r>
        <w:rPr>
          <w:rFonts w:hint="eastAsia"/>
        </w:rPr>
        <w:t>　　第一节 2025年中国制药行业发展环境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2025年制药行业发展趋势</w:t>
      </w:r>
      <w:r>
        <w:rPr>
          <w:rFonts w:hint="eastAsia"/>
        </w:rPr>
        <w:br/>
      </w:r>
      <w:r>
        <w:rPr>
          <w:rFonts w:hint="eastAsia"/>
        </w:rPr>
        <w:t>　　　　一、2025年形势预测</w:t>
      </w:r>
      <w:r>
        <w:rPr>
          <w:rFonts w:hint="eastAsia"/>
        </w:rPr>
        <w:br/>
      </w:r>
      <w:r>
        <w:rPr>
          <w:rFonts w:hint="eastAsia"/>
        </w:rPr>
        <w:t>　　　　二、热点趋势关注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2025年中国制药行业信息化发展投资分析</w:t>
      </w:r>
      <w:r>
        <w:rPr>
          <w:rFonts w:hint="eastAsia"/>
        </w:rPr>
        <w:br/>
      </w:r>
      <w:r>
        <w:rPr>
          <w:rFonts w:hint="eastAsia"/>
        </w:rPr>
        <w:t>　　第一节 2025年制药行业信息化发展预测</w:t>
      </w:r>
      <w:r>
        <w:rPr>
          <w:rFonts w:hint="eastAsia"/>
        </w:rPr>
        <w:br/>
      </w:r>
      <w:r>
        <w:rPr>
          <w:rFonts w:hint="eastAsia"/>
        </w:rPr>
        <w:t>　　　　一、大型医药企业信息化建设趋势分析</w:t>
      </w:r>
      <w:r>
        <w:rPr>
          <w:rFonts w:hint="eastAsia"/>
        </w:rPr>
        <w:br/>
      </w:r>
      <w:r>
        <w:rPr>
          <w:rFonts w:hint="eastAsia"/>
        </w:rPr>
        <w:t>　　　　二、中小型医药企业信息化趋势分析</w:t>
      </w:r>
      <w:r>
        <w:rPr>
          <w:rFonts w:hint="eastAsia"/>
        </w:rPr>
        <w:br/>
      </w:r>
      <w:r>
        <w:rPr>
          <w:rFonts w:hint="eastAsia"/>
        </w:rPr>
        <w:t>　　　　三、医药电子商务走势分析</w:t>
      </w:r>
      <w:r>
        <w:rPr>
          <w:rFonts w:hint="eastAsia"/>
        </w:rPr>
        <w:br/>
      </w:r>
      <w:r>
        <w:rPr>
          <w:rFonts w:hint="eastAsia"/>
        </w:rPr>
        <w:t>　　第二节 2025年制药行业信息化投资分析</w:t>
      </w:r>
      <w:r>
        <w:rPr>
          <w:rFonts w:hint="eastAsia"/>
        </w:rPr>
        <w:br/>
      </w:r>
      <w:r>
        <w:rPr>
          <w:rFonts w:hint="eastAsia"/>
        </w:rPr>
        <w:t>　　　　一、2025年制药行业销售电商投资分析</w:t>
      </w:r>
      <w:r>
        <w:rPr>
          <w:rFonts w:hint="eastAsia"/>
        </w:rPr>
        <w:br/>
      </w:r>
      <w:r>
        <w:rPr>
          <w:rFonts w:hint="eastAsia"/>
        </w:rPr>
        <w:t>　　　　二、2025年制药行业网络投资分析</w:t>
      </w:r>
      <w:r>
        <w:rPr>
          <w:rFonts w:hint="eastAsia"/>
        </w:rPr>
        <w:br/>
      </w:r>
      <w:r>
        <w:rPr>
          <w:rFonts w:hint="eastAsia"/>
        </w:rPr>
        <w:t>　　　　三、阿里巴巴、腾讯医药电子商务渠道竞争分析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制药行业信息化采购特征变化趋势</w:t>
      </w:r>
      <w:r>
        <w:rPr>
          <w:rFonts w:hint="eastAsia"/>
        </w:rPr>
        <w:br/>
      </w:r>
      <w:r>
        <w:rPr>
          <w:rFonts w:hint="eastAsia"/>
        </w:rPr>
        <w:t>　　第一节 中国制药行业IT采购的决策模式变化分析</w:t>
      </w:r>
      <w:r>
        <w:rPr>
          <w:rFonts w:hint="eastAsia"/>
        </w:rPr>
        <w:br/>
      </w:r>
      <w:r>
        <w:rPr>
          <w:rFonts w:hint="eastAsia"/>
        </w:rPr>
        <w:t>　　第二节 中国制药行业IT产品采购方式变化分析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建议</w:t>
      </w:r>
      <w:r>
        <w:rPr>
          <w:rFonts w:hint="eastAsia"/>
        </w:rPr>
        <w:br/>
      </w:r>
      <w:r>
        <w:rPr>
          <w:rFonts w:hint="eastAsia"/>
        </w:rPr>
        <w:t>　　第一节 对行业企业</w:t>
      </w:r>
      <w:r>
        <w:rPr>
          <w:rFonts w:hint="eastAsia"/>
        </w:rPr>
        <w:br/>
      </w:r>
      <w:r>
        <w:rPr>
          <w:rFonts w:hint="eastAsia"/>
        </w:rPr>
        <w:t>　　第二节 对IT厂商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“十五五”行业信息化规划影响分析</w:t>
      </w:r>
      <w:r>
        <w:rPr>
          <w:rFonts w:hint="eastAsia"/>
        </w:rPr>
        <w:br/>
      </w:r>
      <w:r>
        <w:rPr>
          <w:rFonts w:hint="eastAsia"/>
        </w:rPr>
        <w:t>　　第一节 相关政策规划</w:t>
      </w:r>
      <w:r>
        <w:rPr>
          <w:rFonts w:hint="eastAsia"/>
        </w:rPr>
        <w:br/>
      </w:r>
      <w:r>
        <w:rPr>
          <w:rFonts w:hint="eastAsia"/>
        </w:rPr>
        <w:t>　　　　一、”十四五”医药行业发展规划探析</w:t>
      </w:r>
      <w:r>
        <w:rPr>
          <w:rFonts w:hint="eastAsia"/>
        </w:rPr>
        <w:br/>
      </w:r>
      <w:r>
        <w:rPr>
          <w:rFonts w:hint="eastAsia"/>
        </w:rPr>
        <w:t>　　　　二、中医药信息化建设”十四五”规划</w:t>
      </w:r>
      <w:r>
        <w:rPr>
          <w:rFonts w:hint="eastAsia"/>
        </w:rPr>
        <w:br/>
      </w:r>
      <w:r>
        <w:rPr>
          <w:rFonts w:hint="eastAsia"/>
        </w:rPr>
        <w:t>　　第二节 医疗改革与医疗信息化的关联</w:t>
      </w:r>
      <w:r>
        <w:rPr>
          <w:rFonts w:hint="eastAsia"/>
        </w:rPr>
        <w:br/>
      </w:r>
      <w:r>
        <w:rPr>
          <w:rFonts w:hint="eastAsia"/>
        </w:rPr>
        <w:t>　　　　一、”十四五”期间医药卫生信息化成医改重点</w:t>
      </w:r>
      <w:r>
        <w:rPr>
          <w:rFonts w:hint="eastAsia"/>
        </w:rPr>
        <w:br/>
      </w:r>
      <w:r>
        <w:rPr>
          <w:rFonts w:hint="eastAsia"/>
        </w:rPr>
        <w:t>　　　　二、医疗信息化对医改的实施具有重要意义</w:t>
      </w:r>
      <w:r>
        <w:rPr>
          <w:rFonts w:hint="eastAsia"/>
        </w:rPr>
        <w:br/>
      </w:r>
      <w:r>
        <w:rPr>
          <w:rFonts w:hint="eastAsia"/>
        </w:rPr>
        <w:t>　　　　三、IT成医疗体制改革加速器</w:t>
      </w:r>
      <w:r>
        <w:rPr>
          <w:rFonts w:hint="eastAsia"/>
        </w:rPr>
        <w:br/>
      </w:r>
      <w:r>
        <w:rPr>
          <w:rFonts w:hint="eastAsia"/>
        </w:rPr>
        <w:t>　　　　四、医改政策下我国医疗信息化发展存在的困扰</w:t>
      </w:r>
      <w:r>
        <w:rPr>
          <w:rFonts w:hint="eastAsia"/>
        </w:rPr>
        <w:br/>
      </w:r>
      <w:r>
        <w:rPr>
          <w:rFonts w:hint="eastAsia"/>
        </w:rPr>
        <w:t>　　第三节 医改形势下的IT走向探讨</w:t>
      </w:r>
      <w:r>
        <w:rPr>
          <w:rFonts w:hint="eastAsia"/>
        </w:rPr>
        <w:br/>
      </w:r>
      <w:r>
        <w:rPr>
          <w:rFonts w:hint="eastAsia"/>
        </w:rPr>
        <w:t>　　　　一、信息技术助力医疗体制改革</w:t>
      </w:r>
      <w:r>
        <w:rPr>
          <w:rFonts w:hint="eastAsia"/>
        </w:rPr>
        <w:br/>
      </w:r>
      <w:r>
        <w:rPr>
          <w:rFonts w:hint="eastAsia"/>
        </w:rPr>
        <w:t>　　　　二、以病人为中心实现三者平衡</w:t>
      </w:r>
      <w:r>
        <w:rPr>
          <w:rFonts w:hint="eastAsia"/>
        </w:rPr>
        <w:br/>
      </w:r>
      <w:r>
        <w:rPr>
          <w:rFonts w:hint="eastAsia"/>
        </w:rPr>
        <w:t>　　　　三、聚焦五大热点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研究背景及相关定义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中^智^林^相关定义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制药行业IT建设行业历程</w:t>
      </w:r>
      <w:r>
        <w:rPr>
          <w:rFonts w:hint="eastAsia"/>
        </w:rPr>
        <w:br/>
      </w:r>
      <w:r>
        <w:rPr>
          <w:rFonts w:hint="eastAsia"/>
        </w:rPr>
        <w:t>　　图表 制药行业IT建设行业生命周期</w:t>
      </w:r>
      <w:r>
        <w:rPr>
          <w:rFonts w:hint="eastAsia"/>
        </w:rPr>
        <w:br/>
      </w:r>
      <w:r>
        <w:rPr>
          <w:rFonts w:hint="eastAsia"/>
        </w:rPr>
        <w:t>　　图表 制药行业IT建设行业产业链分析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2020-2025年制药行业IT建设行业市场容量统计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2020-2025年中国制药行业IT建设行业经营效益分析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**地区制药行业IT建设市场规模及增长情况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**地区制药行业IT建设行业市场需求情况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**地区制药行业IT建设市场规模及增长情况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**地区制药行业IT建设行业市场需求情况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**地区制药行业IT建设市场规模及增长情况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**地区制药行业IT建设行业市场需求情况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0e64eff14f60" w:history="1">
        <w:r>
          <w:rPr>
            <w:rStyle w:val="Hyperlink"/>
          </w:rPr>
          <w:t>2025-2031年中国制药行业IT建设行业现状全面调研与发展趋势报告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90e64eff14f60" w:history="1">
        <w:r>
          <w:rPr>
            <w:rStyle w:val="Hyperlink"/>
          </w:rPr>
          <w:t>https://www.20087.com/5/55/ZhiYaoHangYeITJianSheXianZhuangYuFaZhanQuShi.html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热点：医药代表行业前景分析、制药企业信息化建设、医药行业现状、制药行业信息化解决方案、制药厂属于什么行业、制药厂信息化建设、现代制药技术、制药行业的基础、计算机技术在医药行业的应用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e648e3bd6418b" w:history="1">
      <w:r>
        <w:rPr>
          <w:rStyle w:val="Hyperlink"/>
        </w:rPr>
        <w:t>2025-2031年中国制药行业IT建设行业现状全面调研与发展趋势报告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iYaoHangYeITJianSheXianZhuangYuFaZhanQuShi.html" TargetMode="External" Id="R13490e64eff1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iYaoHangYeITJianSheXianZhuangYuFaZhanQuShi.html" TargetMode="External" Id="R120e648e3bd6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2025-05-15T03:07:00Z</dcterms:created>
  <dcterms:modified xsi:type="dcterms:W3CDTF">2025-05-15T04:07:00Z</dcterms:modified>
  <dc:subject>2025-2031年中国制药行业IT建设行业现状全面调研与发展趋势报告</dc:subject>
  <dc:title>2025-2031年中国制药行业IT建设行业现状全面调研与发展趋势报告</dc:title>
  <cp:keywords>2025-2031年中国制药行业IT建设行业现状全面调研与发展趋势报告</cp:keywords>
  <dc:description>2025-2031年中国制药行业IT建设行业现状全面调研与发展趋势报告</dc:description>
</cp:coreProperties>
</file>