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7f2ee71534acb" w:history="1">
              <w:r>
                <w:rPr>
                  <w:rStyle w:val="Hyperlink"/>
                </w:rPr>
                <w:t>2026-2032年全球与中国医用聚丙烯市场调查研究及前景趋势预测报告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7f2ee71534acb" w:history="1">
              <w:r>
                <w:rPr>
                  <w:rStyle w:val="Hyperlink"/>
                </w:rPr>
                <w:t>2026-2032年全球与中国医用聚丙烯市场调查研究及前景趋势预测报告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7f2ee71534acb" w:history="1">
                <w:r>
                  <w:rPr>
                    <w:rStyle w:val="Hyperlink"/>
                  </w:rPr>
                  <w:t>https://www.20087.com/5/25/YiYongJuBingXiDeXianZhuangYuQianJing.html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医用聚丙烯是应用最广泛的医用高分子材料之一，因良好的化学惰性、耐 sterilization 性能、易加工性及成本优势，被大量用于注射器、输液袋、药瓶、手术器械托盘及无纺布防护用品。当前医用聚丙烯需符合USP Class VI、ISO 10993等生物相容性标准，并通过γ射线、环氧乙烷或蒸汽灭菌验证。在新冠疫情推动下，高流动性、高透明度及抗辐照改性牌号需求激增。同时，行业正加强原材料纯度控制与析出物检测，以满足注射剂包装等高敏感应用要求。然而，在长期植入场景中，聚丙烯力学性能衰减与潜在微塑料释放问题仍限制其高端应用拓展。</w:t>
      </w:r>
      <w:r>
        <w:rPr>
          <w:rFonts w:hint="eastAsia"/>
        </w:rPr>
        <w:br/>
      </w:r>
      <w:r>
        <w:rPr>
          <w:rFonts w:hint="eastAsia"/>
        </w:rPr>
        <w:t>　　未来，医用聚丙烯将聚焦于高性能改性、循环利用与功能化升级。通过可控流变技术与成核剂优化，可开发兼具高刚性与高透明度的新一代牌号，替代部分PC或COC材料。生物基聚丙烯（源自甘油或生物乙醇）与可回收闭环体系将响应医疗行业减碳目标。在功能层面，抗菌母粒共混、亲水涂层或药物缓释微结构将赋予材料附加临床价值。此外，数字化材料护照（Material Passport）将追踪医用聚丙烯从生产到废弃的全生命周期数据，支撑绿色医院认证。长远看，医用聚丙烯将从基础包装材料转型为安全、智能、可持续医疗耗材生态的关键基石。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7f2ee71534acb" w:history="1">
        <w:r>
          <w:rPr>
            <w:rStyle w:val="Hyperlink"/>
          </w:rPr>
          <w:t>2026-2032年全球与中国医用聚丙烯市场调查研究及前景趋势预测报告</w:t>
        </w:r>
      </w:hyperlink>
      <w:r>
        <w:rPr>
          <w:rFonts w:hint="eastAsia"/>
        </w:rPr>
        <w:t>》基于国家统计局及相关行业协会的权威数据，系统分析了医用聚丙烯行业的市场规模、产业链结构及技术现状，并对医用聚丙烯发展趋势与市场前景进行了科学预测。报告重点解读了行业重点企业的竞争策略与品牌影响力，全面评估了医用聚丙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按产品类型细分，全球医用聚丙烯市场规模2021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PP-H</w:t>
      </w:r>
      <w:r>
        <w:rPr>
          <w:rFonts w:hint="eastAsia"/>
        </w:rPr>
        <w:br/>
      </w:r>
      <w:r>
        <w:rPr>
          <w:rFonts w:hint="eastAsia"/>
        </w:rPr>
        <w:t>　　　　1.3.3 PP-R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按应用细分，全球医用聚丙烯市场规模2021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医用输液瓶/袋</w:t>
      </w:r>
      <w:r>
        <w:rPr>
          <w:rFonts w:hint="eastAsia"/>
        </w:rPr>
        <w:br/>
      </w:r>
      <w:r>
        <w:rPr>
          <w:rFonts w:hint="eastAsia"/>
        </w:rPr>
        <w:t>　　　　1.4.3 医用注射器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医用聚丙烯行业发展总体概况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医用聚丙烯行业发展主要特点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医用聚丙烯行业发展影响因素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医用聚丙烯有利因素</w:t>
      </w:r>
      <w:r>
        <w:rPr>
          <w:rFonts w:hint="eastAsia"/>
        </w:rPr>
        <w:br/>
      </w:r>
      <w:r>
        <w:rPr>
          <w:rFonts w:hint="eastAsia"/>
        </w:rPr>
        <w:t>　　　　1.5.3 .2 医用聚丙烯不利因素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全球市场，近三年医用聚丙烯主要企业占有率及排名（按销量）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医用聚丙烯主要企业在国际市场占有率（按销量，2023-2026）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2025年医用聚丙烯主要企业在国际市场排名（按销量）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全球市场主要企业医用聚丙烯销量（2023-2026）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全球市场，近三年医用聚丙烯主要企业占有率及排名（按收入）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医用聚丙烯主要企业在国际市场占有率（按收入，2023-2026）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2025年医用聚丙烯主要企业在国际市场排名（按收入）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全球市场主要企业医用聚丙烯销售收入（2023-2026）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全球市场主要企业医用聚丙烯销售价格（2023-2026）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中国市场，近三年医用聚丙烯主要企业占有率及排名（按销量）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医用聚丙烯主要企业在中国市场占有率（按销量，2023-2026）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2025年医用聚丙烯主要企业在中国市场排名（按销量）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中国市场主要企业医用聚丙烯销量（2023-2026）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中国市场，近三年医用聚丙烯主要企业占有率及排名（按收入）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医用聚丙烯主要企业在中国市场占有率（按收入，2023-2026）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2025年医用聚丙烯主要企业在中国市场排名（按收入）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中国市场主要企业医用聚丙烯销售收入（2023-2026）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全球主要厂商医用聚丙烯总部及产地分布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全球主要厂商成立时间及医用聚丙烯商业化日期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全球主要厂商医用聚丙烯产品类型及应用</w:t>
      </w:r>
      <w:r>
        <w:rPr>
          <w:rFonts w:hint="eastAsia"/>
        </w:rPr>
        <w:br/>
      </w:r>
      <w:r>
        <w:rPr>
          <w:rFonts w:hint="eastAsia"/>
        </w:rPr>
        <w:t>　　2.9 医用聚丙烯行业集中度、竞争程度分析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医用聚丙烯行业集中度分析：2025年全球Top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全球医用聚丙烯第一梯队、第二梯队和第三梯队生产商（品牌）及市场份额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全球医用聚丙烯总体规模分析</w:t>
      </w:r>
      <w:r>
        <w:rPr>
          <w:rFonts w:hint="eastAsia"/>
        </w:rPr>
        <w:br/>
      </w:r>
      <w:r>
        <w:rPr>
          <w:rFonts w:hint="eastAsia"/>
        </w:rPr>
        <w:t>　　3.1 全球医用聚丙烯供需现状及预测（2021-2032）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全球医用聚丙烯产能、产量、产能利用率及发展趋势（2021-2032）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全球医用聚丙烯产量、需求量及发展趋势（2021-2032）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全球主要地区医用聚丙烯产量及发展趋势（2021-2032）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全球主要地区医用聚丙烯产量（2021-2026）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全球主要地区医用聚丙烯产量（2027-2032）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全球主要地区医用聚丙烯产量市场份额（2021-2032）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中国医用聚丙烯供需现状及预测（2021-2032）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中国医用聚丙烯产能、产量、产能利用率及发展趋势（2021-2032）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中国医用聚丙烯产量、市场需求量及发展趋势（2021-2032）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中国市场医用聚丙烯进出口（2021-2032）</w:t>
      </w:r>
      <w:r>
        <w:rPr>
          <w:rFonts w:hint="eastAsia"/>
        </w:rPr>
        <w:br/>
      </w:r>
      <w:r>
        <w:rPr>
          <w:rFonts w:hint="eastAsia"/>
        </w:rPr>
        <w:t>　　3.4 全球医用聚丙烯销量及销售额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全球市场医用聚丙烯销售额（2021-2032）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全球市场医用聚丙烯销量（2021-2032）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全球市场医用聚丙烯价格趋势（2021-2032）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全球医用聚丙烯主要地区分析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全球主要地区医用聚丙烯市场规模分析：2021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全球主要地区医用聚丙烯销售收入及市场份额（2021-2026）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全球主要地区医用聚丙烯销售收入预测（2027-2032）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全球主要地区医用聚丙烯销量分析：2021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全球主要地区医用聚丙烯销量及市场份额（2021-2026）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全球主要地区医用聚丙烯销量及市场份额预测（2027-2032）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北美市场医用聚丙烯销量、收入及增长率（2021-2032）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欧洲市场医用聚丙烯销量、收入及增长率（2021-2032）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中国市场医用聚丙烯销量、收入及增长率（2021-2032）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日本市场医用聚丙烯销量、收入及增长率（2021-2032）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东南亚市场医用聚丙烯销量、收入及增长率（2021-2032）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印度市场医用聚丙烯销量、收入及增长率（2021-2032）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南美市场医用聚丙烯销量、收入及增长率（2021-2032）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中东市场医用聚丙烯销量、收入及增长率（2021-2032）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不同产品类型医用聚丙烯分析</w:t>
      </w:r>
      <w:r>
        <w:rPr>
          <w:rFonts w:hint="eastAsia"/>
        </w:rPr>
        <w:br/>
      </w:r>
      <w:r>
        <w:rPr>
          <w:rFonts w:hint="eastAsia"/>
        </w:rPr>
        <w:t>　　6.1 全球不同产品类型医用聚丙烯销量（2021-2032）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全球不同产品类型医用聚丙烯销量及市场份额（2021-2026）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全球不同产品类型医用聚丙烯销量预测（2027-2032）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全球不同产品类型医用聚丙烯收入（2021-2032）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全球不同产品类型医用聚丙烯收入及市场份额（2021-2026）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全球不同产品类型医用聚丙烯收入预测（2027-2032）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全球不同产品类型医用聚丙烯价格走势（2021-2032）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中国不同产品类型医用聚丙烯销量（2021-2032）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中国不同产品类型医用聚丙烯销量及市场份额（2021-2026）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中国不同产品类型医用聚丙烯销量预测（2027-2032）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中国不同产品类型医用聚丙烯收入（2021-2032）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中国不同产品类型医用聚丙烯收入及市场份额（2021-2026）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中国不同产品类型医用聚丙烯收入预测（2027-2032）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不同应用医用聚丙烯分析</w:t>
      </w:r>
      <w:r>
        <w:rPr>
          <w:rFonts w:hint="eastAsia"/>
        </w:rPr>
        <w:br/>
      </w:r>
      <w:r>
        <w:rPr>
          <w:rFonts w:hint="eastAsia"/>
        </w:rPr>
        <w:t>　　7.1 全球不同应用医用聚丙烯销量（2021-2032）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全球不同应用医用聚丙烯销量及市场份额（2021-2026）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全球不同应用医用聚丙烯销量预测（2027-2032）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全球不同应用医用聚丙烯收入（2021-2032）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全球不同应用医用聚丙烯收入及市场份额（2021-2026）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全球不同应用医用聚丙烯收入预测（2027-2032）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全球不同应用医用聚丙烯价格走势（2021-2032）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中国不同应用医用聚丙烯销量（2021-2032）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中国不同应用医用聚丙烯销量及市场份额（2021-2026）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中国不同应用医用聚丙烯销量预测（2027-2032）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中国不同应用医用聚丙烯收入（2021-2032）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中国不同应用医用聚丙烯收入及市场份额（2021-2026）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中国不同应用医用聚丙烯收入预测（2027-2032）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医用聚丙烯行业发展趋势</w:t>
      </w:r>
      <w:r>
        <w:rPr>
          <w:rFonts w:hint="eastAsia"/>
        </w:rPr>
        <w:br/>
      </w:r>
      <w:r>
        <w:rPr>
          <w:rFonts w:hint="eastAsia"/>
        </w:rPr>
        <w:t>　　8.2 医用聚丙烯行业主要驱动因素</w:t>
      </w:r>
      <w:r>
        <w:rPr>
          <w:rFonts w:hint="eastAsia"/>
        </w:rPr>
        <w:br/>
      </w:r>
      <w:r>
        <w:rPr>
          <w:rFonts w:hint="eastAsia"/>
        </w:rPr>
        <w:t>　　8.3 医用聚丙烯中国企业SWOT分析</w:t>
      </w:r>
      <w:r>
        <w:rPr>
          <w:rFonts w:hint="eastAsia"/>
        </w:rPr>
        <w:br/>
      </w:r>
      <w:r>
        <w:rPr>
          <w:rFonts w:hint="eastAsia"/>
        </w:rPr>
        <w:t>　　8.4 中国医用聚丙烯行业政策环境分析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医用聚丙烯行业产业链简介</w:t>
      </w:r>
      <w:r>
        <w:rPr>
          <w:rFonts w:hint="eastAsia"/>
        </w:rPr>
        <w:br/>
      </w:r>
      <w:r>
        <w:rPr>
          <w:rFonts w:hint="eastAsia"/>
        </w:rPr>
        <w:t>　　　　9.1.1 医用聚丙烯行业供应链分析</w:t>
      </w:r>
      <w:r>
        <w:rPr>
          <w:rFonts w:hint="eastAsia"/>
        </w:rPr>
        <w:br/>
      </w:r>
      <w:r>
        <w:rPr>
          <w:rFonts w:hint="eastAsia"/>
        </w:rPr>
        <w:t>　　　　9.1.2 医用聚丙烯主要原料及供应情况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医用聚丙烯行业采购模式</w:t>
      </w:r>
      <w:r>
        <w:rPr>
          <w:rFonts w:hint="eastAsia"/>
        </w:rPr>
        <w:br/>
      </w:r>
      <w:r>
        <w:rPr>
          <w:rFonts w:hint="eastAsia"/>
        </w:rPr>
        <w:t>　　9.3 医用聚丙烯行业生产模式</w:t>
      </w:r>
      <w:r>
        <w:rPr>
          <w:rFonts w:hint="eastAsia"/>
        </w:rPr>
        <w:br/>
      </w:r>
      <w:r>
        <w:rPr>
          <w:rFonts w:hint="eastAsia"/>
        </w:rPr>
        <w:t>　　9.4 医用聚丙烯行业销售模式及销售渠道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按产品类型细分，全球医用聚丙烯市场规模2021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按应用细分，全球医用聚丙烯市场规模（CAGR）2021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医用聚丙烯行业发展主要特点</w:t>
      </w:r>
      <w:r>
        <w:rPr>
          <w:rFonts w:hint="eastAsia"/>
        </w:rPr>
        <w:br/>
      </w:r>
      <w:r>
        <w:rPr>
          <w:rFonts w:hint="eastAsia"/>
        </w:rPr>
        <w:t>　　表 4： 医用聚丙烯行业发展有利因素分析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医用聚丙烯行业发展不利因素分析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进入医用聚丙烯行业壁垒</w:t>
      </w:r>
      <w:r>
        <w:rPr>
          <w:rFonts w:hint="eastAsia"/>
        </w:rPr>
        <w:br/>
      </w:r>
      <w:r>
        <w:rPr>
          <w:rFonts w:hint="eastAsia"/>
        </w:rPr>
        <w:t>　　表 7： 医用聚丙烯主要企业在国际市场占有率（按销量，2023-2026）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2025年医用聚丙烯主要企业在国际市场排名（按销量）&amp;（千吨）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全球市场主要企业医用聚丙烯销量（2023-2026）&amp;（千吨）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医用聚丙烯主要企业在国际市场占有率（按收入，2023-2026）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2025年医用聚丙烯主要企业在国际市场排名（按收入）&amp;（万元）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全球市场主要企业医用聚丙烯销售收入（2023-2026）&amp;（万元）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全球市场主要企业医用聚丙烯销售价格（2023-2026）&amp;（元/吨）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医用聚丙烯主要企业在中国市场占有率（按销量，2023-2026）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2025年医用聚丙烯主要企业在中国市场排名（按销量）&amp;（千吨）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中国市场主要企业医用聚丙烯销量（2023-2026）&amp;（千吨）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医用聚丙烯主要企业在中国市场占有率（按收入，2023-2026）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2025年医用聚丙烯主要企业在中国市场排名（按收入）&amp;（万元）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中国市场主要企业医用聚丙烯销售收入（2023-2026）&amp;（万元）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全球主要厂商医用聚丙烯总部及产地分布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全球主要厂商成立时间及医用聚丙烯商业化日期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全球主要厂商医用聚丙烯产品类型及应用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2025年全球医用聚丙烯主要厂商市场地位（第一梯队、第二梯队和第三梯队）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全球医用聚丙烯市场投资、并购等现状分析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全球主要地区医用聚丙烯产量增速（CAGR）：（2021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全球主要地区医用聚丙烯产量（2021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全球主要地区医用聚丙烯产量（2021-2026）&amp;（千吨）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全球主要地区医用聚丙烯产量（2027-2032）&amp;（千吨）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全球主要地区医用聚丙烯产量市场份额（2021-2026）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全球主要地区医用聚丙烯产量市场份额（2027-2032）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中国市场医用聚丙烯产量、销量、进出口（2021-2026）&amp;（千吨）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中国市场医用聚丙烯产量、销量、进出口预测（2027-2032）&amp;（千吨）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全球主要地区医用聚丙烯销售收入增速：（2021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全球主要地区医用聚丙烯销售收入（2021-2026）&amp;（万元）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全球主要地区医用聚丙烯销售收入市场份额（2021-2026）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全球主要地区医用聚丙烯收入（2027-2032）&amp;（万元）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全球主要地区医用聚丙烯收入市场份额（2027-2032）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全球主要地区医用聚丙烯销量（千吨）：2021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全球主要地区医用聚丙烯销量（2021-2026）&amp;（千吨）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全球主要地区医用聚丙烯销量市场份额（2021-2026）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全球主要地区医用聚丙烯销量（2027-2032）&amp;（千吨）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全球主要地区医用聚丙烯销量份额（2027-2032）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全球不同产品类型医用聚丙烯销量（2021-2026）&amp;（千吨）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全球不同产品类型医用聚丙烯销量市场份额（2021-2026）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全球不同产品类型医用聚丙烯销量预测（2027-2032）&amp;（千吨）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全球市场不同产品类型医用聚丙烯销量市场份额预测（2027-2032）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全球不同产品类型医用聚丙烯收入（2021-2026）&amp;（万元）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全球不同产品类型医用聚丙烯收入市场份额（2021-2026）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全球不同产品类型医用聚丙烯收入预测（2027-2032）&amp;（万元）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全球不同产品类型医用聚丙烯收入市场份额预测（2027-2032）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中国不同产品类型医用聚丙烯销量（2021-2026）&amp;（千吨）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中国不同产品类型医用聚丙烯销量市场份额（2021-2026）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中国不同产品类型医用聚丙烯销量预测（2027-2032）&amp;（千吨）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全球市场不同产品类型医用聚丙烯销量市场份额预测（2027-2032）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中国不同产品类型医用聚丙烯收入（2021-2026）&amp;（万元）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中国不同产品类型医用聚丙烯收入市场份额（2021-2026）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中国不同产品类型医用聚丙烯收入预测（2027-2032）&amp;（万元）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中国不同产品类型医用聚丙烯收入市场份额预测（2027-2032）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全球不同应用医用聚丙烯销量（2021-2026）&amp;（千吨）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全球不同应用医用聚丙烯销量市场份额（2021-2026）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全球不同应用医用聚丙烯销量预测（2027-2032）&amp;（千吨）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全球市场不同应用医用聚丙烯销量市场份额预测（2027-2032）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全球不同应用医用聚丙烯收入（2021-2026）&amp;（万元）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全球不同应用医用聚丙烯收入市场份额（2021-2026）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全球不同应用医用聚丙烯收入预测（2027-2032）&amp;（万元）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全球不同应用医用聚丙烯收入市场份额预测（2027-2032）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中国不同应用医用聚丙烯销量（2021-2026）&amp;（千吨）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中国不同应用医用聚丙烯销量市场份额（2021-2026）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中国不同应用医用聚丙烯销量预测（2027-2032）&amp;（千吨）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中国市场不同应用医用聚丙烯销量市场份额预测（2027-2032）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中国不同应用医用聚丙烯收入（2021-2026）&amp;（万元）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中国不同应用医用聚丙烯收入市场份额（2021-2026）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中国不同应用医用聚丙烯收入预测（2027-2032）&amp;（万元）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中国不同应用医用聚丙烯收入市场份额预测（2027-2032）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医用聚丙烯行业发展趋势</w:t>
      </w:r>
      <w:r>
        <w:rPr>
          <w:rFonts w:hint="eastAsia"/>
        </w:rPr>
        <w:br/>
      </w:r>
      <w:r>
        <w:rPr>
          <w:rFonts w:hint="eastAsia"/>
        </w:rPr>
        <w:t>　　表 111： 医用聚丙烯行业主要驱动因素</w:t>
      </w:r>
      <w:r>
        <w:rPr>
          <w:rFonts w:hint="eastAsia"/>
        </w:rPr>
        <w:br/>
      </w:r>
      <w:r>
        <w:rPr>
          <w:rFonts w:hint="eastAsia"/>
        </w:rPr>
        <w:t>　　表 112： 医用聚丙烯行业供应链分析</w:t>
      </w:r>
      <w:r>
        <w:rPr>
          <w:rFonts w:hint="eastAsia"/>
        </w:rPr>
        <w:br/>
      </w:r>
      <w:r>
        <w:rPr>
          <w:rFonts w:hint="eastAsia"/>
        </w:rPr>
        <w:t>　　表 113： 医用聚丙烯上游原料供应商</w:t>
      </w:r>
      <w:r>
        <w:rPr>
          <w:rFonts w:hint="eastAsia"/>
        </w:rPr>
        <w:br/>
      </w:r>
      <w:r>
        <w:rPr>
          <w:rFonts w:hint="eastAsia"/>
        </w:rPr>
        <w:t>　　表 114： 医用聚丙烯主要地区不同应用客户分析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医用聚丙烯典型经销商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医用聚丙烯产品图片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全球不同产品类型医用聚丙烯销售额2021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全球不同产品类型医用聚丙烯市场份额2025 &amp; 2032</w:t>
      </w:r>
      <w:r>
        <w:rPr>
          <w:rFonts w:hint="eastAsia"/>
        </w:rPr>
        <w:br/>
      </w:r>
      <w:r>
        <w:rPr>
          <w:rFonts w:hint="eastAsia"/>
        </w:rPr>
        <w:t>　　图 4： PP-H产品图片</w:t>
      </w:r>
      <w:r>
        <w:rPr>
          <w:rFonts w:hint="eastAsia"/>
        </w:rPr>
        <w:br/>
      </w:r>
      <w:r>
        <w:rPr>
          <w:rFonts w:hint="eastAsia"/>
        </w:rPr>
        <w:t>　　图 5： PP-R产品图片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全球不同应用医用聚丙烯市场份额2025 &amp; 2032</w:t>
      </w:r>
      <w:r>
        <w:rPr>
          <w:rFonts w:hint="eastAsia"/>
        </w:rPr>
        <w:br/>
      </w:r>
      <w:r>
        <w:rPr>
          <w:rFonts w:hint="eastAsia"/>
        </w:rPr>
        <w:t>　　图 8： 医用输液瓶/袋</w:t>
      </w:r>
      <w:r>
        <w:rPr>
          <w:rFonts w:hint="eastAsia"/>
        </w:rPr>
        <w:br/>
      </w:r>
      <w:r>
        <w:rPr>
          <w:rFonts w:hint="eastAsia"/>
        </w:rPr>
        <w:t>　　图 9： 医用注射器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2025年全球前五大生产商医用聚丙烯市场份额</w:t>
      </w:r>
      <w:r>
        <w:rPr>
          <w:rFonts w:hint="eastAsia"/>
        </w:rPr>
        <w:br/>
      </w:r>
      <w:r>
        <w:rPr>
          <w:rFonts w:hint="eastAsia"/>
        </w:rPr>
        <w:t>　　图 12： 2025年全球医用聚丙烯第一梯队、第二梯队和第三梯队厂商及市场份额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全球医用聚丙烯产能、产量、产能利用率及发展趋势（2021-2032）&amp;（千吨）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全球医用聚丙烯产量、需求量及发展趋势（2021-2032）&amp;（千吨）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全球主要地区医用聚丙烯产量市场份额（2021-2032）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中国医用聚丙烯产能、产量、产能利用率及发展趋势（2021-2032）&amp;（千吨）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中国医用聚丙烯产量、市场需求量及发展趋势（2021-2032）&amp;（千吨）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全球医用聚丙烯市场销售额及增长率：（2021-2032）&amp;（万元）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全球市场医用聚丙烯市场规模：2021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全球市场医用聚丙烯销量及增长率（2021-2032）&amp;（千吨）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全球市场医用聚丙烯价格趋势（2021-2032）&amp;（元/吨）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全球主要地区医用聚丙烯销售收入（2021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全球主要地区医用聚丙烯销售收入市场份额（2021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北美市场医用聚丙烯销量及增长率（2021-2032）&amp;（千吨）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北美市场医用聚丙烯收入及增长率（2021-2032）&amp;（万元）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欧洲市场医用聚丙烯销量及增长率（2021-2032）&amp;（千吨）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欧洲市场医用聚丙烯收入及增长率（2021-2032）&amp;（万元）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中国市场医用聚丙烯销量及增长率（2021-2032）&amp;（千吨）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中国市场医用聚丙烯收入及增长率（2021-2032）&amp;（万元）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日本市场医用聚丙烯销量及增长率（2021-2032）&amp;（千吨）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日本市场医用聚丙烯收入及增长率（2021-2032）&amp;（万元）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东南亚市场医用聚丙烯销量及增长率（2021-2032）&amp;（千吨）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东南亚市场医用聚丙烯收入及增长率（2021-2032）&amp;（万元）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印度市场医用聚丙烯销量及增长率（2021-2032）&amp;（千吨）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印度市场医用聚丙烯收入及增长率（2021-2032）&amp;（万元）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南美市场医用聚丙烯销量及增长率（2021-2032）&amp;（千吨）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南美市场医用聚丙烯收入及增长率（2021-2032）&amp;（万元）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中东市场医用聚丙烯销量及增长率（2021-2032）&amp;（千吨）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中东市场医用聚丙烯收入及增长率（2021-2032）&amp;（万元）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全球不同产品类型医用聚丙烯价格走势（2021-2032）&amp;（元/吨）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全球不同应用医用聚丙烯价格走势（2021-2032）&amp;（元/吨）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医用聚丙烯中国企业SWOT分析</w:t>
      </w:r>
      <w:r>
        <w:rPr>
          <w:rFonts w:hint="eastAsia"/>
        </w:rPr>
        <w:br/>
      </w:r>
      <w:r>
        <w:rPr>
          <w:rFonts w:hint="eastAsia"/>
        </w:rPr>
        <w:t>　　图 43： 医用聚丙烯产业链</w:t>
      </w:r>
      <w:r>
        <w:rPr>
          <w:rFonts w:hint="eastAsia"/>
        </w:rPr>
        <w:br/>
      </w:r>
      <w:r>
        <w:rPr>
          <w:rFonts w:hint="eastAsia"/>
        </w:rPr>
        <w:t>　　图 44： 医用聚丙烯行业采购模式分析</w:t>
      </w:r>
      <w:r>
        <w:rPr>
          <w:rFonts w:hint="eastAsia"/>
        </w:rPr>
        <w:br/>
      </w:r>
      <w:r>
        <w:rPr>
          <w:rFonts w:hint="eastAsia"/>
        </w:rPr>
        <w:t>　　图 45： 医用聚丙烯行业生产模式</w:t>
      </w:r>
      <w:r>
        <w:rPr>
          <w:rFonts w:hint="eastAsia"/>
        </w:rPr>
        <w:br/>
      </w:r>
      <w:r>
        <w:rPr>
          <w:rFonts w:hint="eastAsia"/>
        </w:rPr>
        <w:t>　　图 46： 医用聚丙烯行业销售模式分析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7f2ee71534acb" w:history="1">
        <w:r>
          <w:rPr>
            <w:rStyle w:val="Hyperlink"/>
          </w:rPr>
          <w:t>2026-2032年全球与中国医用聚丙烯市场调查研究及前景趋势预测报告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7f2ee71534acb" w:history="1">
        <w:r>
          <w:rPr>
            <w:rStyle w:val="Hyperlink"/>
          </w:rPr>
          <w:t>https://www.20087.com/5/25/YiYongJuBingXiDeXianZhuangYuQianJing.html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热点：聚丙烯的主要用途、医用聚丙烯修补网(塞)、聚丙烯与塑料的区别、医用聚丙烯是什么材料、2023聚乙烯最新行情、医用聚丙烯酰胺水凝胶、聚丙烯 设备、医用聚丙烯和普通聚丙烯、医用聚氯乙烯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11ec5b8d84c72" w:history="1">
      <w:r>
        <w:rPr>
          <w:rStyle w:val="Hyperlink"/>
        </w:rPr>
        <w:t>2026-2032年全球与中国医用聚丙烯市场调查研究及前景趋势预测报告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YongJuBingXiDeXianZhuangYuQianJing.html" TargetMode="External" Id="R6147f2ee7153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YongJuBingXiDeXianZhuangYuQianJing.html" TargetMode="External" Id="R12311ec5b8d8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2026-01-02T08:07:46Z</dcterms:created>
  <dcterms:modified xsi:type="dcterms:W3CDTF">2026-01-02T09:07:46Z</dcterms:modified>
  <dc:subject>2026-2032年全球与中国医用聚丙烯市场调查研究及前景趋势预测报告</dc:subject>
  <dc:title>2026-2032年全球与中国医用聚丙烯市场调查研究及前景趋势预测报告</dc:title>
  <cp:keywords>2026-2032年全球与中国医用聚丙烯市场调查研究及前景趋势预测报告</cp:keywords>
  <dc:description>2026-2032年全球与中国医用聚丙烯市场调查研究及前景趋势预测报告</dc:description>
</cp:coreProperties>
</file>